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C5659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D73833D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CB7EE9" w:rsidRPr="00CB7EE9">
        <w:rPr>
          <w:b/>
          <w:sz w:val="24"/>
          <w:szCs w:val="24"/>
          <w:lang w:val="ro-RO"/>
        </w:rPr>
        <w:t>120102</w:t>
      </w:r>
      <w:r w:rsidR="00CB7EE9">
        <w:rPr>
          <w:b/>
          <w:sz w:val="24"/>
          <w:szCs w:val="24"/>
          <w:lang w:val="ro-RO"/>
        </w:rPr>
        <w:t xml:space="preserve"> „</w:t>
      </w:r>
      <w:r w:rsidR="00CB7EE9" w:rsidRPr="00CB7EE9">
        <w:rPr>
          <w:b/>
          <w:sz w:val="24"/>
          <w:szCs w:val="24"/>
          <w:lang w:val="ro-RO"/>
        </w:rPr>
        <w:t>Impactul infecției COVID-19 asupra</w:t>
      </w:r>
      <w:r w:rsidR="00CB7EE9">
        <w:rPr>
          <w:b/>
          <w:sz w:val="24"/>
          <w:szCs w:val="24"/>
          <w:lang w:val="ro-RO"/>
        </w:rPr>
        <w:t xml:space="preserve"> </w:t>
      </w:r>
      <w:r w:rsidR="00CB7EE9" w:rsidRPr="00CB7EE9">
        <w:rPr>
          <w:b/>
          <w:sz w:val="24"/>
          <w:szCs w:val="24"/>
          <w:lang w:val="ro-RO"/>
        </w:rPr>
        <w:t>evoluției bolilor pulmonare cronice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CB7EE9" w:rsidRPr="00CB7EE9">
        <w:rPr>
          <w:b/>
          <w:sz w:val="24"/>
          <w:szCs w:val="24"/>
          <w:lang w:val="ro-RO"/>
        </w:rPr>
        <w:t>Procopișin</w:t>
      </w:r>
      <w:proofErr w:type="spellEnd"/>
      <w:r w:rsidR="00CB7EE9" w:rsidRPr="00CB7EE9">
        <w:rPr>
          <w:b/>
          <w:sz w:val="24"/>
          <w:szCs w:val="24"/>
          <w:lang w:val="ro-RO"/>
        </w:rPr>
        <w:t xml:space="preserve"> Larisa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951B30" w:rsidRPr="00951B30">
        <w:rPr>
          <w:b/>
          <w:sz w:val="24"/>
          <w:szCs w:val="24"/>
          <w:lang w:val="ro-RO"/>
        </w:rPr>
        <w:t xml:space="preserve">Institutul de Pneumologie „Chiril </w:t>
      </w:r>
      <w:proofErr w:type="spellStart"/>
      <w:r w:rsidR="00951B30" w:rsidRPr="00951B30">
        <w:rPr>
          <w:b/>
          <w:sz w:val="24"/>
          <w:szCs w:val="24"/>
          <w:lang w:val="ro-RO"/>
        </w:rPr>
        <w:t>Draganiuc</w:t>
      </w:r>
      <w:proofErr w:type="spellEnd"/>
      <w:r w:rsidR="00951B30" w:rsidRPr="00951B30">
        <w:rPr>
          <w:b/>
          <w:sz w:val="24"/>
          <w:szCs w:val="24"/>
          <w:lang w:val="ro-RO"/>
        </w:rPr>
        <w:t>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AE5090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AE5090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5B1D64C7" w:rsidR="00D70852" w:rsidRDefault="00CC5659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CC5659">
        <w:rPr>
          <w:bCs/>
          <w:sz w:val="24"/>
          <w:szCs w:val="24"/>
          <w:lang w:val="ro-RO"/>
        </w:rPr>
        <w:t xml:space="preserve">Scopul </w:t>
      </w:r>
      <w:r>
        <w:rPr>
          <w:bCs/>
          <w:sz w:val="24"/>
          <w:szCs w:val="24"/>
          <w:lang w:val="ro-RO"/>
        </w:rPr>
        <w:t>ș</w:t>
      </w:r>
      <w:r w:rsidRPr="00CC5659">
        <w:rPr>
          <w:bCs/>
          <w:sz w:val="24"/>
          <w:szCs w:val="24"/>
          <w:lang w:val="ro-RO"/>
        </w:rPr>
        <w:t>i obiectivele programului au fost realizate integral pentru anul 2025.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6CCD90AA" w:rsidR="00557C3B" w:rsidRDefault="00CC5659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</w:t>
      </w:r>
      <w:r w:rsidRPr="00CC5659">
        <w:rPr>
          <w:bCs/>
          <w:sz w:val="24"/>
          <w:szCs w:val="24"/>
          <w:lang w:val="ro-RO"/>
        </w:rPr>
        <w:t xml:space="preserve">ublicații de profil - 1 articol in baza de date Scopus, articole in reviste recenzate in RM </w:t>
      </w:r>
      <w:r>
        <w:rPr>
          <w:bCs/>
          <w:sz w:val="24"/>
          <w:szCs w:val="24"/>
          <w:lang w:val="ro-RO"/>
        </w:rPr>
        <w:t xml:space="preserve">– </w:t>
      </w:r>
      <w:r w:rsidRPr="00CC5659">
        <w:rPr>
          <w:bCs/>
          <w:sz w:val="24"/>
          <w:szCs w:val="24"/>
          <w:lang w:val="ro-RO"/>
        </w:rPr>
        <w:t>9</w:t>
      </w:r>
      <w:r>
        <w:rPr>
          <w:bCs/>
          <w:sz w:val="24"/>
          <w:szCs w:val="24"/>
          <w:lang w:val="ro-RO"/>
        </w:rPr>
        <w:t>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3137FE10" w:rsidR="002E4D22" w:rsidRPr="00D70B8F" w:rsidRDefault="008F1598" w:rsidP="00272C7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F1598">
        <w:rPr>
          <w:bCs/>
          <w:sz w:val="24"/>
          <w:szCs w:val="24"/>
          <w:lang w:val="ro-RO"/>
        </w:rPr>
        <w:t>Impactul social este semnificativ</w:t>
      </w:r>
      <w:r>
        <w:rPr>
          <w:bCs/>
          <w:sz w:val="24"/>
          <w:szCs w:val="24"/>
          <w:lang w:val="ro-RO"/>
        </w:rPr>
        <w:t xml:space="preserve"> - </w:t>
      </w:r>
      <w:r w:rsidRPr="008F1598">
        <w:rPr>
          <w:bCs/>
          <w:sz w:val="24"/>
          <w:szCs w:val="24"/>
          <w:lang w:val="ro-RO"/>
        </w:rPr>
        <w:t>rezultatele studiului promovează o utilizare mai eficientă a resurselor de sănătate prin evidențierea necesității ajustării protocoalelor de tratament și monitorizare în funcție de severitate a astmului bronșic și de particularitățile infecției COVID-19.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14FE91BF" w:rsidR="001C5616" w:rsidRPr="00A75D1C" w:rsidRDefault="008A2AF5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A2AF5">
        <w:rPr>
          <w:bCs/>
          <w:sz w:val="24"/>
          <w:szCs w:val="24"/>
          <w:lang w:val="ro-RO"/>
        </w:rPr>
        <w:t>Participarea tinerilor în proiect este de 30%</w:t>
      </w:r>
      <w:r w:rsidR="00F24CC5"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8342521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E30E50">
        <w:rPr>
          <w:b/>
          <w:i/>
          <w:iCs/>
          <w:sz w:val="24"/>
          <w:szCs w:val="24"/>
          <w:lang w:val="ro-RO"/>
        </w:rPr>
        <w:t>2</w:t>
      </w:r>
      <w:r w:rsidR="00195D7A">
        <w:rPr>
          <w:b/>
          <w:i/>
          <w:iCs/>
          <w:sz w:val="24"/>
          <w:szCs w:val="24"/>
          <w:lang w:val="ro-RO"/>
        </w:rPr>
        <w:t>6,35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3D999EE2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3C26E5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96C4" w14:textId="77777777" w:rsidR="00ED15EB" w:rsidRDefault="00ED15EB" w:rsidP="007204DD">
      <w:r>
        <w:separator/>
      </w:r>
    </w:p>
  </w:endnote>
  <w:endnote w:type="continuationSeparator" w:id="0">
    <w:p w14:paraId="5B3AA6DC" w14:textId="77777777" w:rsidR="00ED15EB" w:rsidRDefault="00ED15E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19BB2" w14:textId="77777777" w:rsidR="00ED15EB" w:rsidRDefault="00ED15EB" w:rsidP="007204DD">
      <w:r>
        <w:separator/>
      </w:r>
    </w:p>
  </w:footnote>
  <w:footnote w:type="continuationSeparator" w:id="0">
    <w:p w14:paraId="61BFC7AE" w14:textId="77777777" w:rsidR="00ED15EB" w:rsidRDefault="00ED15E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7AB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5D7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6A6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6E5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553C"/>
    <w:rsid w:val="008C6DAA"/>
    <w:rsid w:val="008D05B6"/>
    <w:rsid w:val="008E18DB"/>
    <w:rsid w:val="008E68AA"/>
    <w:rsid w:val="008E7A18"/>
    <w:rsid w:val="008F092A"/>
    <w:rsid w:val="008F1598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13EF2"/>
    <w:rsid w:val="00A14CA5"/>
    <w:rsid w:val="00A1698A"/>
    <w:rsid w:val="00A16DF8"/>
    <w:rsid w:val="00A21C73"/>
    <w:rsid w:val="00A24ED5"/>
    <w:rsid w:val="00A303F8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E5090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C5659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5EB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CC5"/>
    <w:rsid w:val="00F24FC6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355</Words>
  <Characters>2062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360</cp:revision>
  <cp:lastPrinted>2016-04-12T06:18:00Z</cp:lastPrinted>
  <dcterms:created xsi:type="dcterms:W3CDTF">2019-05-04T11:45:00Z</dcterms:created>
  <dcterms:modified xsi:type="dcterms:W3CDTF">2026-02-27T12:05:00Z</dcterms:modified>
</cp:coreProperties>
</file>