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A75D1C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9A6B73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392B6F36" w:rsidR="001C5616" w:rsidRPr="00A75D1C" w:rsidRDefault="001C5616" w:rsidP="005B4B81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</w:t>
      </w:r>
      <w:r w:rsidR="00A0764E">
        <w:rPr>
          <w:b/>
          <w:sz w:val="24"/>
          <w:szCs w:val="24"/>
          <w:lang w:val="ro-RO"/>
        </w:rPr>
        <w:t xml:space="preserve">final </w:t>
      </w:r>
      <w:r w:rsidRPr="00A75D1C">
        <w:rPr>
          <w:b/>
          <w:sz w:val="24"/>
          <w:szCs w:val="24"/>
          <w:lang w:val="ro-RO"/>
        </w:rPr>
        <w:t xml:space="preserve">pe proiectul </w:t>
      </w:r>
      <w:r w:rsidR="005B4B81" w:rsidRPr="00A75D1C">
        <w:rPr>
          <w:b/>
          <w:sz w:val="24"/>
          <w:szCs w:val="24"/>
          <w:lang w:val="ro-RO"/>
        </w:rPr>
        <w:t xml:space="preserve">pentru concursul ”Stimularea excelenței în cercetare” </w:t>
      </w:r>
      <w:r w:rsidR="00B9636A" w:rsidRPr="00A75D1C">
        <w:rPr>
          <w:b/>
          <w:sz w:val="24"/>
          <w:szCs w:val="24"/>
          <w:lang w:val="ro-RO"/>
        </w:rPr>
        <w:t>24.80012.8007.01SE</w:t>
      </w:r>
      <w:r w:rsidR="00B9636A" w:rsidRPr="00A75D1C">
        <w:rPr>
          <w:b/>
          <w:sz w:val="24"/>
          <w:szCs w:val="24"/>
          <w:lang w:val="ro-RO"/>
        </w:rPr>
        <w:tab/>
      </w:r>
      <w:r w:rsidR="005B4B81" w:rsidRPr="00A75D1C">
        <w:rPr>
          <w:b/>
          <w:sz w:val="24"/>
          <w:szCs w:val="24"/>
          <w:lang w:val="ro-RO"/>
        </w:rPr>
        <w:t>„</w:t>
      </w:r>
      <w:r w:rsidR="00B9636A" w:rsidRPr="00A75D1C">
        <w:rPr>
          <w:b/>
          <w:sz w:val="24"/>
          <w:szCs w:val="24"/>
          <w:lang w:val="ro-RO"/>
        </w:rPr>
        <w:t>Sinteza și studiul noilor inhibitori autohtoni ai celulelor de cancer cu luarea în considerare a activității antiproliferative și a toxicității</w:t>
      </w:r>
      <w:r w:rsidR="005B4B81" w:rsidRPr="00A75D1C">
        <w:rPr>
          <w:b/>
          <w:sz w:val="24"/>
          <w:szCs w:val="24"/>
          <w:lang w:val="ro-RO"/>
        </w:rPr>
        <w:t>”</w:t>
      </w:r>
      <w:r w:rsidR="002D2813" w:rsidRPr="00A75D1C">
        <w:rPr>
          <w:b/>
          <w:sz w:val="24"/>
          <w:szCs w:val="24"/>
          <w:lang w:val="ro-RO"/>
        </w:rPr>
        <w:t xml:space="preserve">, conducătorul proiectului – </w:t>
      </w:r>
      <w:r w:rsidR="005B4B81" w:rsidRPr="00A75D1C">
        <w:rPr>
          <w:b/>
          <w:sz w:val="24"/>
          <w:szCs w:val="24"/>
          <w:lang w:val="ro-RO"/>
        </w:rPr>
        <w:t>Gulea Aurelian</w:t>
      </w:r>
      <w:r w:rsidR="002D2813" w:rsidRPr="00A75D1C">
        <w:rPr>
          <w:b/>
          <w:sz w:val="24"/>
          <w:szCs w:val="24"/>
          <w:lang w:val="ro-RO"/>
        </w:rPr>
        <w:t xml:space="preserve">, </w:t>
      </w:r>
      <w:r w:rsidR="00D82644" w:rsidRPr="00A75D1C">
        <w:rPr>
          <w:b/>
          <w:sz w:val="24"/>
          <w:szCs w:val="24"/>
          <w:lang w:val="ro-RO"/>
        </w:rPr>
        <w:t xml:space="preserve">academician al Academiei de Științe a Moldovei </w:t>
      </w:r>
      <w:r w:rsidR="002D2813" w:rsidRPr="00A75D1C">
        <w:rPr>
          <w:b/>
          <w:sz w:val="24"/>
          <w:szCs w:val="24"/>
          <w:lang w:val="ro-RO"/>
        </w:rPr>
        <w:t xml:space="preserve">(Prioritatea Strategică I: Sănătate), </w:t>
      </w:r>
      <w:bookmarkStart w:id="2" w:name="_Hlk91045286"/>
      <w:r w:rsidR="00D82644" w:rsidRPr="00A75D1C">
        <w:rPr>
          <w:b/>
          <w:sz w:val="24"/>
          <w:szCs w:val="24"/>
          <w:lang w:val="ro-RO"/>
        </w:rPr>
        <w:t>Universitatea de Stat din Moldova, Institutul de Chimie</w:t>
      </w:r>
      <w:r w:rsidRPr="00A75D1C">
        <w:rPr>
          <w:b/>
          <w:sz w:val="24"/>
          <w:szCs w:val="24"/>
          <w:lang w:val="ro-RO"/>
        </w:rPr>
        <w:t>, perfectat în baza audierii raportului și a concluziilor experților confidențiali (Adunarea Generală a Secției Științe ale Vieții din 2</w:t>
      </w:r>
      <w:r w:rsidR="00DE1319">
        <w:rPr>
          <w:b/>
          <w:sz w:val="24"/>
          <w:szCs w:val="24"/>
          <w:lang w:val="ro-RO"/>
        </w:rPr>
        <w:t>6</w:t>
      </w:r>
      <w:r w:rsidRPr="00A75D1C">
        <w:rPr>
          <w:b/>
          <w:sz w:val="24"/>
          <w:szCs w:val="24"/>
          <w:lang w:val="ro-RO"/>
        </w:rPr>
        <w:t>.</w:t>
      </w:r>
      <w:r w:rsidR="00DE1319">
        <w:rPr>
          <w:b/>
          <w:sz w:val="24"/>
          <w:szCs w:val="24"/>
          <w:lang w:val="ro-RO"/>
        </w:rPr>
        <w:t>02</w:t>
      </w:r>
      <w:r w:rsidRPr="00A75D1C">
        <w:rPr>
          <w:b/>
          <w:sz w:val="24"/>
          <w:szCs w:val="24"/>
          <w:lang w:val="ro-RO"/>
        </w:rPr>
        <w:t>.202</w:t>
      </w:r>
      <w:r w:rsidR="00DE1319">
        <w:rPr>
          <w:b/>
          <w:sz w:val="24"/>
          <w:szCs w:val="24"/>
          <w:lang w:val="ro-RO"/>
        </w:rPr>
        <w:t>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3F02FD9F" w:rsidR="001C5616" w:rsidRPr="00A75D1C" w:rsidRDefault="001B27ED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1B27ED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7577D468" w14:textId="4F4A19D2" w:rsidR="00ED402C" w:rsidRPr="00A75D1C" w:rsidRDefault="00CC4390" w:rsidP="006C5C5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A75D1C">
        <w:rPr>
          <w:bCs/>
          <w:sz w:val="24"/>
          <w:szCs w:val="24"/>
          <w:lang w:val="ro-RO"/>
        </w:rPr>
        <w:t>Scopul și obiectivele stabilite au fost realizate</w:t>
      </w:r>
      <w:r w:rsidR="006C5C56">
        <w:rPr>
          <w:bCs/>
          <w:sz w:val="24"/>
          <w:szCs w:val="24"/>
          <w:lang w:val="ro-RO"/>
        </w:rPr>
        <w:t>.</w:t>
      </w:r>
    </w:p>
    <w:p w14:paraId="43E4000D" w14:textId="77777777" w:rsidR="00CC4390" w:rsidRPr="00A75D1C" w:rsidRDefault="00CC43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0234FA31" w:rsidR="001C5616" w:rsidRPr="00A75D1C" w:rsidRDefault="00E70A2B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E70A2B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77BF7D0E" w14:textId="0D2C08A0" w:rsidR="00ED402C" w:rsidRPr="00A75D1C" w:rsidRDefault="006C5C56" w:rsidP="006C5C5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R</w:t>
      </w:r>
      <w:r w:rsidRPr="006C5C56">
        <w:rPr>
          <w:bCs/>
          <w:sz w:val="24"/>
          <w:szCs w:val="24"/>
          <w:lang w:val="ro-RO"/>
        </w:rPr>
        <w:t xml:space="preserve">ezultatele proiectului au fost publicate în </w:t>
      </w:r>
      <w:r>
        <w:rPr>
          <w:bCs/>
          <w:sz w:val="24"/>
          <w:szCs w:val="24"/>
          <w:lang w:val="ro-RO"/>
        </w:rPr>
        <w:t>1</w:t>
      </w:r>
      <w:r w:rsidRPr="006C5C56">
        <w:rPr>
          <w:bCs/>
          <w:sz w:val="24"/>
          <w:szCs w:val="24"/>
          <w:lang w:val="ro-RO"/>
        </w:rPr>
        <w:t xml:space="preserve"> monografie, </w:t>
      </w:r>
      <w:r>
        <w:rPr>
          <w:bCs/>
          <w:sz w:val="24"/>
          <w:szCs w:val="24"/>
          <w:lang w:val="ro-RO"/>
        </w:rPr>
        <w:t>3</w:t>
      </w:r>
      <w:r w:rsidRPr="006C5C56">
        <w:rPr>
          <w:bCs/>
          <w:sz w:val="24"/>
          <w:szCs w:val="24"/>
          <w:lang w:val="ro-RO"/>
        </w:rPr>
        <w:t xml:space="preserve"> articole în jurnale cu IF și prezentate în cadrul conferințelor internaționale.</w:t>
      </w:r>
    </w:p>
    <w:p w14:paraId="48EFEF9B" w14:textId="77777777" w:rsidR="00474343" w:rsidRPr="00A75D1C" w:rsidRDefault="00474343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3861DF73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125009">
        <w:rPr>
          <w:b/>
          <w:i/>
          <w:iCs/>
          <w:sz w:val="24"/>
          <w:szCs w:val="24"/>
          <w:lang w:val="ro-RO"/>
        </w:rPr>
        <w:t>:</w:t>
      </w:r>
      <w:r w:rsidRPr="00A75D1C">
        <w:rPr>
          <w:b/>
          <w:i/>
          <w:iCs/>
          <w:sz w:val="24"/>
          <w:szCs w:val="24"/>
          <w:lang w:val="ro-RO"/>
        </w:rPr>
        <w:t xml:space="preserve">    </w:t>
      </w:r>
    </w:p>
    <w:p w14:paraId="266EF0D8" w14:textId="78A45100" w:rsidR="00B61027" w:rsidRDefault="006C5C56" w:rsidP="00B61027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6C5C56">
        <w:rPr>
          <w:bCs/>
          <w:sz w:val="24"/>
          <w:szCs w:val="24"/>
          <w:lang w:val="ro-RO"/>
        </w:rPr>
        <w:t>Studiile de screening efectuate pot contribui la in</w:t>
      </w:r>
      <w:r>
        <w:rPr>
          <w:bCs/>
          <w:sz w:val="24"/>
          <w:szCs w:val="24"/>
          <w:lang w:val="ro-RO"/>
        </w:rPr>
        <w:t>t</w:t>
      </w:r>
      <w:r w:rsidRPr="006C5C56">
        <w:rPr>
          <w:bCs/>
          <w:sz w:val="24"/>
          <w:szCs w:val="24"/>
          <w:lang w:val="ro-RO"/>
        </w:rPr>
        <w:t>en</w:t>
      </w:r>
      <w:r>
        <w:rPr>
          <w:bCs/>
          <w:sz w:val="24"/>
          <w:szCs w:val="24"/>
          <w:lang w:val="ro-RO"/>
        </w:rPr>
        <w:t>s</w:t>
      </w:r>
      <w:r w:rsidRPr="006C5C56">
        <w:rPr>
          <w:bCs/>
          <w:sz w:val="24"/>
          <w:szCs w:val="24"/>
          <w:lang w:val="ro-RO"/>
        </w:rPr>
        <w:t xml:space="preserve">ificarea unor noi agenți antitumorali promițători pentru studiile preclinice, care ar putea duce la metode mai eficiente de tratament al canterului pe viitor. Au fost depuse 3 cereri pentru brevete de invenții. Rezultate experimentale au fost prezentate la Saloane Internaționale de invenții, unde au fost decorate </w:t>
      </w:r>
      <w:r>
        <w:rPr>
          <w:bCs/>
          <w:sz w:val="24"/>
          <w:szCs w:val="24"/>
          <w:lang w:val="ro-RO"/>
        </w:rPr>
        <w:t>cu 1</w:t>
      </w:r>
      <w:r w:rsidRPr="006C5C56">
        <w:rPr>
          <w:bCs/>
          <w:sz w:val="24"/>
          <w:szCs w:val="24"/>
          <w:lang w:val="ro-RO"/>
        </w:rPr>
        <w:t xml:space="preserve"> medalie de argint și </w:t>
      </w:r>
      <w:r>
        <w:rPr>
          <w:bCs/>
          <w:sz w:val="24"/>
          <w:szCs w:val="24"/>
          <w:lang w:val="ro-RO"/>
        </w:rPr>
        <w:t xml:space="preserve">                    2 </w:t>
      </w:r>
      <w:r w:rsidRPr="006C5C56">
        <w:rPr>
          <w:bCs/>
          <w:sz w:val="24"/>
          <w:szCs w:val="24"/>
          <w:lang w:val="ro-RO"/>
        </w:rPr>
        <w:t>medalii de aur.</w:t>
      </w:r>
    </w:p>
    <w:p w14:paraId="52C45B25" w14:textId="77777777" w:rsidR="006C5C56" w:rsidRPr="00A75D1C" w:rsidRDefault="006C5C56" w:rsidP="00B61027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05257528" w:rsidR="001C5616" w:rsidRPr="00A75D1C" w:rsidRDefault="00BA5F2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BA5F2E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0AE5D5F5" w:rsidR="001C5616" w:rsidRPr="00A75D1C" w:rsidRDefault="009A6B73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9A6B73">
        <w:rPr>
          <w:bCs/>
          <w:sz w:val="24"/>
          <w:szCs w:val="24"/>
          <w:lang w:val="ro-RO"/>
        </w:rPr>
        <w:t xml:space="preserve">Colaborarea la nivel internațional </w:t>
      </w:r>
      <w:r>
        <w:rPr>
          <w:bCs/>
          <w:sz w:val="24"/>
          <w:szCs w:val="24"/>
          <w:lang w:val="ro-RO"/>
        </w:rPr>
        <w:t xml:space="preserve">cu 3 instituții și la nivel </w:t>
      </w:r>
      <w:r w:rsidRPr="009A6B73">
        <w:rPr>
          <w:bCs/>
          <w:sz w:val="24"/>
          <w:szCs w:val="24"/>
          <w:lang w:val="ro-RO"/>
        </w:rPr>
        <w:t>național</w:t>
      </w:r>
      <w:r w:rsidRPr="009A6B73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cu 5 instituții.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2B2BACB0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Punctaj mediu acordat: 2</w:t>
      </w:r>
      <w:r w:rsidR="00EC6117">
        <w:rPr>
          <w:b/>
          <w:i/>
          <w:iCs/>
          <w:sz w:val="24"/>
          <w:szCs w:val="24"/>
          <w:lang w:val="ro-RO"/>
        </w:rPr>
        <w:t>9,4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458C9FF9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p w14:paraId="3EE1EA99" w14:textId="77777777" w:rsidR="00EC6117" w:rsidRPr="00A75D1C" w:rsidRDefault="00EC6117" w:rsidP="00ED402C">
      <w:pPr>
        <w:ind w:left="1276" w:hanging="848"/>
        <w:rPr>
          <w:b/>
          <w:sz w:val="24"/>
          <w:szCs w:val="24"/>
          <w:lang w:val="ro-RO"/>
        </w:rPr>
      </w:pPr>
    </w:p>
    <w:sectPr w:rsidR="00EC6117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3C336" w14:textId="77777777" w:rsidR="00A74411" w:rsidRDefault="00A74411" w:rsidP="007204DD">
      <w:r>
        <w:separator/>
      </w:r>
    </w:p>
  </w:endnote>
  <w:endnote w:type="continuationSeparator" w:id="0">
    <w:p w14:paraId="25BDB68A" w14:textId="77777777" w:rsidR="00A74411" w:rsidRDefault="00A74411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8685" w14:textId="77777777" w:rsidR="00A74411" w:rsidRDefault="00A74411" w:rsidP="007204DD">
      <w:r>
        <w:separator/>
      </w:r>
    </w:p>
  </w:footnote>
  <w:footnote w:type="continuationSeparator" w:id="0">
    <w:p w14:paraId="4356CB57" w14:textId="77777777" w:rsidR="00A74411" w:rsidRDefault="00A74411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B2AD9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009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2F9E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27ED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27274"/>
    <w:rsid w:val="00233CED"/>
    <w:rsid w:val="00234DFD"/>
    <w:rsid w:val="002358E9"/>
    <w:rsid w:val="00235CB1"/>
    <w:rsid w:val="00241C08"/>
    <w:rsid w:val="00243208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531D"/>
    <w:rsid w:val="002E77A7"/>
    <w:rsid w:val="002F236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1EFB"/>
    <w:rsid w:val="00496B7C"/>
    <w:rsid w:val="004A0A3D"/>
    <w:rsid w:val="004A1F71"/>
    <w:rsid w:val="004A355B"/>
    <w:rsid w:val="004A4DF5"/>
    <w:rsid w:val="004B548F"/>
    <w:rsid w:val="004B60E7"/>
    <w:rsid w:val="004C0E11"/>
    <w:rsid w:val="004C5F8F"/>
    <w:rsid w:val="004D1490"/>
    <w:rsid w:val="004D4C58"/>
    <w:rsid w:val="004D5742"/>
    <w:rsid w:val="004D620C"/>
    <w:rsid w:val="004D7191"/>
    <w:rsid w:val="004D71F5"/>
    <w:rsid w:val="004E6A5B"/>
    <w:rsid w:val="004F181D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6D8D"/>
    <w:rsid w:val="00547EBC"/>
    <w:rsid w:val="005503B5"/>
    <w:rsid w:val="00550868"/>
    <w:rsid w:val="00552D17"/>
    <w:rsid w:val="0056059F"/>
    <w:rsid w:val="0056147B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3173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C09FD"/>
    <w:rsid w:val="006C22EC"/>
    <w:rsid w:val="006C2C3D"/>
    <w:rsid w:val="006C5C56"/>
    <w:rsid w:val="006D2A72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5A0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6B73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27B7"/>
    <w:rsid w:val="009F29FF"/>
    <w:rsid w:val="009F5C55"/>
    <w:rsid w:val="00A00E33"/>
    <w:rsid w:val="00A0764E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411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2C2E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A5F2E"/>
    <w:rsid w:val="00BB4003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7074"/>
    <w:rsid w:val="00C20BED"/>
    <w:rsid w:val="00C213B6"/>
    <w:rsid w:val="00C25CD9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395"/>
    <w:rsid w:val="00C93E6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2138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1319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0A2B"/>
    <w:rsid w:val="00E71CB3"/>
    <w:rsid w:val="00E74B2F"/>
    <w:rsid w:val="00E75446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156C"/>
    <w:rsid w:val="00EC6117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5A11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378</Words>
  <Characters>2193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281</cp:revision>
  <cp:lastPrinted>2016-04-12T06:18:00Z</cp:lastPrinted>
  <dcterms:created xsi:type="dcterms:W3CDTF">2019-05-04T11:45:00Z</dcterms:created>
  <dcterms:modified xsi:type="dcterms:W3CDTF">2026-03-02T10:47:00Z</dcterms:modified>
</cp:coreProperties>
</file>