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36994C54" w14:textId="77777777" w:rsidTr="000F7B20">
        <w:tc>
          <w:tcPr>
            <w:tcW w:w="3794" w:type="dxa"/>
          </w:tcPr>
          <w:p w14:paraId="48037130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471A22D7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50B77B3B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29FF5A35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4434599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275D50B1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41ED6C8B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C69ECF5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16B45264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2BFF5EAC" wp14:editId="7EDFAB02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1EC98293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33A2F661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0DD2AAD4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65F03458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4B15100D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021594C6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10F91F7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037C54F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791D747A" w14:textId="77777777" w:rsidR="00373245" w:rsidRDefault="00373245" w:rsidP="001E45D1">
      <w:pPr>
        <w:rPr>
          <w:b/>
          <w:sz w:val="26"/>
          <w:szCs w:val="26"/>
          <w:lang w:val="ro-RO"/>
        </w:rPr>
      </w:pPr>
    </w:p>
    <w:p w14:paraId="7A0A707E" w14:textId="419B821F" w:rsidR="00B874B6" w:rsidRPr="00D92763" w:rsidRDefault="00EA540F" w:rsidP="00EA540F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7D8A7B7E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44B09C5D" w14:textId="3BD3D620" w:rsidR="00AF12D7" w:rsidRPr="00794698" w:rsidRDefault="00AF12D7" w:rsidP="00CF740D">
      <w:pPr>
        <w:jc w:val="center"/>
        <w:rPr>
          <w:b/>
          <w:bCs/>
          <w:lang w:val="ro-MD"/>
        </w:rPr>
      </w:pPr>
      <w:r w:rsidRPr="00D92763">
        <w:rPr>
          <w:b/>
          <w:lang w:val="ro-RO"/>
        </w:rPr>
        <w:t xml:space="preserve">asupra </w:t>
      </w:r>
      <w:r w:rsidRPr="00FD23B7">
        <w:rPr>
          <w:b/>
          <w:lang w:val="ro-RO"/>
        </w:rPr>
        <w:t xml:space="preserve">raportului </w:t>
      </w:r>
      <w:r w:rsidR="00593120">
        <w:rPr>
          <w:b/>
          <w:lang w:val="ro-RO"/>
        </w:rPr>
        <w:t xml:space="preserve">final </w:t>
      </w:r>
      <w:r w:rsidRPr="00FD23B7">
        <w:rPr>
          <w:b/>
          <w:lang w:val="ro-RO"/>
        </w:rPr>
        <w:t xml:space="preserve">pe </w:t>
      </w:r>
      <w:r w:rsidRPr="00FE740F">
        <w:rPr>
          <w:b/>
          <w:lang w:val="ro-RO"/>
        </w:rPr>
        <w:t xml:space="preserve">proiectul </w:t>
      </w:r>
      <w:r w:rsidR="00FE740F" w:rsidRPr="00FE740F">
        <w:rPr>
          <w:b/>
          <w:lang w:val="ro-MD"/>
        </w:rPr>
        <w:t>24.80012.5007.14TC</w:t>
      </w:r>
      <w:r w:rsidR="00FE740F" w:rsidRPr="00FE740F">
        <w:rPr>
          <w:b/>
          <w:lang w:val="ro-RO"/>
        </w:rPr>
        <w:t xml:space="preserve"> </w:t>
      </w:r>
      <w:r w:rsidR="005049FB" w:rsidRPr="005049FB">
        <w:rPr>
          <w:b/>
          <w:bCs/>
          <w:lang w:val="en-US"/>
        </w:rPr>
        <w:t>“</w:t>
      </w:r>
      <w:r w:rsidR="005049FB" w:rsidRPr="005049FB">
        <w:rPr>
          <w:b/>
          <w:bCs/>
          <w:lang w:val="ro-MD"/>
        </w:rPr>
        <w:t>Molecule bioactive cu potențial de aplicare în calitate de agenți antimicrobieni și antifungici ce conțin fragmente din compuși naturali sau medicamente</w:t>
      </w:r>
      <w:r w:rsidR="005049FB" w:rsidRPr="005049FB">
        <w:rPr>
          <w:b/>
          <w:bCs/>
          <w:lang w:val="ro-RO"/>
        </w:rPr>
        <w:t>”</w:t>
      </w:r>
      <w:r w:rsidR="005049FB" w:rsidRPr="005049FB">
        <w:rPr>
          <w:rFonts w:eastAsia="Calibri"/>
          <w:b/>
          <w:bCs/>
          <w:color w:val="000000"/>
          <w:lang w:val="ro-RO" w:eastAsia="en-US"/>
        </w:rPr>
        <w:t>,</w:t>
      </w:r>
      <w:r w:rsidR="005049FB" w:rsidRPr="00FE740F">
        <w:rPr>
          <w:rFonts w:eastAsia="Calibri"/>
          <w:color w:val="000000"/>
          <w:lang w:val="ro-RO" w:eastAsia="en-US"/>
        </w:rPr>
        <w:t xml:space="preserve"> </w:t>
      </w:r>
      <w:r w:rsidRPr="00FE740F">
        <w:rPr>
          <w:b/>
          <w:lang w:val="ro-RO"/>
        </w:rPr>
        <w:t xml:space="preserve">din cadrul </w:t>
      </w:r>
      <w:bookmarkStart w:id="0" w:name="_Hlk91045286"/>
      <w:r w:rsidR="00EB678A" w:rsidRPr="00FE740F">
        <w:rPr>
          <w:b/>
          <w:bCs/>
          <w:lang w:val="ro-MD"/>
        </w:rPr>
        <w:t xml:space="preserve">concursului </w:t>
      </w:r>
      <w:r w:rsidR="00284E2D" w:rsidRPr="00FE740F">
        <w:rPr>
          <w:b/>
          <w:bCs/>
          <w:lang w:val="ro-RO"/>
        </w:rPr>
        <w:t>”Tinerii cercetători” pentru anii 2024-2025 cu începere din iulie</w:t>
      </w:r>
      <w:r w:rsidR="00284E2D" w:rsidRPr="009A1BAC">
        <w:rPr>
          <w:b/>
          <w:bCs/>
          <w:lang w:val="ro-RO"/>
        </w:rPr>
        <w:t xml:space="preserve"> 2024</w:t>
      </w:r>
      <w:r w:rsidR="00BE0CB7" w:rsidRPr="00DD34F7">
        <w:rPr>
          <w:b/>
          <w:lang w:val="ro-RO"/>
        </w:rPr>
        <w:t xml:space="preserve">, </w:t>
      </w:r>
      <w:r w:rsidRPr="00FC301B">
        <w:rPr>
          <w:b/>
          <w:lang w:val="ro-RO"/>
        </w:rPr>
        <w:t>conducătorul proiectului</w:t>
      </w:r>
      <w:r w:rsidR="005049FB">
        <w:rPr>
          <w:b/>
          <w:lang w:val="ro-RO"/>
        </w:rPr>
        <w:t>:</w:t>
      </w:r>
      <w:r w:rsidRPr="00FC301B">
        <w:rPr>
          <w:b/>
          <w:lang w:val="ro-RO"/>
        </w:rPr>
        <w:t xml:space="preserve"> </w:t>
      </w:r>
      <w:r w:rsidR="000808E3" w:rsidRPr="00FC301B">
        <w:rPr>
          <w:b/>
          <w:lang w:val="ro-RO"/>
        </w:rPr>
        <w:t>dr</w:t>
      </w:r>
      <w:r w:rsidR="005C1640" w:rsidRPr="00FC301B">
        <w:rPr>
          <w:b/>
          <w:lang w:val="ro-RO"/>
        </w:rPr>
        <w:t xml:space="preserve">. </w:t>
      </w:r>
      <w:r w:rsidR="00FE740F">
        <w:rPr>
          <w:b/>
          <w:lang w:val="ro-RO"/>
        </w:rPr>
        <w:t>GRAUR Vasilii</w:t>
      </w:r>
      <w:r w:rsidR="00047990">
        <w:rPr>
          <w:b/>
          <w:lang w:val="ro-RO"/>
        </w:rPr>
        <w:t>, Institutul de Chimie, USM</w:t>
      </w:r>
      <w:r w:rsidR="004C58EC" w:rsidRPr="00FC301B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FC301B">
        <w:rPr>
          <w:b/>
          <w:lang w:val="ro-RO"/>
        </w:rPr>
        <w:t>(</w:t>
      </w:r>
      <w:r w:rsidR="00FC301B" w:rsidRPr="00FC301B">
        <w:rPr>
          <w:b/>
          <w:color w:val="000000" w:themeColor="text1"/>
          <w:lang w:val="ro-MD"/>
        </w:rPr>
        <w:t xml:space="preserve">Prioritatea V: </w:t>
      </w:r>
      <w:r w:rsidR="00FC301B" w:rsidRPr="00FC301B">
        <w:rPr>
          <w:b/>
          <w:lang w:val="ro-MD"/>
        </w:rPr>
        <w:t>Tehnologii inovative, energie sustenabilă, digitalizare</w:t>
      </w:r>
      <w:r w:rsidR="00EB678A" w:rsidRPr="00FC301B">
        <w:rPr>
          <w:b/>
          <w:lang w:val="ro-MD"/>
        </w:rPr>
        <w:t>)</w:t>
      </w:r>
      <w:r w:rsidRPr="00FC301B">
        <w:rPr>
          <w:b/>
          <w:lang w:val="ro-RO"/>
        </w:rPr>
        <w:t xml:space="preserve">, </w:t>
      </w:r>
      <w:r w:rsidR="00CF740D" w:rsidRPr="00BE2FC2">
        <w:rPr>
          <w:b/>
          <w:lang w:val="ro-RO"/>
        </w:rPr>
        <w:t xml:space="preserve">perfectat în baza audierii raportului științific </w:t>
      </w:r>
      <w:r w:rsidR="00CF740D">
        <w:rPr>
          <w:b/>
          <w:lang w:val="ro-RO"/>
        </w:rPr>
        <w:t>și a concluziilor experților confidențiali (Biroul Secției Științe Exacte și Inginerești Nr. 4 din 10 martie 2026)</w:t>
      </w:r>
    </w:p>
    <w:bookmarkEnd w:id="0"/>
    <w:p w14:paraId="1185DCCF" w14:textId="77777777" w:rsidR="00186652" w:rsidRDefault="00186652" w:rsidP="00186652">
      <w:pPr>
        <w:jc w:val="both"/>
        <w:rPr>
          <w:b/>
          <w:lang w:val="ro-RO"/>
        </w:rPr>
      </w:pPr>
    </w:p>
    <w:p w14:paraId="5774B4C9" w14:textId="462F785F" w:rsidR="00186652" w:rsidRPr="003C01E1" w:rsidRDefault="00823299" w:rsidP="001E45D1">
      <w:pPr>
        <w:pStyle w:val="ListParagraph"/>
        <w:numPr>
          <w:ilvl w:val="0"/>
          <w:numId w:val="28"/>
        </w:numPr>
        <w:spacing w:line="252" w:lineRule="auto"/>
        <w:contextualSpacing w:val="0"/>
        <w:jc w:val="both"/>
        <w:rPr>
          <w:bCs/>
          <w:lang w:val="ro-RO"/>
        </w:rPr>
      </w:pPr>
      <w:r w:rsidRPr="005D19D1">
        <w:rPr>
          <w:b/>
          <w:lang w:val="ro-RO"/>
        </w:rPr>
        <w:t>Atingerea scopului și obiectivelor, exprimate prin rezultatele obținute</w:t>
      </w:r>
      <w:r w:rsidRPr="005D19D1">
        <w:rPr>
          <w:bCs/>
          <w:i/>
          <w:iCs/>
          <w:lang w:val="ro-RO"/>
        </w:rPr>
        <w:t xml:space="preserve"> </w:t>
      </w:r>
      <w:r w:rsidR="005D19D1">
        <w:rPr>
          <w:bCs/>
          <w:lang w:val="ro-RO"/>
        </w:rPr>
        <w:t>(calificativul</w:t>
      </w:r>
      <w:r w:rsidR="00186652" w:rsidRPr="005D19D1">
        <w:rPr>
          <w:bCs/>
          <w:lang w:val="ro-RO"/>
        </w:rPr>
        <w:t xml:space="preserve"> </w:t>
      </w:r>
      <w:r w:rsidR="00186652" w:rsidRPr="005D19D1">
        <w:rPr>
          <w:lang w:val="ro-RO"/>
        </w:rPr>
        <w:t>“</w:t>
      </w:r>
      <w:r w:rsidR="000876F2" w:rsidRPr="005D19D1">
        <w:rPr>
          <w:lang w:val="ro-RO"/>
        </w:rPr>
        <w:t xml:space="preserve">foarte </w:t>
      </w:r>
      <w:r w:rsidR="00187E82" w:rsidRPr="005D19D1">
        <w:rPr>
          <w:lang w:val="ro-RO"/>
        </w:rPr>
        <w:t>bine</w:t>
      </w:r>
      <w:r w:rsidR="00186652" w:rsidRPr="005D19D1">
        <w:rPr>
          <w:lang w:val="ro-RO"/>
        </w:rPr>
        <w:t>”</w:t>
      </w:r>
      <w:r w:rsidR="005D19D1">
        <w:rPr>
          <w:lang w:val="ro-RO"/>
        </w:rPr>
        <w:t>)</w:t>
      </w:r>
    </w:p>
    <w:p w14:paraId="334856B7" w14:textId="77777777" w:rsidR="003018D6" w:rsidRPr="003C01E1" w:rsidRDefault="008F7183" w:rsidP="001E45D1">
      <w:pPr>
        <w:pStyle w:val="ListParagraph"/>
        <w:numPr>
          <w:ilvl w:val="0"/>
          <w:numId w:val="27"/>
        </w:numPr>
        <w:spacing w:line="252" w:lineRule="auto"/>
        <w:contextualSpacing w:val="0"/>
        <w:jc w:val="both"/>
        <w:rPr>
          <w:bCs/>
          <w:lang w:val="ro-RO"/>
        </w:rPr>
      </w:pPr>
      <w:r w:rsidRPr="003C01E1">
        <w:rPr>
          <w:bCs/>
          <w:lang w:val="ro-RO"/>
        </w:rPr>
        <w:t>Au fost obținuți proliganzi antrenați la sinteza compușilor complecși, care la rândul lor au fost investigați din punct de vedere al proprietăților antimicrobiene și antifungice</w:t>
      </w:r>
      <w:r w:rsidR="00DF5EDE" w:rsidRPr="003C01E1">
        <w:rPr>
          <w:bCs/>
          <w:lang w:val="ro-RO"/>
        </w:rPr>
        <w:t>.</w:t>
      </w:r>
    </w:p>
    <w:p w14:paraId="79338032" w14:textId="47FD1682" w:rsidR="003018D6" w:rsidRPr="00A32D76" w:rsidRDefault="00D332D7" w:rsidP="001E45D1">
      <w:pPr>
        <w:pStyle w:val="ListParagraph"/>
        <w:numPr>
          <w:ilvl w:val="0"/>
          <w:numId w:val="27"/>
        </w:numPr>
        <w:spacing w:line="252" w:lineRule="auto"/>
        <w:contextualSpacing w:val="0"/>
        <w:jc w:val="both"/>
        <w:rPr>
          <w:bCs/>
          <w:lang w:val="ro-RO"/>
        </w:rPr>
      </w:pPr>
      <w:r w:rsidRPr="003C01E1">
        <w:rPr>
          <w:color w:val="000000"/>
          <w:lang w:val="ro-RO"/>
        </w:rPr>
        <w:t>Au fost sintetizate trei tiosemicarbazone noi</w:t>
      </w:r>
      <w:r w:rsidRPr="003C01E1">
        <w:rPr>
          <w:bCs/>
          <w:lang w:val="ro-RO"/>
        </w:rPr>
        <w:t xml:space="preserve">, pe </w:t>
      </w:r>
      <w:r w:rsidRPr="00A32D76">
        <w:rPr>
          <w:bCs/>
          <w:lang w:val="ro-RO"/>
        </w:rPr>
        <w:t xml:space="preserve">baza cărora </w:t>
      </w:r>
      <w:r w:rsidRPr="00A32D76">
        <w:rPr>
          <w:bCs/>
          <w:color w:val="000000"/>
          <w:lang w:val="ro-RO"/>
        </w:rPr>
        <w:t>au fost sintetizați 34</w:t>
      </w:r>
      <w:r w:rsidR="003018D6" w:rsidRPr="00A32D76">
        <w:rPr>
          <w:bCs/>
          <w:lang w:val="ro-RO"/>
        </w:rPr>
        <w:t xml:space="preserve"> compuși coordinativi ai cuprului(II), nichelului(II), cobaltului(III) și fierului(III).</w:t>
      </w:r>
    </w:p>
    <w:p w14:paraId="47C9F693" w14:textId="14F292D6" w:rsidR="003018D6" w:rsidRPr="00A32D76" w:rsidRDefault="003018D6" w:rsidP="001E45D1">
      <w:pPr>
        <w:pStyle w:val="ListParagraph"/>
        <w:numPr>
          <w:ilvl w:val="0"/>
          <w:numId w:val="27"/>
        </w:numPr>
        <w:spacing w:line="252" w:lineRule="auto"/>
        <w:contextualSpacing w:val="0"/>
        <w:jc w:val="both"/>
        <w:rPr>
          <w:bCs/>
          <w:lang w:val="ro-RO"/>
        </w:rPr>
      </w:pPr>
      <w:r w:rsidRPr="00A32D76">
        <w:rPr>
          <w:bCs/>
          <w:lang w:val="ro-RO"/>
        </w:rPr>
        <w:t>Pentru compușii organici și coordinativi au fost stabilite proprietățile spectrale (</w:t>
      </w:r>
      <w:r w:rsidR="003C01E1" w:rsidRPr="00A32D76">
        <w:rPr>
          <w:bCs/>
          <w:lang w:val="ro-RO"/>
        </w:rPr>
        <w:t>FT</w:t>
      </w:r>
      <w:r w:rsidRPr="00A32D76">
        <w:rPr>
          <w:bCs/>
          <w:lang w:val="ro-RO"/>
        </w:rPr>
        <w:t xml:space="preserve">IR și RMN), compoziția chimică, valoarea conductibilității electrice molare și activitatea </w:t>
      </w:r>
      <w:r w:rsidR="003C01E1" w:rsidRPr="00A32D76">
        <w:rPr>
          <w:lang w:val="ro-RO"/>
        </w:rPr>
        <w:t>antimicrobiană și antifungică</w:t>
      </w:r>
      <w:r w:rsidRPr="00A32D76">
        <w:rPr>
          <w:lang w:val="ro-RO"/>
        </w:rPr>
        <w:t>.</w:t>
      </w:r>
      <w:r w:rsidRPr="00A32D76">
        <w:rPr>
          <w:bCs/>
          <w:lang w:val="ro-RO"/>
        </w:rPr>
        <w:t xml:space="preserve"> </w:t>
      </w:r>
    </w:p>
    <w:p w14:paraId="2A053B59" w14:textId="77777777" w:rsidR="00E91B9F" w:rsidRPr="00A32D76" w:rsidRDefault="00E91B9F" w:rsidP="001E45D1">
      <w:pPr>
        <w:pStyle w:val="ListParagraph"/>
        <w:spacing w:line="252" w:lineRule="auto"/>
        <w:ind w:left="644"/>
        <w:contextualSpacing w:val="0"/>
        <w:jc w:val="both"/>
        <w:rPr>
          <w:bCs/>
          <w:lang w:val="ro-RO"/>
        </w:rPr>
      </w:pPr>
    </w:p>
    <w:p w14:paraId="25C285EC" w14:textId="40C14048" w:rsidR="00186652" w:rsidRPr="007838FD" w:rsidRDefault="00186652" w:rsidP="001E45D1">
      <w:pPr>
        <w:pStyle w:val="ListParagraph"/>
        <w:numPr>
          <w:ilvl w:val="0"/>
          <w:numId w:val="28"/>
        </w:numPr>
        <w:spacing w:line="252" w:lineRule="auto"/>
        <w:contextualSpacing w:val="0"/>
        <w:jc w:val="both"/>
        <w:rPr>
          <w:bCs/>
          <w:lang w:val="ro-RO"/>
        </w:rPr>
      </w:pPr>
      <w:r w:rsidRPr="00A32D76">
        <w:rPr>
          <w:b/>
          <w:lang w:val="ro-RO"/>
        </w:rPr>
        <w:t>Diseminarea rezultatelor obținute</w:t>
      </w:r>
      <w:r w:rsidRPr="00A32D76">
        <w:rPr>
          <w:bCs/>
          <w:lang w:val="ro-RO"/>
        </w:rPr>
        <w:t xml:space="preserve"> </w:t>
      </w:r>
      <w:r w:rsidR="00117573" w:rsidRPr="00A32D76">
        <w:rPr>
          <w:bCs/>
          <w:lang w:val="ro-RO"/>
        </w:rPr>
        <w:t>(calificativul</w:t>
      </w:r>
      <w:r w:rsidRPr="00A32D76">
        <w:rPr>
          <w:bCs/>
          <w:lang w:val="ro-RO"/>
        </w:rPr>
        <w:t xml:space="preserve"> </w:t>
      </w:r>
      <w:bookmarkStart w:id="1" w:name="_Hlk91046624"/>
      <w:r w:rsidRPr="00A32D76">
        <w:rPr>
          <w:lang w:val="ro-RO"/>
        </w:rPr>
        <w:t>“</w:t>
      </w:r>
      <w:r w:rsidR="007838FD">
        <w:rPr>
          <w:lang w:val="ro-RO"/>
        </w:rPr>
        <w:t xml:space="preserve">foarte </w:t>
      </w:r>
      <w:r w:rsidR="006E685C" w:rsidRPr="00A32D76">
        <w:rPr>
          <w:lang w:val="ro-RO"/>
        </w:rPr>
        <w:t>bine</w:t>
      </w:r>
      <w:r w:rsidRPr="00A32D76">
        <w:rPr>
          <w:lang w:val="ro-RO"/>
        </w:rPr>
        <w:t>”</w:t>
      </w:r>
      <w:bookmarkEnd w:id="1"/>
      <w:r w:rsidR="00117573" w:rsidRPr="00A32D76">
        <w:rPr>
          <w:lang w:val="ro-RO"/>
        </w:rPr>
        <w:t>)</w:t>
      </w:r>
    </w:p>
    <w:p w14:paraId="36293836" w14:textId="63266974" w:rsidR="007838FD" w:rsidRPr="007838FD" w:rsidRDefault="007838FD" w:rsidP="007838FD">
      <w:pPr>
        <w:pStyle w:val="ListParagraph"/>
        <w:numPr>
          <w:ilvl w:val="0"/>
          <w:numId w:val="27"/>
        </w:numPr>
        <w:spacing w:line="252" w:lineRule="auto"/>
        <w:contextualSpacing w:val="0"/>
        <w:jc w:val="both"/>
        <w:rPr>
          <w:bCs/>
          <w:lang w:val="ro-RO"/>
        </w:rPr>
      </w:pPr>
      <w:r w:rsidRPr="007838FD">
        <w:rPr>
          <w:bCs/>
          <w:lang w:val="ro-RO"/>
        </w:rPr>
        <w:t xml:space="preserve">articole în reviste din baza de date WoS și Scopus – </w:t>
      </w:r>
      <w:r w:rsidRPr="007838FD">
        <w:rPr>
          <w:bCs/>
          <w:lang w:val="ro-RO"/>
        </w:rPr>
        <w:t>1</w:t>
      </w:r>
    </w:p>
    <w:p w14:paraId="2FC4D62E" w14:textId="693BCCB5" w:rsidR="00A32D76" w:rsidRPr="007838FD" w:rsidRDefault="00A32D76" w:rsidP="001E45D1">
      <w:pPr>
        <w:pStyle w:val="ListParagraph"/>
        <w:numPr>
          <w:ilvl w:val="0"/>
          <w:numId w:val="27"/>
        </w:numPr>
        <w:spacing w:line="252" w:lineRule="auto"/>
        <w:contextualSpacing w:val="0"/>
        <w:jc w:val="both"/>
        <w:rPr>
          <w:bCs/>
          <w:lang w:val="ro-RO"/>
        </w:rPr>
      </w:pPr>
      <w:r w:rsidRPr="007838FD">
        <w:rPr>
          <w:bCs/>
          <w:lang w:val="ro-RO"/>
        </w:rPr>
        <w:t>teze în materialele conferințelor – 9</w:t>
      </w:r>
    </w:p>
    <w:p w14:paraId="2B89952E" w14:textId="48C04FDD" w:rsidR="00A32D76" w:rsidRPr="007838FD" w:rsidRDefault="00A32D76" w:rsidP="001E45D1">
      <w:pPr>
        <w:pStyle w:val="ListParagraph"/>
        <w:spacing w:line="252" w:lineRule="auto"/>
        <w:ind w:left="644"/>
        <w:contextualSpacing w:val="0"/>
        <w:jc w:val="both"/>
        <w:rPr>
          <w:bCs/>
          <w:lang w:val="ro-RO"/>
        </w:rPr>
      </w:pPr>
    </w:p>
    <w:p w14:paraId="09232322" w14:textId="7B79F8FB" w:rsidR="00186652" w:rsidRPr="00A32D76" w:rsidRDefault="00C64F51" w:rsidP="001E45D1">
      <w:pPr>
        <w:pStyle w:val="ListParagraph"/>
        <w:numPr>
          <w:ilvl w:val="0"/>
          <w:numId w:val="28"/>
        </w:numPr>
        <w:spacing w:line="252" w:lineRule="auto"/>
        <w:contextualSpacing w:val="0"/>
        <w:jc w:val="both"/>
        <w:rPr>
          <w:lang w:val="ro-RO"/>
        </w:rPr>
      </w:pPr>
      <w:r w:rsidRPr="007838FD">
        <w:rPr>
          <w:b/>
          <w:lang w:val="ro-RO"/>
        </w:rPr>
        <w:t>Valoarea socio-economică a rezultatelor</w:t>
      </w:r>
      <w:r w:rsidR="00251E2C" w:rsidRPr="007838FD">
        <w:rPr>
          <w:b/>
          <w:lang w:val="ro-RO"/>
        </w:rPr>
        <w:t>. Susținerea sau pregătirea tezelor de doctor pe</w:t>
      </w:r>
      <w:r w:rsidR="00251E2C" w:rsidRPr="00A32D76">
        <w:rPr>
          <w:b/>
          <w:lang w:val="ro-RO"/>
        </w:rPr>
        <w:t xml:space="preserve"> rezultatele din cadrul proiectului</w:t>
      </w:r>
      <w:r w:rsidR="002E038C" w:rsidRPr="00A32D76">
        <w:rPr>
          <w:bCs/>
          <w:i/>
          <w:iCs/>
          <w:lang w:val="ro-RO"/>
        </w:rPr>
        <w:t xml:space="preserve"> </w:t>
      </w:r>
      <w:r w:rsidR="006A61F7" w:rsidRPr="00A32D76">
        <w:rPr>
          <w:bCs/>
          <w:lang w:val="ro-RO"/>
        </w:rPr>
        <w:t>(calificativul</w:t>
      </w:r>
      <w:r w:rsidR="00186652" w:rsidRPr="00A32D76">
        <w:rPr>
          <w:bCs/>
          <w:lang w:val="ro-RO"/>
        </w:rPr>
        <w:t xml:space="preserve"> </w:t>
      </w:r>
      <w:r w:rsidR="00186652" w:rsidRPr="00A32D76">
        <w:rPr>
          <w:lang w:val="ro-RO"/>
        </w:rPr>
        <w:t>“</w:t>
      </w:r>
      <w:r w:rsidR="006573C0" w:rsidRPr="00A32D76">
        <w:rPr>
          <w:lang w:val="ro-RO"/>
        </w:rPr>
        <w:t xml:space="preserve">foarte </w:t>
      </w:r>
      <w:r w:rsidR="006E685C" w:rsidRPr="00A32D76">
        <w:rPr>
          <w:lang w:val="ro-RO"/>
        </w:rPr>
        <w:t>bine</w:t>
      </w:r>
      <w:r w:rsidR="00186652" w:rsidRPr="00A32D76">
        <w:rPr>
          <w:lang w:val="ro-RO"/>
        </w:rPr>
        <w:t>”</w:t>
      </w:r>
      <w:r w:rsidR="006A61F7" w:rsidRPr="00A32D76">
        <w:rPr>
          <w:lang w:val="ro-RO"/>
        </w:rPr>
        <w:t>)</w:t>
      </w:r>
    </w:p>
    <w:p w14:paraId="24077245" w14:textId="4566F698" w:rsidR="00E425AE" w:rsidRPr="00E425AE" w:rsidRDefault="00E425AE" w:rsidP="001E45D1">
      <w:pPr>
        <w:pStyle w:val="ListParagraph"/>
        <w:numPr>
          <w:ilvl w:val="0"/>
          <w:numId w:val="27"/>
        </w:numPr>
        <w:spacing w:line="252" w:lineRule="auto"/>
        <w:contextualSpacing w:val="0"/>
        <w:jc w:val="both"/>
        <w:rPr>
          <w:lang w:val="ro-RO"/>
        </w:rPr>
      </w:pPr>
      <w:r w:rsidRPr="00A32D76">
        <w:rPr>
          <w:lang w:val="ro-RO"/>
        </w:rPr>
        <w:t>Rezultatele obținute sunt de o valoare importantă, deoarece țin nu numai de obținerea</w:t>
      </w:r>
      <w:r w:rsidR="00931A8F" w:rsidRPr="00A32D76">
        <w:rPr>
          <w:lang w:val="ro-RO"/>
        </w:rPr>
        <w:t xml:space="preserve"> </w:t>
      </w:r>
      <w:r w:rsidRPr="00A32D76">
        <w:rPr>
          <w:lang w:val="ro-RO"/>
        </w:rPr>
        <w:t>materialelor noi, dar și de crearea șirului de substanțe cu proprietăți</w:t>
      </w:r>
      <w:r w:rsidRPr="00E425AE">
        <w:rPr>
          <w:lang w:val="ro-RO"/>
        </w:rPr>
        <w:t xml:space="preserve"> antimicrobiene și antifungice.  Rezultate sunt </w:t>
      </w:r>
      <w:r>
        <w:rPr>
          <w:lang w:val="ro-RO"/>
        </w:rPr>
        <w:t>importante</w:t>
      </w:r>
      <w:r w:rsidRPr="00E425AE">
        <w:rPr>
          <w:lang w:val="ro-RO"/>
        </w:rPr>
        <w:t xml:space="preserve"> pentru a fi incluse în teze de licență sau master</w:t>
      </w:r>
      <w:r w:rsidR="002D32E4">
        <w:rPr>
          <w:lang w:val="ro-RO"/>
        </w:rPr>
        <w:t>.</w:t>
      </w:r>
    </w:p>
    <w:p w14:paraId="4CB78D45" w14:textId="77777777" w:rsidR="00577DCB" w:rsidRPr="000D70E4" w:rsidRDefault="00577DCB" w:rsidP="001E45D1">
      <w:pPr>
        <w:pStyle w:val="ListParagraph"/>
        <w:spacing w:line="252" w:lineRule="auto"/>
        <w:ind w:left="644"/>
        <w:contextualSpacing w:val="0"/>
        <w:rPr>
          <w:lang w:val="ro-RO"/>
        </w:rPr>
      </w:pPr>
    </w:p>
    <w:p w14:paraId="38B35F7E" w14:textId="45042C0B" w:rsidR="00186652" w:rsidRPr="004A6BBA" w:rsidRDefault="00C2721A" w:rsidP="001E45D1">
      <w:pPr>
        <w:pStyle w:val="ListParagraph"/>
        <w:numPr>
          <w:ilvl w:val="0"/>
          <w:numId w:val="28"/>
        </w:numPr>
        <w:spacing w:line="252" w:lineRule="auto"/>
        <w:contextualSpacing w:val="0"/>
        <w:jc w:val="both"/>
        <w:rPr>
          <w:bCs/>
          <w:lang w:val="ro-RO"/>
        </w:rPr>
      </w:pPr>
      <w:r w:rsidRPr="001F421E">
        <w:rPr>
          <w:b/>
          <w:lang w:val="ro-RO"/>
        </w:rPr>
        <w:t>Colaborarea la nivel internațional și național</w:t>
      </w:r>
      <w:r w:rsidRPr="004A6BBA">
        <w:rPr>
          <w:bCs/>
          <w:i/>
          <w:iCs/>
          <w:lang w:val="ro-RO"/>
        </w:rPr>
        <w:t xml:space="preserve"> </w:t>
      </w:r>
      <w:r w:rsidR="001F421E">
        <w:rPr>
          <w:bCs/>
          <w:lang w:val="ro-RO"/>
        </w:rPr>
        <w:t>(calificativul</w:t>
      </w:r>
      <w:r w:rsidR="00186652" w:rsidRPr="004A6BBA">
        <w:rPr>
          <w:bCs/>
          <w:lang w:val="ro-RO"/>
        </w:rPr>
        <w:t xml:space="preserve"> ”</w:t>
      </w:r>
      <w:r w:rsidR="006E685C" w:rsidRPr="004A6BBA">
        <w:rPr>
          <w:bCs/>
          <w:lang w:val="ro-RO"/>
        </w:rPr>
        <w:t>bine</w:t>
      </w:r>
      <w:r w:rsidR="00186652" w:rsidRPr="004A6BBA">
        <w:rPr>
          <w:bCs/>
          <w:lang w:val="ro-RO"/>
        </w:rPr>
        <w:t>”</w:t>
      </w:r>
      <w:r w:rsidR="001F421E">
        <w:rPr>
          <w:bCs/>
          <w:lang w:val="ro-RO"/>
        </w:rPr>
        <w:t>)</w:t>
      </w:r>
    </w:p>
    <w:p w14:paraId="54632CEE" w14:textId="2E25A570" w:rsidR="00186652" w:rsidRDefault="00E425AE" w:rsidP="001E45D1">
      <w:pPr>
        <w:pStyle w:val="ListParagraph"/>
        <w:spacing w:line="252" w:lineRule="auto"/>
        <w:ind w:left="426"/>
        <w:contextualSpacing w:val="0"/>
        <w:jc w:val="both"/>
        <w:rPr>
          <w:lang w:val="ro-RO"/>
        </w:rPr>
      </w:pPr>
      <w:r w:rsidRPr="00E425AE">
        <w:rPr>
          <w:lang w:val="ro-RO"/>
        </w:rPr>
        <w:t>S</w:t>
      </w:r>
      <w:r w:rsidR="008C14E8">
        <w:rPr>
          <w:lang w:val="ro-RO"/>
        </w:rPr>
        <w:t>-a</w:t>
      </w:r>
      <w:r w:rsidRPr="00E425AE">
        <w:rPr>
          <w:lang w:val="ro-RO"/>
        </w:rPr>
        <w:t xml:space="preserve"> colaborează intens cu cercetătorii de la Universitatea de Medicină și Farmaceutică N</w:t>
      </w:r>
      <w:r w:rsidR="00062887">
        <w:rPr>
          <w:lang w:val="ro-RO"/>
        </w:rPr>
        <w:t>icolae</w:t>
      </w:r>
      <w:r w:rsidRPr="00E425AE">
        <w:rPr>
          <w:lang w:val="ro-RO"/>
        </w:rPr>
        <w:t xml:space="preserve"> Testimițeanu</w:t>
      </w:r>
      <w:r w:rsidR="008C14E8">
        <w:rPr>
          <w:lang w:val="ro-RO"/>
        </w:rPr>
        <w:t xml:space="preserve"> și Institutul de Fizică Aplicată.</w:t>
      </w:r>
    </w:p>
    <w:p w14:paraId="7BBF7D39" w14:textId="77777777" w:rsidR="00577DCB" w:rsidRPr="00750A16" w:rsidRDefault="00577DCB" w:rsidP="001E45D1">
      <w:pPr>
        <w:spacing w:line="252" w:lineRule="auto"/>
        <w:jc w:val="both"/>
        <w:rPr>
          <w:lang w:val="ro-RO"/>
        </w:rPr>
      </w:pPr>
    </w:p>
    <w:p w14:paraId="74F35CCE" w14:textId="2688D637" w:rsidR="00DE1FD4" w:rsidRDefault="00DE1FD4" w:rsidP="001E45D1">
      <w:pPr>
        <w:spacing w:line="252" w:lineRule="auto"/>
        <w:rPr>
          <w:b/>
          <w:bCs/>
          <w:lang w:val="ro-RO"/>
        </w:rPr>
      </w:pPr>
      <w:r>
        <w:rPr>
          <w:b/>
          <w:bCs/>
          <w:lang w:val="ro-RO"/>
        </w:rPr>
        <w:t xml:space="preserve">Punctajul mediu acordat: </w:t>
      </w:r>
      <w:r w:rsidR="00741EA2">
        <w:rPr>
          <w:b/>
          <w:bCs/>
          <w:lang w:val="ro-RO"/>
        </w:rPr>
        <w:t>28.2</w:t>
      </w:r>
    </w:p>
    <w:p w14:paraId="373C4C76" w14:textId="77777777" w:rsidR="00DE1FD4" w:rsidRDefault="00DE1FD4" w:rsidP="001E45D1">
      <w:pPr>
        <w:spacing w:line="252" w:lineRule="auto"/>
        <w:rPr>
          <w:b/>
          <w:bCs/>
          <w:lang w:val="ro-RO"/>
        </w:rPr>
      </w:pPr>
    </w:p>
    <w:p w14:paraId="1F4E2E00" w14:textId="77777777" w:rsidR="00DE1FD4" w:rsidRPr="00736F66" w:rsidRDefault="00DE1FD4" w:rsidP="001E45D1">
      <w:pPr>
        <w:spacing w:line="252" w:lineRule="auto"/>
        <w:rPr>
          <w:b/>
          <w:bCs/>
          <w:lang w:val="ro-RO"/>
        </w:rPr>
      </w:pPr>
      <w:r>
        <w:rPr>
          <w:b/>
          <w:bCs/>
          <w:lang w:val="ro-RO"/>
        </w:rPr>
        <w:t>Se propune calificativul general: Foarte bine</w:t>
      </w:r>
    </w:p>
    <w:p w14:paraId="7AF1D444" w14:textId="77777777" w:rsidR="00580AB9" w:rsidRDefault="00580AB9" w:rsidP="001E45D1">
      <w:pPr>
        <w:spacing w:line="252" w:lineRule="auto"/>
        <w:rPr>
          <w:b/>
          <w:lang w:val="ro-RO"/>
        </w:rPr>
      </w:pPr>
    </w:p>
    <w:p w14:paraId="1FA6EAE6" w14:textId="104186F6" w:rsidR="008432BC" w:rsidRPr="00F81B82" w:rsidRDefault="00DD7102" w:rsidP="001E45D1">
      <w:pPr>
        <w:spacing w:line="252" w:lineRule="auto"/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Secției Științe Exacte și Inginerești </w:t>
      </w:r>
    </w:p>
    <w:p w14:paraId="618E2F5A" w14:textId="24BC34A4" w:rsidR="00022581" w:rsidRPr="00F81B82" w:rsidRDefault="008432BC" w:rsidP="001E45D1">
      <w:pPr>
        <w:spacing w:line="252" w:lineRule="auto"/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r w:rsidR="00DD7102">
        <w:rPr>
          <w:lang w:val="ro-RO"/>
        </w:rPr>
        <w:t>Veaceslav Ursachi</w:t>
      </w:r>
    </w:p>
    <w:p w14:paraId="26BB7992" w14:textId="77777777" w:rsidR="00022581" w:rsidRPr="00F81B82" w:rsidRDefault="00022581" w:rsidP="001E45D1">
      <w:pPr>
        <w:spacing w:line="252" w:lineRule="auto"/>
        <w:rPr>
          <w:lang w:val="ro-RO"/>
        </w:rPr>
      </w:pPr>
    </w:p>
    <w:p w14:paraId="34F8130B" w14:textId="498CC425" w:rsidR="00D3091E" w:rsidRPr="00F81B82" w:rsidRDefault="008432BC" w:rsidP="001E45D1">
      <w:pPr>
        <w:spacing w:line="252" w:lineRule="auto"/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1E45D1">
        <w:rPr>
          <w:lang w:val="ro-RO"/>
        </w:rPr>
        <w:t xml:space="preserve">, </w:t>
      </w: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3D70C7">
      <w:pgSz w:w="11907" w:h="16839" w:code="9"/>
      <w:pgMar w:top="990" w:right="708" w:bottom="45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95DEE" w14:textId="77777777" w:rsidR="00694CA0" w:rsidRDefault="00694CA0" w:rsidP="00014779">
      <w:r>
        <w:separator/>
      </w:r>
    </w:p>
  </w:endnote>
  <w:endnote w:type="continuationSeparator" w:id="0">
    <w:p w14:paraId="28436F9A" w14:textId="77777777" w:rsidR="00694CA0" w:rsidRDefault="00694CA0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C08D0" w14:textId="77777777" w:rsidR="00694CA0" w:rsidRDefault="00694CA0" w:rsidP="00014779">
      <w:r>
        <w:separator/>
      </w:r>
    </w:p>
  </w:footnote>
  <w:footnote w:type="continuationSeparator" w:id="0">
    <w:p w14:paraId="390CEB38" w14:textId="77777777" w:rsidR="00694CA0" w:rsidRDefault="00694CA0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6498C"/>
    <w:multiLevelType w:val="hybridMultilevel"/>
    <w:tmpl w:val="42F86FE6"/>
    <w:lvl w:ilvl="0" w:tplc="0C6A9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3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4"/>
  </w:num>
  <w:num w:numId="3">
    <w:abstractNumId w:val="25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18"/>
  </w:num>
  <w:num w:numId="10">
    <w:abstractNumId w:val="12"/>
  </w:num>
  <w:num w:numId="11">
    <w:abstractNumId w:val="14"/>
  </w:num>
  <w:num w:numId="12">
    <w:abstractNumId w:val="23"/>
  </w:num>
  <w:num w:numId="13">
    <w:abstractNumId w:val="27"/>
  </w:num>
  <w:num w:numId="14">
    <w:abstractNumId w:val="21"/>
  </w:num>
  <w:num w:numId="15">
    <w:abstractNumId w:val="10"/>
  </w:num>
  <w:num w:numId="16">
    <w:abstractNumId w:val="3"/>
  </w:num>
  <w:num w:numId="17">
    <w:abstractNumId w:val="19"/>
  </w:num>
  <w:num w:numId="18">
    <w:abstractNumId w:val="13"/>
  </w:num>
  <w:num w:numId="19">
    <w:abstractNumId w:val="8"/>
  </w:num>
  <w:num w:numId="20">
    <w:abstractNumId w:val="17"/>
  </w:num>
  <w:num w:numId="21">
    <w:abstractNumId w:val="22"/>
  </w:num>
  <w:num w:numId="22">
    <w:abstractNumId w:val="24"/>
  </w:num>
  <w:num w:numId="23">
    <w:abstractNumId w:val="0"/>
  </w:num>
  <w:num w:numId="24">
    <w:abstractNumId w:val="5"/>
  </w:num>
  <w:num w:numId="25">
    <w:abstractNumId w:val="15"/>
  </w:num>
  <w:num w:numId="26">
    <w:abstractNumId w:val="26"/>
  </w:num>
  <w:num w:numId="27">
    <w:abstractNumId w:val="16"/>
  </w:num>
  <w:num w:numId="28">
    <w:abstractNumId w:val="6"/>
  </w:num>
  <w:num w:numId="2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3708C"/>
    <w:rsid w:val="00046B63"/>
    <w:rsid w:val="00047990"/>
    <w:rsid w:val="000505FA"/>
    <w:rsid w:val="00052D76"/>
    <w:rsid w:val="00056BB9"/>
    <w:rsid w:val="00057B0A"/>
    <w:rsid w:val="00057BF3"/>
    <w:rsid w:val="00062887"/>
    <w:rsid w:val="00062FF8"/>
    <w:rsid w:val="0006542E"/>
    <w:rsid w:val="0006768C"/>
    <w:rsid w:val="00071D4C"/>
    <w:rsid w:val="000762D9"/>
    <w:rsid w:val="00077C2E"/>
    <w:rsid w:val="00077EFE"/>
    <w:rsid w:val="000808E3"/>
    <w:rsid w:val="0008369B"/>
    <w:rsid w:val="000863C6"/>
    <w:rsid w:val="000876F2"/>
    <w:rsid w:val="00087F94"/>
    <w:rsid w:val="000B39F3"/>
    <w:rsid w:val="000B6F14"/>
    <w:rsid w:val="000B727C"/>
    <w:rsid w:val="000B728F"/>
    <w:rsid w:val="000C0AD6"/>
    <w:rsid w:val="000C1F08"/>
    <w:rsid w:val="000C35B1"/>
    <w:rsid w:val="000C4F09"/>
    <w:rsid w:val="000D0090"/>
    <w:rsid w:val="000D0F92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1757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58C"/>
    <w:rsid w:val="00160C44"/>
    <w:rsid w:val="001611E7"/>
    <w:rsid w:val="0016201B"/>
    <w:rsid w:val="00167DB1"/>
    <w:rsid w:val="00170D30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6614"/>
    <w:rsid w:val="001A72CF"/>
    <w:rsid w:val="001B1710"/>
    <w:rsid w:val="001B1C23"/>
    <w:rsid w:val="001B3A90"/>
    <w:rsid w:val="001C35E5"/>
    <w:rsid w:val="001C7ACD"/>
    <w:rsid w:val="001D0772"/>
    <w:rsid w:val="001D5414"/>
    <w:rsid w:val="001E0D55"/>
    <w:rsid w:val="001E45D1"/>
    <w:rsid w:val="001E6F88"/>
    <w:rsid w:val="001E78BD"/>
    <w:rsid w:val="001F0E7A"/>
    <w:rsid w:val="001F1459"/>
    <w:rsid w:val="001F421E"/>
    <w:rsid w:val="001F67D6"/>
    <w:rsid w:val="001F6D6F"/>
    <w:rsid w:val="00201ADC"/>
    <w:rsid w:val="00203B34"/>
    <w:rsid w:val="00204C41"/>
    <w:rsid w:val="0021324C"/>
    <w:rsid w:val="00217AED"/>
    <w:rsid w:val="00217B43"/>
    <w:rsid w:val="002202A0"/>
    <w:rsid w:val="00222A0F"/>
    <w:rsid w:val="00223A10"/>
    <w:rsid w:val="00223B26"/>
    <w:rsid w:val="002257AB"/>
    <w:rsid w:val="00226F4E"/>
    <w:rsid w:val="002309F9"/>
    <w:rsid w:val="00231178"/>
    <w:rsid w:val="00234351"/>
    <w:rsid w:val="002357B2"/>
    <w:rsid w:val="00244DA9"/>
    <w:rsid w:val="00244EF0"/>
    <w:rsid w:val="002479D2"/>
    <w:rsid w:val="0025124E"/>
    <w:rsid w:val="00251E2C"/>
    <w:rsid w:val="00254F87"/>
    <w:rsid w:val="002612C8"/>
    <w:rsid w:val="00262014"/>
    <w:rsid w:val="00267481"/>
    <w:rsid w:val="00271282"/>
    <w:rsid w:val="00276A12"/>
    <w:rsid w:val="00280057"/>
    <w:rsid w:val="00281A88"/>
    <w:rsid w:val="0028394A"/>
    <w:rsid w:val="002844D7"/>
    <w:rsid w:val="00284E2D"/>
    <w:rsid w:val="002A4E11"/>
    <w:rsid w:val="002A65B5"/>
    <w:rsid w:val="002B0605"/>
    <w:rsid w:val="002B2A30"/>
    <w:rsid w:val="002B4200"/>
    <w:rsid w:val="002B4BE8"/>
    <w:rsid w:val="002B55C7"/>
    <w:rsid w:val="002C0A83"/>
    <w:rsid w:val="002C111E"/>
    <w:rsid w:val="002C29A6"/>
    <w:rsid w:val="002C29E4"/>
    <w:rsid w:val="002C4AE9"/>
    <w:rsid w:val="002C5F9A"/>
    <w:rsid w:val="002D15BE"/>
    <w:rsid w:val="002D32E4"/>
    <w:rsid w:val="002D4AAD"/>
    <w:rsid w:val="002D594A"/>
    <w:rsid w:val="002D67E9"/>
    <w:rsid w:val="002E02DA"/>
    <w:rsid w:val="002E038C"/>
    <w:rsid w:val="002E42B4"/>
    <w:rsid w:val="002E6C80"/>
    <w:rsid w:val="002F0A31"/>
    <w:rsid w:val="002F48BF"/>
    <w:rsid w:val="002F5977"/>
    <w:rsid w:val="0030105C"/>
    <w:rsid w:val="0030140F"/>
    <w:rsid w:val="003018D6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068F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9D3"/>
    <w:rsid w:val="00355A84"/>
    <w:rsid w:val="00356FA5"/>
    <w:rsid w:val="0036104C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1E1"/>
    <w:rsid w:val="003C02B8"/>
    <w:rsid w:val="003C076D"/>
    <w:rsid w:val="003C107F"/>
    <w:rsid w:val="003C1EAA"/>
    <w:rsid w:val="003C227D"/>
    <w:rsid w:val="003C430E"/>
    <w:rsid w:val="003C5C0E"/>
    <w:rsid w:val="003C6467"/>
    <w:rsid w:val="003C7C10"/>
    <w:rsid w:val="003C7D19"/>
    <w:rsid w:val="003C7F27"/>
    <w:rsid w:val="003D70C7"/>
    <w:rsid w:val="003E30C6"/>
    <w:rsid w:val="003E4386"/>
    <w:rsid w:val="003E4A02"/>
    <w:rsid w:val="003E7732"/>
    <w:rsid w:val="003F06CA"/>
    <w:rsid w:val="003F10C8"/>
    <w:rsid w:val="003F325D"/>
    <w:rsid w:val="003F4F08"/>
    <w:rsid w:val="00400E68"/>
    <w:rsid w:val="00403FA7"/>
    <w:rsid w:val="004040D9"/>
    <w:rsid w:val="0040727D"/>
    <w:rsid w:val="004206E3"/>
    <w:rsid w:val="0042357C"/>
    <w:rsid w:val="00427ADF"/>
    <w:rsid w:val="00431564"/>
    <w:rsid w:val="004327C7"/>
    <w:rsid w:val="004368CC"/>
    <w:rsid w:val="00442645"/>
    <w:rsid w:val="00451CCA"/>
    <w:rsid w:val="00452FB8"/>
    <w:rsid w:val="00453A54"/>
    <w:rsid w:val="0046151B"/>
    <w:rsid w:val="004708D4"/>
    <w:rsid w:val="00473891"/>
    <w:rsid w:val="00474E93"/>
    <w:rsid w:val="00482AD5"/>
    <w:rsid w:val="004851A8"/>
    <w:rsid w:val="004871CC"/>
    <w:rsid w:val="0049039E"/>
    <w:rsid w:val="00491727"/>
    <w:rsid w:val="0049203D"/>
    <w:rsid w:val="00494D74"/>
    <w:rsid w:val="00496A3D"/>
    <w:rsid w:val="0049726D"/>
    <w:rsid w:val="004974FD"/>
    <w:rsid w:val="004A0ED7"/>
    <w:rsid w:val="004A6BBA"/>
    <w:rsid w:val="004B43A8"/>
    <w:rsid w:val="004B762A"/>
    <w:rsid w:val="004C1F43"/>
    <w:rsid w:val="004C3562"/>
    <w:rsid w:val="004C3F39"/>
    <w:rsid w:val="004C58EC"/>
    <w:rsid w:val="004C7040"/>
    <w:rsid w:val="004D00C2"/>
    <w:rsid w:val="004D0EF5"/>
    <w:rsid w:val="004D3A4D"/>
    <w:rsid w:val="004D4885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9FB"/>
    <w:rsid w:val="00504F51"/>
    <w:rsid w:val="00504FAD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32"/>
    <w:rsid w:val="00577DCB"/>
    <w:rsid w:val="00580AB9"/>
    <w:rsid w:val="00583A48"/>
    <w:rsid w:val="00583F5F"/>
    <w:rsid w:val="00584BF6"/>
    <w:rsid w:val="00591BEC"/>
    <w:rsid w:val="00593120"/>
    <w:rsid w:val="005939EE"/>
    <w:rsid w:val="00593F89"/>
    <w:rsid w:val="005A0D57"/>
    <w:rsid w:val="005A4374"/>
    <w:rsid w:val="005A5D33"/>
    <w:rsid w:val="005A6769"/>
    <w:rsid w:val="005A6ADD"/>
    <w:rsid w:val="005A7AC3"/>
    <w:rsid w:val="005B0047"/>
    <w:rsid w:val="005B0A1D"/>
    <w:rsid w:val="005B1EDE"/>
    <w:rsid w:val="005B546E"/>
    <w:rsid w:val="005C1640"/>
    <w:rsid w:val="005C2AB3"/>
    <w:rsid w:val="005C79EE"/>
    <w:rsid w:val="005D19D1"/>
    <w:rsid w:val="005D3734"/>
    <w:rsid w:val="005D6B1A"/>
    <w:rsid w:val="005D7F9C"/>
    <w:rsid w:val="005E2EA8"/>
    <w:rsid w:val="005E3B8E"/>
    <w:rsid w:val="005E7E58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51D2"/>
    <w:rsid w:val="0061721F"/>
    <w:rsid w:val="00623CA7"/>
    <w:rsid w:val="00624EA8"/>
    <w:rsid w:val="00631BEB"/>
    <w:rsid w:val="00632A39"/>
    <w:rsid w:val="00633F05"/>
    <w:rsid w:val="0063603A"/>
    <w:rsid w:val="00641394"/>
    <w:rsid w:val="00642E8F"/>
    <w:rsid w:val="00647654"/>
    <w:rsid w:val="00647A07"/>
    <w:rsid w:val="00647F98"/>
    <w:rsid w:val="006518B8"/>
    <w:rsid w:val="0065215F"/>
    <w:rsid w:val="0065361A"/>
    <w:rsid w:val="00654B8F"/>
    <w:rsid w:val="0065604A"/>
    <w:rsid w:val="006573C0"/>
    <w:rsid w:val="006578B7"/>
    <w:rsid w:val="00661C7D"/>
    <w:rsid w:val="006703B8"/>
    <w:rsid w:val="00670A9B"/>
    <w:rsid w:val="0067219F"/>
    <w:rsid w:val="00672251"/>
    <w:rsid w:val="0067260A"/>
    <w:rsid w:val="00673511"/>
    <w:rsid w:val="00694CA0"/>
    <w:rsid w:val="0069605F"/>
    <w:rsid w:val="00697611"/>
    <w:rsid w:val="006A61F7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0FC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37E65"/>
    <w:rsid w:val="00741EA2"/>
    <w:rsid w:val="00744012"/>
    <w:rsid w:val="00750A16"/>
    <w:rsid w:val="00763196"/>
    <w:rsid w:val="00764005"/>
    <w:rsid w:val="007717BA"/>
    <w:rsid w:val="00773BB2"/>
    <w:rsid w:val="00775279"/>
    <w:rsid w:val="00775AB9"/>
    <w:rsid w:val="00776DD5"/>
    <w:rsid w:val="007838FD"/>
    <w:rsid w:val="00786188"/>
    <w:rsid w:val="00793F96"/>
    <w:rsid w:val="0079426F"/>
    <w:rsid w:val="00794698"/>
    <w:rsid w:val="00796269"/>
    <w:rsid w:val="00796B89"/>
    <w:rsid w:val="007979EC"/>
    <w:rsid w:val="007A0511"/>
    <w:rsid w:val="007A5A07"/>
    <w:rsid w:val="007A65B9"/>
    <w:rsid w:val="007A7385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0A30"/>
    <w:rsid w:val="00805AF5"/>
    <w:rsid w:val="00807DC3"/>
    <w:rsid w:val="008115D0"/>
    <w:rsid w:val="008125D0"/>
    <w:rsid w:val="008129C6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4746C"/>
    <w:rsid w:val="008521C6"/>
    <w:rsid w:val="00852B9B"/>
    <w:rsid w:val="00854D36"/>
    <w:rsid w:val="00862E9A"/>
    <w:rsid w:val="00865CCF"/>
    <w:rsid w:val="0087290F"/>
    <w:rsid w:val="008730B6"/>
    <w:rsid w:val="00877E7A"/>
    <w:rsid w:val="008877D5"/>
    <w:rsid w:val="008910A2"/>
    <w:rsid w:val="00894CB9"/>
    <w:rsid w:val="00896342"/>
    <w:rsid w:val="008A568A"/>
    <w:rsid w:val="008A63B5"/>
    <w:rsid w:val="008B3582"/>
    <w:rsid w:val="008B60CD"/>
    <w:rsid w:val="008C14E8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8F7183"/>
    <w:rsid w:val="008F757C"/>
    <w:rsid w:val="0090312B"/>
    <w:rsid w:val="009040B6"/>
    <w:rsid w:val="009046AB"/>
    <w:rsid w:val="009055A1"/>
    <w:rsid w:val="009055F2"/>
    <w:rsid w:val="009058FD"/>
    <w:rsid w:val="00907071"/>
    <w:rsid w:val="0091119B"/>
    <w:rsid w:val="009132AD"/>
    <w:rsid w:val="00917E0C"/>
    <w:rsid w:val="00921159"/>
    <w:rsid w:val="009219D3"/>
    <w:rsid w:val="009230DC"/>
    <w:rsid w:val="00923125"/>
    <w:rsid w:val="00930695"/>
    <w:rsid w:val="009308AC"/>
    <w:rsid w:val="00931A8F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2B2F"/>
    <w:rsid w:val="009637E3"/>
    <w:rsid w:val="00965F30"/>
    <w:rsid w:val="00967CBC"/>
    <w:rsid w:val="00976ED4"/>
    <w:rsid w:val="00977A35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0174"/>
    <w:rsid w:val="00A0529F"/>
    <w:rsid w:val="00A101AC"/>
    <w:rsid w:val="00A103AA"/>
    <w:rsid w:val="00A12291"/>
    <w:rsid w:val="00A1361D"/>
    <w:rsid w:val="00A13AC6"/>
    <w:rsid w:val="00A13F80"/>
    <w:rsid w:val="00A154B9"/>
    <w:rsid w:val="00A15CB3"/>
    <w:rsid w:val="00A16EED"/>
    <w:rsid w:val="00A2292A"/>
    <w:rsid w:val="00A2557D"/>
    <w:rsid w:val="00A25972"/>
    <w:rsid w:val="00A27A0C"/>
    <w:rsid w:val="00A32D76"/>
    <w:rsid w:val="00A3652E"/>
    <w:rsid w:val="00A377EE"/>
    <w:rsid w:val="00A41AD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4F6E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1E63"/>
    <w:rsid w:val="00A92087"/>
    <w:rsid w:val="00A928B9"/>
    <w:rsid w:val="00A97981"/>
    <w:rsid w:val="00AA070F"/>
    <w:rsid w:val="00AA20E7"/>
    <w:rsid w:val="00AA7938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588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27CC7"/>
    <w:rsid w:val="00B3014C"/>
    <w:rsid w:val="00B37FCE"/>
    <w:rsid w:val="00B410DB"/>
    <w:rsid w:val="00B52274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97F65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605E"/>
    <w:rsid w:val="00BF5817"/>
    <w:rsid w:val="00BF64D0"/>
    <w:rsid w:val="00BF74AD"/>
    <w:rsid w:val="00BF7792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2721A"/>
    <w:rsid w:val="00C3004A"/>
    <w:rsid w:val="00C3119F"/>
    <w:rsid w:val="00C3185D"/>
    <w:rsid w:val="00C36A73"/>
    <w:rsid w:val="00C43230"/>
    <w:rsid w:val="00C437F2"/>
    <w:rsid w:val="00C446E1"/>
    <w:rsid w:val="00C455D8"/>
    <w:rsid w:val="00C50BEB"/>
    <w:rsid w:val="00C55F33"/>
    <w:rsid w:val="00C56964"/>
    <w:rsid w:val="00C60810"/>
    <w:rsid w:val="00C60A98"/>
    <w:rsid w:val="00C63FF3"/>
    <w:rsid w:val="00C64F51"/>
    <w:rsid w:val="00C660EF"/>
    <w:rsid w:val="00C677C1"/>
    <w:rsid w:val="00C77756"/>
    <w:rsid w:val="00C87B3A"/>
    <w:rsid w:val="00C909A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342A"/>
    <w:rsid w:val="00CB43C8"/>
    <w:rsid w:val="00CB7FE5"/>
    <w:rsid w:val="00CC431F"/>
    <w:rsid w:val="00CC4FFF"/>
    <w:rsid w:val="00CD1282"/>
    <w:rsid w:val="00CD1A99"/>
    <w:rsid w:val="00CD2A6A"/>
    <w:rsid w:val="00CD7B08"/>
    <w:rsid w:val="00CD7E89"/>
    <w:rsid w:val="00CE0C2D"/>
    <w:rsid w:val="00CE53CC"/>
    <w:rsid w:val="00CE74FF"/>
    <w:rsid w:val="00CF13F6"/>
    <w:rsid w:val="00CF1439"/>
    <w:rsid w:val="00CF28F1"/>
    <w:rsid w:val="00CF2AC9"/>
    <w:rsid w:val="00CF51AE"/>
    <w:rsid w:val="00CF740D"/>
    <w:rsid w:val="00D01052"/>
    <w:rsid w:val="00D0275B"/>
    <w:rsid w:val="00D1094B"/>
    <w:rsid w:val="00D13241"/>
    <w:rsid w:val="00D16427"/>
    <w:rsid w:val="00D175ED"/>
    <w:rsid w:val="00D215AD"/>
    <w:rsid w:val="00D24E34"/>
    <w:rsid w:val="00D24E54"/>
    <w:rsid w:val="00D2605E"/>
    <w:rsid w:val="00D3091E"/>
    <w:rsid w:val="00D3129C"/>
    <w:rsid w:val="00D332A7"/>
    <w:rsid w:val="00D332D7"/>
    <w:rsid w:val="00D33A89"/>
    <w:rsid w:val="00D34447"/>
    <w:rsid w:val="00D402D8"/>
    <w:rsid w:val="00D40FF0"/>
    <w:rsid w:val="00D44EE0"/>
    <w:rsid w:val="00D52A83"/>
    <w:rsid w:val="00D5346C"/>
    <w:rsid w:val="00D53B62"/>
    <w:rsid w:val="00D5674A"/>
    <w:rsid w:val="00D642D9"/>
    <w:rsid w:val="00D649A8"/>
    <w:rsid w:val="00D65215"/>
    <w:rsid w:val="00D7056D"/>
    <w:rsid w:val="00D712CC"/>
    <w:rsid w:val="00D74B6D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20E3"/>
    <w:rsid w:val="00DB615C"/>
    <w:rsid w:val="00DC2F7E"/>
    <w:rsid w:val="00DC6A9D"/>
    <w:rsid w:val="00DC6D1D"/>
    <w:rsid w:val="00DC7E31"/>
    <w:rsid w:val="00DD1D75"/>
    <w:rsid w:val="00DD2BAB"/>
    <w:rsid w:val="00DD34F7"/>
    <w:rsid w:val="00DD7102"/>
    <w:rsid w:val="00DE1FD4"/>
    <w:rsid w:val="00DE223D"/>
    <w:rsid w:val="00DE55CA"/>
    <w:rsid w:val="00DE59C3"/>
    <w:rsid w:val="00DE6FFD"/>
    <w:rsid w:val="00DE75E8"/>
    <w:rsid w:val="00DE7880"/>
    <w:rsid w:val="00DF02C9"/>
    <w:rsid w:val="00DF5B88"/>
    <w:rsid w:val="00DF5EDE"/>
    <w:rsid w:val="00DF7BDE"/>
    <w:rsid w:val="00E02F49"/>
    <w:rsid w:val="00E05E6E"/>
    <w:rsid w:val="00E07361"/>
    <w:rsid w:val="00E07F22"/>
    <w:rsid w:val="00E156D6"/>
    <w:rsid w:val="00E175A0"/>
    <w:rsid w:val="00E21F3A"/>
    <w:rsid w:val="00E31845"/>
    <w:rsid w:val="00E322F8"/>
    <w:rsid w:val="00E32CB9"/>
    <w:rsid w:val="00E36AC7"/>
    <w:rsid w:val="00E402DD"/>
    <w:rsid w:val="00E41235"/>
    <w:rsid w:val="00E41472"/>
    <w:rsid w:val="00E425AE"/>
    <w:rsid w:val="00E440DB"/>
    <w:rsid w:val="00E45E70"/>
    <w:rsid w:val="00E469B5"/>
    <w:rsid w:val="00E50308"/>
    <w:rsid w:val="00E53EF5"/>
    <w:rsid w:val="00E54412"/>
    <w:rsid w:val="00E57BF0"/>
    <w:rsid w:val="00E61764"/>
    <w:rsid w:val="00E6456F"/>
    <w:rsid w:val="00E6598D"/>
    <w:rsid w:val="00E66A25"/>
    <w:rsid w:val="00E728E8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3A1"/>
    <w:rsid w:val="00E874C9"/>
    <w:rsid w:val="00E91B9F"/>
    <w:rsid w:val="00E94783"/>
    <w:rsid w:val="00E94B6B"/>
    <w:rsid w:val="00E959DE"/>
    <w:rsid w:val="00E9656E"/>
    <w:rsid w:val="00EA52FD"/>
    <w:rsid w:val="00EA540F"/>
    <w:rsid w:val="00EB071F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6AB5"/>
    <w:rsid w:val="00EF7215"/>
    <w:rsid w:val="00F02B84"/>
    <w:rsid w:val="00F05B5D"/>
    <w:rsid w:val="00F05E93"/>
    <w:rsid w:val="00F1179C"/>
    <w:rsid w:val="00F15410"/>
    <w:rsid w:val="00F20591"/>
    <w:rsid w:val="00F21350"/>
    <w:rsid w:val="00F21DE3"/>
    <w:rsid w:val="00F22D4C"/>
    <w:rsid w:val="00F23351"/>
    <w:rsid w:val="00F24D65"/>
    <w:rsid w:val="00F30050"/>
    <w:rsid w:val="00F302BB"/>
    <w:rsid w:val="00F31365"/>
    <w:rsid w:val="00F315A1"/>
    <w:rsid w:val="00F31915"/>
    <w:rsid w:val="00F33301"/>
    <w:rsid w:val="00F3369D"/>
    <w:rsid w:val="00F35479"/>
    <w:rsid w:val="00F41AB8"/>
    <w:rsid w:val="00F4786A"/>
    <w:rsid w:val="00F47B2B"/>
    <w:rsid w:val="00F512C7"/>
    <w:rsid w:val="00F52A66"/>
    <w:rsid w:val="00F579C7"/>
    <w:rsid w:val="00F64A54"/>
    <w:rsid w:val="00F66461"/>
    <w:rsid w:val="00F66E44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2FDF"/>
    <w:rsid w:val="00F95441"/>
    <w:rsid w:val="00F9704A"/>
    <w:rsid w:val="00F9726D"/>
    <w:rsid w:val="00FA0F36"/>
    <w:rsid w:val="00FA41C5"/>
    <w:rsid w:val="00FA48A0"/>
    <w:rsid w:val="00FA58E0"/>
    <w:rsid w:val="00FA60EB"/>
    <w:rsid w:val="00FB0D30"/>
    <w:rsid w:val="00FB2255"/>
    <w:rsid w:val="00FC301B"/>
    <w:rsid w:val="00FD00D4"/>
    <w:rsid w:val="00FD029C"/>
    <w:rsid w:val="00FD1021"/>
    <w:rsid w:val="00FD1625"/>
    <w:rsid w:val="00FD23B7"/>
    <w:rsid w:val="00FD28BA"/>
    <w:rsid w:val="00FD5F86"/>
    <w:rsid w:val="00FD7145"/>
    <w:rsid w:val="00FE343B"/>
    <w:rsid w:val="00FE740F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FF471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404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159</cp:revision>
  <cp:lastPrinted>2022-12-05T10:45:00Z</cp:lastPrinted>
  <dcterms:created xsi:type="dcterms:W3CDTF">2024-12-23T16:33:00Z</dcterms:created>
  <dcterms:modified xsi:type="dcterms:W3CDTF">2026-03-06T16:34:00Z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