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078EB5C6" w14:textId="77777777" w:rsidTr="000F7B20">
        <w:tc>
          <w:tcPr>
            <w:tcW w:w="3794" w:type="dxa"/>
          </w:tcPr>
          <w:p w14:paraId="5338648F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3576A2F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235759A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916B5F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7502A0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968880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4A379E0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52B66DC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B9F2398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EF2D930" wp14:editId="3582D650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63255B0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B2303F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795B4F46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3EFD340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2C0E2B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CC5F32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10DD7E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B200C9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08E02F05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B788E3D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72945EF7" w14:textId="77777777" w:rsidR="009832A5" w:rsidRPr="00D92763" w:rsidRDefault="009832A5" w:rsidP="009832A5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34B8352C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5346ECE1" w14:textId="77777777" w:rsidR="009832A5" w:rsidRPr="00936597" w:rsidRDefault="00AF12D7" w:rsidP="009832A5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9832A5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bookmarkStart w:id="0" w:name="_Hlk91045286"/>
      <w:r w:rsidR="00461901" w:rsidRPr="00BA5123">
        <w:rPr>
          <w:b/>
          <w:lang w:val="ro-RO"/>
        </w:rPr>
        <w:t xml:space="preserve"> </w:t>
      </w:r>
      <w:r w:rsidR="00461901" w:rsidRPr="00BA5123">
        <w:rPr>
          <w:b/>
        </w:rPr>
        <w:t>02040</w:t>
      </w:r>
      <w:r w:rsidR="00A43D76">
        <w:rPr>
          <w:b/>
        </w:rPr>
        <w:t>3</w:t>
      </w:r>
      <w:r w:rsidR="009832A5">
        <w:rPr>
          <w:b/>
        </w:rPr>
        <w:t xml:space="preserve"> </w:t>
      </w:r>
      <w:r w:rsidR="009832A5" w:rsidRPr="007E283A">
        <w:rPr>
          <w:b/>
          <w:lang w:val="ro-RO"/>
        </w:rPr>
        <w:t>“</w:t>
      </w:r>
      <w:r w:rsidR="009832A5" w:rsidRPr="00A43D76">
        <w:rPr>
          <w:b/>
          <w:bCs/>
          <w:sz w:val="23"/>
          <w:szCs w:val="23"/>
        </w:rPr>
        <w:t xml:space="preserve">Dezvoltarea performanțelor mecanismelor de acționare a mașinilor în baza transmisiilor </w:t>
      </w:r>
      <w:proofErr w:type="spellStart"/>
      <w:r w:rsidR="009832A5" w:rsidRPr="00A43D76">
        <w:rPr>
          <w:b/>
          <w:bCs/>
          <w:sz w:val="23"/>
          <w:szCs w:val="23"/>
        </w:rPr>
        <w:t>precesionale</w:t>
      </w:r>
      <w:proofErr w:type="spellEnd"/>
      <w:r w:rsidR="009832A5" w:rsidRPr="00A43D76">
        <w:rPr>
          <w:b/>
          <w:bCs/>
          <w:sz w:val="23"/>
          <w:szCs w:val="23"/>
        </w:rPr>
        <w:t>, sisteme mecanice și transmisii magnetice</w:t>
      </w:r>
      <w:r w:rsidR="009832A5" w:rsidRPr="00573189">
        <w:rPr>
          <w:lang w:val="ro-RO"/>
        </w:rPr>
        <w:t>”</w:t>
      </w:r>
      <w:r w:rsidR="009832A5" w:rsidRPr="00573189">
        <w:rPr>
          <w:rFonts w:eastAsia="Calibri"/>
          <w:lang w:val="ro-RO" w:eastAsia="en-US"/>
        </w:rPr>
        <w:t xml:space="preserve">, </w:t>
      </w:r>
      <w:r w:rsidR="009832A5">
        <w:rPr>
          <w:b/>
          <w:lang w:val="ro-RO"/>
        </w:rPr>
        <w:t xml:space="preserve">din cadrul programului instituțional de cercetare pentru anii 2024-2027, etapa anului 2025, </w:t>
      </w:r>
      <w:r w:rsidR="00AD0800">
        <w:rPr>
          <w:b/>
          <w:lang w:val="ro-RO"/>
        </w:rPr>
        <w:t>coordonatorul</w:t>
      </w:r>
      <w:r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subprogramului</w:t>
      </w:r>
      <w:r w:rsidR="009832A5">
        <w:rPr>
          <w:b/>
          <w:lang w:val="ro-RO"/>
        </w:rPr>
        <w:t>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 xml:space="preserve">dr. </w:t>
      </w:r>
      <w:proofErr w:type="spellStart"/>
      <w:r w:rsidR="002B1490" w:rsidRPr="00BA5123">
        <w:rPr>
          <w:b/>
          <w:lang w:val="ro-RO"/>
        </w:rPr>
        <w:t>hab</w:t>
      </w:r>
      <w:proofErr w:type="spellEnd"/>
      <w:r w:rsidR="002B1490" w:rsidRPr="00BA5123">
        <w:rPr>
          <w:b/>
          <w:lang w:val="ro-RO"/>
        </w:rPr>
        <w:t>.</w:t>
      </w:r>
      <w:r w:rsidR="000F3F9D">
        <w:rPr>
          <w:b/>
          <w:lang w:val="ro-RO"/>
        </w:rPr>
        <w:t>, acad.</w:t>
      </w:r>
      <w:r w:rsidR="002B1490" w:rsidRPr="00BA5123">
        <w:rPr>
          <w:b/>
          <w:lang w:val="ro-RO"/>
        </w:rPr>
        <w:t xml:space="preserve"> </w:t>
      </w:r>
      <w:r w:rsidR="000F3F9D">
        <w:rPr>
          <w:b/>
          <w:lang w:val="ro-RO"/>
        </w:rPr>
        <w:t>BOSTAN Ion</w:t>
      </w:r>
      <w:r w:rsidR="00537088" w:rsidRPr="00BA5123">
        <w:rPr>
          <w:b/>
          <w:lang w:val="ro-RO"/>
        </w:rPr>
        <w:t xml:space="preserve">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9832A5" w:rsidRPr="00BE2FC2">
        <w:rPr>
          <w:b/>
          <w:lang w:val="ro-RO"/>
        </w:rPr>
        <w:t xml:space="preserve">perfectat în baza audierii raportului științific </w:t>
      </w:r>
      <w:r w:rsidR="009832A5">
        <w:rPr>
          <w:b/>
          <w:lang w:val="ro-RO"/>
        </w:rPr>
        <w:t xml:space="preserve">și a concluziilor experților confidențiali (Biroul Secției Științe Exacte și Inginerești Nr. 4 din </w:t>
      </w:r>
      <w:r w:rsidR="009832A5" w:rsidRPr="00936597">
        <w:rPr>
          <w:b/>
          <w:lang w:val="ro-RO"/>
        </w:rPr>
        <w:t>10 martie 2026)</w:t>
      </w:r>
    </w:p>
    <w:p w14:paraId="149B4D0D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24E7A38C" w14:textId="2A072235" w:rsidR="00186652" w:rsidRPr="00D11630" w:rsidRDefault="00186652" w:rsidP="00B44DB7">
      <w:pPr>
        <w:pStyle w:val="ListParagraph"/>
        <w:numPr>
          <w:ilvl w:val="0"/>
          <w:numId w:val="33"/>
        </w:numPr>
        <w:spacing w:line="288" w:lineRule="auto"/>
        <w:contextualSpacing w:val="0"/>
        <w:jc w:val="both"/>
        <w:rPr>
          <w:bCs/>
          <w:noProof/>
          <w:lang w:val="ro-RO"/>
        </w:rPr>
      </w:pPr>
      <w:r w:rsidRPr="007C3199">
        <w:rPr>
          <w:b/>
          <w:lang w:val="ro-RO"/>
        </w:rPr>
        <w:t xml:space="preserve">Atingerea scopului, obiectivelor și </w:t>
      </w:r>
      <w:r w:rsidRPr="00D11630">
        <w:rPr>
          <w:b/>
          <w:lang w:val="ro-RO"/>
        </w:rPr>
        <w:t xml:space="preserve">rezultatelor declarate în propunerea de proiect în corelare cu cele </w:t>
      </w:r>
      <w:r w:rsidRPr="00D11630">
        <w:rPr>
          <w:b/>
          <w:noProof/>
          <w:lang w:val="ro-RO"/>
        </w:rPr>
        <w:t>obținute pe durata executării/implementării proiectului</w:t>
      </w:r>
      <w:r w:rsidRPr="00D11630">
        <w:rPr>
          <w:bCs/>
          <w:noProof/>
          <w:lang w:val="ro-RO"/>
        </w:rPr>
        <w:t xml:space="preserve"> </w:t>
      </w:r>
      <w:r w:rsidR="007C3199" w:rsidRPr="00D11630">
        <w:rPr>
          <w:bCs/>
          <w:noProof/>
          <w:lang w:val="ro-RO"/>
        </w:rPr>
        <w:t>(calificativul</w:t>
      </w:r>
      <w:r w:rsidRPr="00D11630">
        <w:rPr>
          <w:bCs/>
          <w:noProof/>
          <w:lang w:val="ro-RO"/>
        </w:rPr>
        <w:t xml:space="preserve"> </w:t>
      </w:r>
      <w:r w:rsidRPr="00D11630">
        <w:rPr>
          <w:noProof/>
          <w:lang w:val="ro-RO"/>
        </w:rPr>
        <w:t>“</w:t>
      </w:r>
      <w:r w:rsidR="007F4B30">
        <w:rPr>
          <w:noProof/>
          <w:lang w:val="ro-RO"/>
        </w:rPr>
        <w:t xml:space="preserve">foarte </w:t>
      </w:r>
      <w:r w:rsidR="00187E82" w:rsidRPr="00D11630">
        <w:rPr>
          <w:noProof/>
          <w:lang w:val="ro-RO"/>
        </w:rPr>
        <w:t>bine</w:t>
      </w:r>
      <w:r w:rsidRPr="00D11630">
        <w:rPr>
          <w:noProof/>
          <w:lang w:val="ro-RO"/>
        </w:rPr>
        <w:t>”</w:t>
      </w:r>
      <w:r w:rsidR="007C3199" w:rsidRPr="00D11630">
        <w:rPr>
          <w:noProof/>
          <w:lang w:val="ro-RO"/>
        </w:rPr>
        <w:t>)</w:t>
      </w:r>
    </w:p>
    <w:p w14:paraId="211E2722" w14:textId="6A7BFDAC" w:rsidR="00144A3C" w:rsidRPr="00990F45" w:rsidRDefault="00BF1592" w:rsidP="00B44DB7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11630">
        <w:rPr>
          <w:lang w:val="ro-RO"/>
        </w:rPr>
        <w:t xml:space="preserve">A fost modernizat echipamentul de laborator </w:t>
      </w:r>
      <w:r w:rsidR="00D11630">
        <w:rPr>
          <w:lang w:val="ro-RO"/>
        </w:rPr>
        <w:t xml:space="preserve">destinat </w:t>
      </w:r>
      <w:r w:rsidR="00D11630" w:rsidRPr="00D11630">
        <w:rPr>
          <w:lang w:val="ro-RO"/>
        </w:rPr>
        <w:t xml:space="preserve">îmbunătățirii caracteristicelor constructiv-funcționale </w:t>
      </w:r>
      <w:r w:rsidR="00D11630" w:rsidRPr="00001792">
        <w:rPr>
          <w:lang w:val="ro-RO"/>
        </w:rPr>
        <w:t xml:space="preserve">și </w:t>
      </w:r>
      <w:r w:rsidR="00D11630" w:rsidRPr="00CA3C21">
        <w:rPr>
          <w:lang w:val="ro-RO"/>
        </w:rPr>
        <w:t xml:space="preserve">cinematice ale transmisiilor mecanice cu mișcare </w:t>
      </w:r>
      <w:proofErr w:type="spellStart"/>
      <w:r w:rsidR="00D11630" w:rsidRPr="00CA3C21">
        <w:rPr>
          <w:lang w:val="ro-RO"/>
        </w:rPr>
        <w:t>sfero</w:t>
      </w:r>
      <w:proofErr w:type="spellEnd"/>
      <w:r w:rsidR="00D11630" w:rsidRPr="00CA3C21">
        <w:rPr>
          <w:lang w:val="ro-RO"/>
        </w:rPr>
        <w:t>-spațială a roților cu profil convex-concav și contact multipar al dinților</w:t>
      </w:r>
      <w:r w:rsidR="00C70712" w:rsidRPr="00CA3C21">
        <w:rPr>
          <w:lang w:val="ro-RO"/>
        </w:rPr>
        <w:t>,</w:t>
      </w:r>
      <w:r w:rsidR="00D11630" w:rsidRPr="00CA3C21">
        <w:rPr>
          <w:lang w:val="ro-RO"/>
        </w:rPr>
        <w:t xml:space="preserve"> </w:t>
      </w:r>
      <w:r w:rsidRPr="00CA3C21">
        <w:rPr>
          <w:lang w:val="ro-RO"/>
        </w:rPr>
        <w:t>dot</w:t>
      </w:r>
      <w:r w:rsidR="00C70712" w:rsidRPr="00CA3C21">
        <w:rPr>
          <w:lang w:val="ro-RO"/>
        </w:rPr>
        <w:t>â</w:t>
      </w:r>
      <w:r w:rsidRPr="00CA3C21">
        <w:rPr>
          <w:lang w:val="ro-RO"/>
        </w:rPr>
        <w:t>ndu</w:t>
      </w:r>
      <w:r w:rsidR="00C70712" w:rsidRPr="00CA3C21">
        <w:rPr>
          <w:lang w:val="ro-RO"/>
        </w:rPr>
        <w:t>-</w:t>
      </w:r>
      <w:r w:rsidRPr="00CA3C21">
        <w:rPr>
          <w:lang w:val="ro-RO"/>
        </w:rPr>
        <w:t xml:space="preserve">l cu traductoare și accesorii pentru cercetarea capacității portante și cinematicii angrenajului, randamentul mecanic, emisiei de zgomot, </w:t>
      </w:r>
      <w:proofErr w:type="spellStart"/>
      <w:r w:rsidRPr="00CA3C21">
        <w:rPr>
          <w:lang w:val="ro-RO"/>
        </w:rPr>
        <w:t>vibro</w:t>
      </w:r>
      <w:proofErr w:type="spellEnd"/>
      <w:r w:rsidRPr="00CA3C21">
        <w:rPr>
          <w:lang w:val="ro-RO"/>
        </w:rPr>
        <w:t xml:space="preserve">-activității, preciziei cinematice, rigidității </w:t>
      </w:r>
      <w:proofErr w:type="spellStart"/>
      <w:r w:rsidRPr="00CA3C21">
        <w:rPr>
          <w:lang w:val="ro-RO"/>
        </w:rPr>
        <w:t>torsionale</w:t>
      </w:r>
      <w:proofErr w:type="spellEnd"/>
      <w:r w:rsidRPr="00CA3C21">
        <w:rPr>
          <w:lang w:val="ro-RO"/>
        </w:rPr>
        <w:t>, momentul de inerție, etc</w:t>
      </w:r>
      <w:r w:rsidR="00144A3C" w:rsidRPr="00990F45">
        <w:rPr>
          <w:rFonts w:eastAsiaTheme="minorEastAsia"/>
          <w:bCs/>
          <w:color w:val="000000"/>
          <w:lang w:val="ro-RO" w:eastAsia="zh-CN"/>
        </w:rPr>
        <w:t>.</w:t>
      </w:r>
    </w:p>
    <w:p w14:paraId="7D29C225" w14:textId="0860DA53" w:rsidR="00001792" w:rsidRPr="00990F45" w:rsidRDefault="00001792" w:rsidP="00B44DB7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90F45">
        <w:rPr>
          <w:lang w:val="ro-RO"/>
        </w:rPr>
        <w:t>S-a cercetat coraportul rațional dintre alunecarea și rostogolirea relativă a flancurilor dinților în angrenările cu diferită multiplicitate</w:t>
      </w:r>
      <w:r w:rsidR="00CA3C21" w:rsidRPr="00990F45">
        <w:rPr>
          <w:lang w:val="ro-RO"/>
        </w:rPr>
        <w:t xml:space="preserve">. Au fost concepute, proiectate și fabricate transmisii </w:t>
      </w:r>
      <w:proofErr w:type="spellStart"/>
      <w:r w:rsidR="00CA3C21" w:rsidRPr="00990F45">
        <w:rPr>
          <w:lang w:val="ro-RO"/>
        </w:rPr>
        <w:t>precesionale</w:t>
      </w:r>
      <w:proofErr w:type="spellEnd"/>
      <w:r w:rsidR="00CA3C21" w:rsidRPr="00990F45">
        <w:rPr>
          <w:lang w:val="ro-RO"/>
        </w:rPr>
        <w:t xml:space="preserve"> 2K-H cu angrenaje dințate multipare cinematice și de mică putere compuse dintr</w:t>
      </w:r>
      <w:r w:rsidR="007A5D75" w:rsidRPr="00990F45">
        <w:rPr>
          <w:lang w:val="ro-RO"/>
        </w:rPr>
        <w:t>-</w:t>
      </w:r>
      <w:r w:rsidR="00CA3C21" w:rsidRPr="00990F45">
        <w:rPr>
          <w:lang w:val="ro-RO"/>
        </w:rPr>
        <w:t>un arbore manivelă</w:t>
      </w:r>
      <w:r w:rsidR="00750BB9" w:rsidRPr="00990F45">
        <w:rPr>
          <w:lang w:val="ro-RO"/>
        </w:rPr>
        <w:t xml:space="preserve">, </w:t>
      </w:r>
      <w:r w:rsidR="00CA3C21" w:rsidRPr="00990F45">
        <w:rPr>
          <w:lang w:val="ro-RO"/>
        </w:rPr>
        <w:t>un arbore condus coaxial</w:t>
      </w:r>
      <w:r w:rsidR="00750BB9" w:rsidRPr="00990F45">
        <w:rPr>
          <w:lang w:val="ro-RO"/>
        </w:rPr>
        <w:t xml:space="preserve"> și</w:t>
      </w:r>
      <w:r w:rsidR="00CA3C21" w:rsidRPr="00990F45">
        <w:rPr>
          <w:lang w:val="ro-RO"/>
        </w:rPr>
        <w:t xml:space="preserve"> un satelit cu 2 coroane dințate conice.</w:t>
      </w:r>
    </w:p>
    <w:p w14:paraId="4FB4C46E" w14:textId="0876CECA" w:rsidR="00001792" w:rsidRPr="00990F45" w:rsidRDefault="00497BBB" w:rsidP="00B44DB7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90F45">
        <w:rPr>
          <w:lang w:val="ro-RO"/>
        </w:rPr>
        <w:t xml:space="preserve">A fost au studiate procesele tribologice în contactul dinților cu considerarea proprietăților </w:t>
      </w:r>
      <w:proofErr w:type="spellStart"/>
      <w:r w:rsidRPr="00990F45">
        <w:rPr>
          <w:lang w:val="ro-RO"/>
        </w:rPr>
        <w:t>fizico</w:t>
      </w:r>
      <w:proofErr w:type="spellEnd"/>
      <w:r w:rsidRPr="00990F45">
        <w:rPr>
          <w:lang w:val="ro-RO"/>
        </w:rPr>
        <w:t>-mecanice a materialelor și a lubrifianților în procesul lubrifierii</w:t>
      </w:r>
      <w:r w:rsidR="0029435D" w:rsidRPr="00990F45">
        <w:rPr>
          <w:lang w:val="ro-RO"/>
        </w:rPr>
        <w:t xml:space="preserve"> și</w:t>
      </w:r>
      <w:r w:rsidR="001905F1" w:rsidRPr="00990F45">
        <w:rPr>
          <w:lang w:val="ro-RO"/>
        </w:rPr>
        <w:t xml:space="preserve"> </w:t>
      </w:r>
      <w:r w:rsidR="0029435D" w:rsidRPr="00990F45">
        <w:rPr>
          <w:lang w:val="ro-RO"/>
        </w:rPr>
        <w:t>proces</w:t>
      </w:r>
      <w:r w:rsidR="001905F1" w:rsidRPr="00990F45">
        <w:rPr>
          <w:lang w:val="ro-RO"/>
        </w:rPr>
        <w:t>ele</w:t>
      </w:r>
      <w:r w:rsidR="0029435D" w:rsidRPr="00990F45">
        <w:rPr>
          <w:lang w:val="ro-RO"/>
        </w:rPr>
        <w:t xml:space="preserve"> de prelucrare a roților cu profiluri </w:t>
      </w:r>
      <w:proofErr w:type="spellStart"/>
      <w:r w:rsidR="0029435D" w:rsidRPr="00990F45">
        <w:rPr>
          <w:lang w:val="ro-RO"/>
        </w:rPr>
        <w:t>nestandarde</w:t>
      </w:r>
      <w:proofErr w:type="spellEnd"/>
      <w:r w:rsidR="0029435D" w:rsidRPr="00990F45">
        <w:rPr>
          <w:lang w:val="ro-RO"/>
        </w:rPr>
        <w:t xml:space="preserve"> ale dinților</w:t>
      </w:r>
      <w:r w:rsidR="001905F1" w:rsidRPr="00990F45">
        <w:rPr>
          <w:lang w:val="ro-RO"/>
        </w:rPr>
        <w:t>.</w:t>
      </w:r>
    </w:p>
    <w:p w14:paraId="50E7C052" w14:textId="0BFBCABC" w:rsidR="001905F1" w:rsidRPr="005D16E2" w:rsidRDefault="00813141" w:rsidP="00B44DB7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>
        <w:rPr>
          <w:lang w:val="ro-RO"/>
        </w:rPr>
        <w:t xml:space="preserve">Prin </w:t>
      </w:r>
      <w:r w:rsidRPr="00813141">
        <w:rPr>
          <w:lang w:val="ro-RO"/>
        </w:rPr>
        <w:t>modelare matematică</w:t>
      </w:r>
      <w:r w:rsidRPr="00990F45">
        <w:rPr>
          <w:lang w:val="ro-RO"/>
        </w:rPr>
        <w:t xml:space="preserve"> </w:t>
      </w:r>
      <w:r>
        <w:rPr>
          <w:lang w:val="ro-RO"/>
        </w:rPr>
        <w:t>a</w:t>
      </w:r>
      <w:r w:rsidR="00990F45" w:rsidRPr="00990F45">
        <w:rPr>
          <w:lang w:val="ro-RO"/>
        </w:rPr>
        <w:t xml:space="preserve"> fost realizat studiul interacțiunii dinților roților transmisiei magnetice cu utilizarea </w:t>
      </w:r>
      <w:r w:rsidR="00990F45" w:rsidRPr="00813141">
        <w:rPr>
          <w:lang w:val="ro-RO"/>
        </w:rPr>
        <w:t>magneților permanenți și evaluarea avantajelor acestora în transmisii magnetice</w:t>
      </w:r>
      <w:r w:rsidR="00990F45" w:rsidRPr="00C61A4D">
        <w:rPr>
          <w:lang w:val="ro-RO"/>
        </w:rPr>
        <w:t>.</w:t>
      </w:r>
    </w:p>
    <w:p w14:paraId="559D3D33" w14:textId="4D725314" w:rsidR="005D16E2" w:rsidRPr="00F6254C" w:rsidRDefault="005D16E2" w:rsidP="00B44DB7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>
        <w:rPr>
          <w:lang w:val="ro-RO"/>
        </w:rPr>
        <w:t xml:space="preserve">A fost </w:t>
      </w:r>
      <w:r w:rsidRPr="005D16E2">
        <w:rPr>
          <w:lang w:val="ro-RO"/>
        </w:rPr>
        <w:t>moderniza</w:t>
      </w:r>
      <w:r>
        <w:rPr>
          <w:lang w:val="ro-RO"/>
        </w:rPr>
        <w:t>t</w:t>
      </w:r>
      <w:r w:rsidRPr="005D16E2">
        <w:rPr>
          <w:lang w:val="ro-RO"/>
        </w:rPr>
        <w:t xml:space="preserve"> și fabrica</w:t>
      </w:r>
      <w:r>
        <w:rPr>
          <w:lang w:val="ro-RO"/>
        </w:rPr>
        <w:t>t</w:t>
      </w:r>
      <w:r w:rsidRPr="005D16E2">
        <w:rPr>
          <w:lang w:val="ro-RO"/>
        </w:rPr>
        <w:t xml:space="preserve"> standul</w:t>
      </w:r>
      <w:r>
        <w:rPr>
          <w:lang w:val="ro-RO"/>
        </w:rPr>
        <w:t xml:space="preserve"> </w:t>
      </w:r>
      <w:r w:rsidRPr="005D16E2">
        <w:rPr>
          <w:lang w:val="ro-RO"/>
        </w:rPr>
        <w:t>experimental a</w:t>
      </w:r>
      <w:r>
        <w:rPr>
          <w:lang w:val="ro-RO"/>
        </w:rPr>
        <w:t>l</w:t>
      </w:r>
      <w:r w:rsidRPr="005D16E2">
        <w:rPr>
          <w:lang w:val="ro-RO"/>
        </w:rPr>
        <w:t xml:space="preserve"> </w:t>
      </w:r>
      <w:r w:rsidRPr="00F6254C">
        <w:rPr>
          <w:lang w:val="ro-RO"/>
        </w:rPr>
        <w:t>rotorului hidrodinamic cu ax vertical cu dirijare și control al forțelor hidrodinamice individuale și sumare dezvoltate de palele rotorului direcționate individual cu servomotoare</w:t>
      </w:r>
      <w:r w:rsidR="00F6254C" w:rsidRPr="00F6254C">
        <w:rPr>
          <w:lang w:val="ro-RO"/>
        </w:rPr>
        <w:t xml:space="preserve">. Prin simulări numerice a </w:t>
      </w:r>
      <w:r w:rsidR="00F6254C">
        <w:rPr>
          <w:lang w:val="ro-RO"/>
        </w:rPr>
        <w:t xml:space="preserve">fost stabilită </w:t>
      </w:r>
      <w:r w:rsidR="00F6254C" w:rsidRPr="00F6254C">
        <w:rPr>
          <w:lang w:val="ro-RO"/>
        </w:rPr>
        <w:t>distanț</w:t>
      </w:r>
      <w:r w:rsidR="00F6254C">
        <w:rPr>
          <w:lang w:val="ro-RO"/>
        </w:rPr>
        <w:t>a</w:t>
      </w:r>
      <w:r w:rsidR="00F6254C" w:rsidRPr="00F6254C">
        <w:rPr>
          <w:lang w:val="ro-RO"/>
        </w:rPr>
        <w:t xml:space="preserve"> optim</w:t>
      </w:r>
      <w:r w:rsidR="00F6254C">
        <w:rPr>
          <w:lang w:val="ro-RO"/>
        </w:rPr>
        <w:t>ă</w:t>
      </w:r>
      <w:r w:rsidR="00F6254C" w:rsidRPr="00F6254C">
        <w:rPr>
          <w:lang w:val="ro-RO"/>
        </w:rPr>
        <w:t xml:space="preserve"> între cele două rotoare </w:t>
      </w:r>
      <w:r w:rsidRPr="00F6254C">
        <w:rPr>
          <w:lang w:val="ro-RO"/>
        </w:rPr>
        <w:t>sub aspectul minimizării influenței turbulenței curenților de aer.</w:t>
      </w:r>
    </w:p>
    <w:p w14:paraId="1757F506" w14:textId="77777777" w:rsidR="00001792" w:rsidRPr="001905F1" w:rsidRDefault="00001792" w:rsidP="00001792">
      <w:pPr>
        <w:widowControl w:val="0"/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</w:p>
    <w:p w14:paraId="1CCFFBC6" w14:textId="77777777" w:rsidR="002B6AEF" w:rsidRPr="00E06FA6" w:rsidRDefault="002B6AEF" w:rsidP="0070127E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71FAAC26" w14:textId="32FEC525" w:rsidR="00186652" w:rsidRPr="00330322" w:rsidRDefault="00186652" w:rsidP="006454F3">
      <w:pPr>
        <w:pStyle w:val="ListParagraph"/>
        <w:numPr>
          <w:ilvl w:val="0"/>
          <w:numId w:val="33"/>
        </w:numPr>
        <w:spacing w:line="276" w:lineRule="auto"/>
        <w:contextualSpacing w:val="0"/>
        <w:jc w:val="both"/>
        <w:rPr>
          <w:bCs/>
          <w:lang w:val="ro-RO"/>
        </w:rPr>
      </w:pPr>
      <w:r w:rsidRPr="00330322">
        <w:rPr>
          <w:b/>
          <w:lang w:val="ro-RO"/>
        </w:rPr>
        <w:lastRenderedPageBreak/>
        <w:t>Diseminarea rezultatelor obținute</w:t>
      </w:r>
      <w:r w:rsidRPr="00330322">
        <w:rPr>
          <w:bCs/>
          <w:lang w:val="ro-RO"/>
        </w:rPr>
        <w:t xml:space="preserve"> </w:t>
      </w:r>
      <w:r w:rsidR="00330322">
        <w:rPr>
          <w:bCs/>
          <w:lang w:val="ro-RO"/>
        </w:rPr>
        <w:t>(calificativul</w:t>
      </w:r>
      <w:r w:rsidRPr="00330322">
        <w:rPr>
          <w:bCs/>
          <w:lang w:val="ro-RO"/>
        </w:rPr>
        <w:t xml:space="preserve"> </w:t>
      </w:r>
      <w:bookmarkStart w:id="1" w:name="_Hlk91046624"/>
      <w:r w:rsidRPr="00330322">
        <w:rPr>
          <w:lang w:val="ro-RO"/>
        </w:rPr>
        <w:t>“</w:t>
      </w:r>
      <w:r w:rsidR="00F37D71" w:rsidRPr="00330322">
        <w:rPr>
          <w:lang w:val="ro-RO"/>
        </w:rPr>
        <w:t>bine</w:t>
      </w:r>
      <w:r w:rsidRPr="00330322">
        <w:rPr>
          <w:lang w:val="ro-RO"/>
        </w:rPr>
        <w:t>”</w:t>
      </w:r>
      <w:bookmarkEnd w:id="1"/>
      <w:r w:rsidR="00330322">
        <w:rPr>
          <w:lang w:val="ro-RO"/>
        </w:rPr>
        <w:t>)</w:t>
      </w:r>
    </w:p>
    <w:p w14:paraId="38AB2A1D" w14:textId="2DFE6564" w:rsidR="00593C8C" w:rsidRPr="00946B0C" w:rsidRDefault="00FC4E6E" w:rsidP="00A56268">
      <w:pPr>
        <w:pStyle w:val="ListParagraph"/>
        <w:numPr>
          <w:ilvl w:val="0"/>
          <w:numId w:val="27"/>
        </w:numPr>
        <w:tabs>
          <w:tab w:val="left" w:pos="1350"/>
        </w:tabs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Capitole în m</w:t>
      </w:r>
      <w:r w:rsidR="00593C8C">
        <w:rPr>
          <w:bCs/>
          <w:lang w:val="ro-RO"/>
        </w:rPr>
        <w:t>onografii</w:t>
      </w:r>
      <w:r w:rsidR="00F93834">
        <w:rPr>
          <w:bCs/>
          <w:lang w:val="ro-RO"/>
        </w:rPr>
        <w:t xml:space="preserve"> internaționale</w:t>
      </w:r>
      <w:r w:rsidR="00593C8C">
        <w:rPr>
          <w:bCs/>
          <w:lang w:val="ro-RO"/>
        </w:rPr>
        <w:t xml:space="preserve"> – </w:t>
      </w:r>
      <w:r w:rsidR="00F93834">
        <w:rPr>
          <w:bCs/>
          <w:lang w:val="ro-RO"/>
        </w:rPr>
        <w:t>2</w:t>
      </w:r>
    </w:p>
    <w:p w14:paraId="2C668400" w14:textId="553B29D0" w:rsidR="001A72CF" w:rsidRPr="00946B0C" w:rsidRDefault="00186652" w:rsidP="006454F3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946B0C">
        <w:rPr>
          <w:bCs/>
          <w:lang w:val="ro-RO"/>
        </w:rPr>
        <w:t>articol</w:t>
      </w:r>
      <w:r w:rsidR="005E6AC4" w:rsidRPr="00946B0C">
        <w:rPr>
          <w:bCs/>
          <w:lang w:val="ro-RO"/>
        </w:rPr>
        <w:t>e</w:t>
      </w:r>
      <w:r w:rsidRPr="00946B0C">
        <w:rPr>
          <w:bCs/>
          <w:lang w:val="ro-RO"/>
        </w:rPr>
        <w:t xml:space="preserve"> în revist</w:t>
      </w:r>
      <w:r w:rsidR="001A72CF" w:rsidRPr="00946B0C">
        <w:rPr>
          <w:bCs/>
          <w:lang w:val="ro-RO"/>
        </w:rPr>
        <w:t xml:space="preserve">e </w:t>
      </w:r>
      <w:r w:rsidR="00515B1A" w:rsidRPr="00946B0C">
        <w:rPr>
          <w:iCs/>
          <w:lang w:val="ro-RO"/>
        </w:rPr>
        <w:t xml:space="preserve">naționale – </w:t>
      </w:r>
      <w:r w:rsidR="006454F3" w:rsidRPr="00946B0C">
        <w:rPr>
          <w:iCs/>
          <w:lang w:val="ro-RO"/>
        </w:rPr>
        <w:t>1</w:t>
      </w:r>
    </w:p>
    <w:p w14:paraId="59BFF0FE" w14:textId="07457334" w:rsidR="006454F3" w:rsidRPr="004E07F6" w:rsidRDefault="006454F3" w:rsidP="004E07F6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946B0C">
        <w:rPr>
          <w:lang w:val="ro-RO"/>
        </w:rPr>
        <w:t xml:space="preserve">articole </w:t>
      </w:r>
      <w:r w:rsidRPr="00946B0C">
        <w:rPr>
          <w:bCs/>
          <w:lang w:val="ro-RO"/>
        </w:rPr>
        <w:t>în materialele conferinț</w:t>
      </w:r>
      <w:r w:rsidR="00946B0C">
        <w:rPr>
          <w:bCs/>
          <w:lang w:val="ro-RO"/>
        </w:rPr>
        <w:t>elor – 4</w:t>
      </w:r>
    </w:p>
    <w:p w14:paraId="73E2D0FC" w14:textId="77777777" w:rsidR="00186652" w:rsidRPr="00CB6163" w:rsidRDefault="00186652" w:rsidP="00840AD9">
      <w:pPr>
        <w:spacing w:line="276" w:lineRule="auto"/>
        <w:jc w:val="both"/>
        <w:rPr>
          <w:bCs/>
          <w:lang w:val="ro-RO"/>
        </w:rPr>
      </w:pPr>
    </w:p>
    <w:p w14:paraId="5F783D58" w14:textId="7BE6B500" w:rsidR="00186652" w:rsidRPr="00291225" w:rsidRDefault="00186652" w:rsidP="00291225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ro-RO"/>
        </w:rPr>
      </w:pPr>
      <w:r w:rsidRPr="00291225">
        <w:rPr>
          <w:b/>
          <w:lang w:val="ro-RO"/>
        </w:rPr>
        <w:t xml:space="preserve">Valoarea </w:t>
      </w:r>
      <w:proofErr w:type="spellStart"/>
      <w:r w:rsidRPr="00291225">
        <w:rPr>
          <w:b/>
          <w:lang w:val="ro-RO"/>
        </w:rPr>
        <w:t>socio</w:t>
      </w:r>
      <w:proofErr w:type="spellEnd"/>
      <w:r w:rsidRPr="00291225">
        <w:rPr>
          <w:b/>
          <w:lang w:val="ro-RO"/>
        </w:rPr>
        <w:t>-economică a rezultatelor obținute, materializarea rezultatelor și perspective de implementare</w:t>
      </w:r>
      <w:r w:rsidRPr="00291225">
        <w:rPr>
          <w:bCs/>
          <w:lang w:val="ro-RO"/>
        </w:rPr>
        <w:t xml:space="preserve"> </w:t>
      </w:r>
      <w:r w:rsidR="00291225">
        <w:rPr>
          <w:bCs/>
          <w:lang w:val="ro-RO"/>
        </w:rPr>
        <w:t>(calificativul</w:t>
      </w:r>
      <w:r w:rsidRPr="00291225">
        <w:rPr>
          <w:bCs/>
          <w:lang w:val="ro-RO"/>
        </w:rPr>
        <w:t xml:space="preserve"> </w:t>
      </w:r>
      <w:r w:rsidRPr="00291225">
        <w:rPr>
          <w:lang w:val="ro-RO"/>
        </w:rPr>
        <w:t>“</w:t>
      </w:r>
      <w:r w:rsidR="00D42E06" w:rsidRPr="00291225">
        <w:rPr>
          <w:lang w:val="ro-RO"/>
        </w:rPr>
        <w:t>foarte bine</w:t>
      </w:r>
      <w:r w:rsidRPr="00291225">
        <w:rPr>
          <w:lang w:val="ro-RO"/>
        </w:rPr>
        <w:t>”</w:t>
      </w:r>
      <w:r w:rsidR="00291225">
        <w:rPr>
          <w:lang w:val="ro-RO"/>
        </w:rPr>
        <w:t>)</w:t>
      </w:r>
    </w:p>
    <w:p w14:paraId="22D64518" w14:textId="6F3CDDF1" w:rsidR="00984CAD" w:rsidRPr="00A56268" w:rsidRDefault="00EB6AA7" w:rsidP="00840AD9">
      <w:pPr>
        <w:pStyle w:val="ListParagraph"/>
        <w:numPr>
          <w:ilvl w:val="0"/>
          <w:numId w:val="27"/>
        </w:numPr>
        <w:spacing w:line="276" w:lineRule="auto"/>
        <w:ind w:left="648"/>
        <w:jc w:val="both"/>
        <w:rPr>
          <w:lang w:val="ro-RO"/>
        </w:rPr>
      </w:pPr>
      <w:r w:rsidRPr="00EB6AA7">
        <w:rPr>
          <w:lang w:val="ro-RO"/>
        </w:rPr>
        <w:t xml:space="preserve">Elaborările sunt importante pentru industria, care necesită mecanisme de transformare a mișcării </w:t>
      </w:r>
      <w:proofErr w:type="spellStart"/>
      <w:r w:rsidRPr="00EB6AA7">
        <w:rPr>
          <w:lang w:val="ro-RO"/>
        </w:rPr>
        <w:t>şi</w:t>
      </w:r>
      <w:proofErr w:type="spellEnd"/>
      <w:r w:rsidRPr="00EB6AA7">
        <w:rPr>
          <w:lang w:val="ro-RO"/>
        </w:rPr>
        <w:t xml:space="preserve"> de transmitere a sarcinii bazate pe fabricarea ro</w:t>
      </w:r>
      <w:r w:rsidR="00C70712">
        <w:rPr>
          <w:lang w:val="ro-RO"/>
        </w:rPr>
        <w:t>ț</w:t>
      </w:r>
      <w:r w:rsidRPr="00EB6AA7">
        <w:rPr>
          <w:lang w:val="ro-RO"/>
        </w:rPr>
        <w:t>ilor din</w:t>
      </w:r>
      <w:r w:rsidR="00C70712">
        <w:rPr>
          <w:lang w:val="ro-RO"/>
        </w:rPr>
        <w:t>ț</w:t>
      </w:r>
      <w:r w:rsidRPr="00EB6AA7">
        <w:rPr>
          <w:lang w:val="ro-RO"/>
        </w:rPr>
        <w:t xml:space="preserve">ate </w:t>
      </w:r>
      <w:r>
        <w:rPr>
          <w:lang w:val="ro-RO"/>
        </w:rPr>
        <w:t xml:space="preserve">cu </w:t>
      </w:r>
      <w:r w:rsidRPr="00A56268">
        <w:rPr>
          <w:lang w:val="ro-RO"/>
        </w:rPr>
        <w:t>aplicarea diferitor tehnologii, inclusiv prin injectare sub presiune din mase plastice, prin sinterizare din pulberi metalice și prin procedee aditive cu imprimare 3D.</w:t>
      </w:r>
    </w:p>
    <w:p w14:paraId="11256152" w14:textId="4B0F898B" w:rsidR="00A12291" w:rsidRPr="00A56268" w:rsidRDefault="00D3037A" w:rsidP="00840AD9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A56268">
        <w:rPr>
          <w:lang w:val="ro-RO"/>
        </w:rPr>
        <w:t>A</w:t>
      </w:r>
      <w:r w:rsidR="00CB5325" w:rsidRPr="00A56268">
        <w:rPr>
          <w:lang w:val="ro-RO"/>
        </w:rPr>
        <w:t>u</w:t>
      </w:r>
      <w:r w:rsidR="00BC2834" w:rsidRPr="00A56268">
        <w:rPr>
          <w:lang w:val="ro-RO"/>
        </w:rPr>
        <w:t xml:space="preserve"> fost </w:t>
      </w:r>
      <w:r w:rsidR="00CB5325" w:rsidRPr="00A56268">
        <w:rPr>
          <w:lang w:val="ro-RO"/>
        </w:rPr>
        <w:t>eliberate</w:t>
      </w:r>
      <w:r w:rsidR="000B56CA" w:rsidRPr="00A56268">
        <w:rPr>
          <w:lang w:val="ro-RO"/>
        </w:rPr>
        <w:t xml:space="preserve"> </w:t>
      </w:r>
      <w:r w:rsidR="00A56268" w:rsidRPr="00A56268">
        <w:rPr>
          <w:lang w:val="ro-RO"/>
        </w:rPr>
        <w:t>6</w:t>
      </w:r>
      <w:r w:rsidR="000B56CA" w:rsidRPr="00A56268">
        <w:rPr>
          <w:lang w:val="ro-RO"/>
        </w:rPr>
        <w:t xml:space="preserve"> brevete de invenție</w:t>
      </w:r>
      <w:r w:rsidR="00A56268" w:rsidRPr="00A56268">
        <w:rPr>
          <w:lang w:val="ro-RO"/>
        </w:rPr>
        <w:t xml:space="preserve"> și au fost depuse 2 cereri de brevet. </w:t>
      </w:r>
      <w:r w:rsidR="00A56268">
        <w:rPr>
          <w:lang w:val="ro-RO"/>
        </w:rPr>
        <w:t>42 e</w:t>
      </w:r>
      <w:r w:rsidR="00324620" w:rsidRPr="00A56268">
        <w:rPr>
          <w:lang w:val="ro-RO"/>
        </w:rPr>
        <w:t>xponat</w:t>
      </w:r>
      <w:r w:rsidR="00BC2834" w:rsidRPr="00A56268">
        <w:rPr>
          <w:lang w:val="ro-RO"/>
        </w:rPr>
        <w:t>e</w:t>
      </w:r>
      <w:r w:rsidR="00A56268">
        <w:rPr>
          <w:lang w:val="ro-RO"/>
        </w:rPr>
        <w:t xml:space="preserve"> </w:t>
      </w:r>
      <w:r w:rsidR="00733C8D" w:rsidRPr="00A56268">
        <w:rPr>
          <w:lang w:val="ro-RO"/>
        </w:rPr>
        <w:t>prezentate</w:t>
      </w:r>
      <w:r w:rsidR="00BC2834" w:rsidRPr="00A56268">
        <w:rPr>
          <w:lang w:val="ro-RO"/>
        </w:rPr>
        <w:t xml:space="preserve"> la expoziții și târguri de inventică</w:t>
      </w:r>
      <w:r w:rsidR="00733C8D" w:rsidRPr="00A56268">
        <w:rPr>
          <w:lang w:val="ro-RO"/>
        </w:rPr>
        <w:t xml:space="preserve"> </w:t>
      </w:r>
      <w:r w:rsidR="00324620" w:rsidRPr="00A56268">
        <w:rPr>
          <w:lang w:val="ro-RO"/>
        </w:rPr>
        <w:t>a</w:t>
      </w:r>
      <w:r w:rsidR="00733C8D" w:rsidRPr="00A56268">
        <w:rPr>
          <w:lang w:val="ro-RO"/>
        </w:rPr>
        <w:t>u</w:t>
      </w:r>
      <w:r w:rsidR="00324620" w:rsidRPr="00A56268">
        <w:rPr>
          <w:lang w:val="ro-RO"/>
        </w:rPr>
        <w:t xml:space="preserve"> fost apreciat cu</w:t>
      </w:r>
      <w:r w:rsidR="00A56268">
        <w:rPr>
          <w:lang w:val="ro-RO"/>
        </w:rPr>
        <w:t xml:space="preserve"> </w:t>
      </w:r>
      <w:r w:rsidR="00BC2834" w:rsidRPr="00A56268">
        <w:rPr>
          <w:lang w:val="ro-RO"/>
        </w:rPr>
        <w:t>medali</w:t>
      </w:r>
      <w:r w:rsidR="00733C8D" w:rsidRPr="00A56268">
        <w:rPr>
          <w:lang w:val="ro-RO"/>
        </w:rPr>
        <w:t>i</w:t>
      </w:r>
      <w:r w:rsidR="005E3890" w:rsidRPr="00A56268">
        <w:rPr>
          <w:lang w:val="ro-RO"/>
        </w:rPr>
        <w:t xml:space="preserve"> </w:t>
      </w:r>
      <w:r w:rsidR="00FE1C25" w:rsidRPr="00A56268">
        <w:rPr>
          <w:lang w:val="ro-RO"/>
        </w:rPr>
        <w:t>și premii speciale</w:t>
      </w:r>
      <w:r w:rsidR="00BC2834" w:rsidRPr="00A56268">
        <w:rPr>
          <w:lang w:val="ro-RO"/>
        </w:rPr>
        <w:t>.</w:t>
      </w:r>
    </w:p>
    <w:p w14:paraId="621331B9" w14:textId="77777777" w:rsidR="00DB7CC3" w:rsidRPr="00A56268" w:rsidRDefault="00DB7CC3" w:rsidP="00840AD9">
      <w:pPr>
        <w:pStyle w:val="ListParagraph"/>
        <w:spacing w:line="276" w:lineRule="auto"/>
        <w:ind w:left="644"/>
        <w:rPr>
          <w:lang w:val="ro-RO"/>
        </w:rPr>
      </w:pPr>
    </w:p>
    <w:p w14:paraId="1567631F" w14:textId="5FD83289" w:rsidR="00186652" w:rsidRPr="00A56268" w:rsidRDefault="00186652" w:rsidP="00C93986">
      <w:pPr>
        <w:pStyle w:val="ListParagraph"/>
        <w:numPr>
          <w:ilvl w:val="0"/>
          <w:numId w:val="33"/>
        </w:numPr>
        <w:spacing w:line="276" w:lineRule="auto"/>
        <w:jc w:val="both"/>
        <w:rPr>
          <w:bCs/>
          <w:lang w:val="ro-RO"/>
        </w:rPr>
      </w:pPr>
      <w:r w:rsidRPr="00A56268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A56268">
        <w:rPr>
          <w:b/>
          <w:lang w:val="ro-RO"/>
        </w:rPr>
        <w:t>postdoctorat</w:t>
      </w:r>
      <w:proofErr w:type="spellEnd"/>
      <w:r w:rsidRPr="00A56268">
        <w:rPr>
          <w:bCs/>
          <w:lang w:val="ro-RO"/>
        </w:rPr>
        <w:t xml:space="preserve"> </w:t>
      </w:r>
      <w:r w:rsidR="00C93986" w:rsidRPr="00A56268">
        <w:rPr>
          <w:bCs/>
          <w:lang w:val="ro-RO"/>
        </w:rPr>
        <w:t>(calificativul</w:t>
      </w:r>
      <w:r w:rsidRPr="00A56268">
        <w:rPr>
          <w:bCs/>
          <w:lang w:val="ro-RO"/>
        </w:rPr>
        <w:t xml:space="preserve"> ”</w:t>
      </w:r>
      <w:r w:rsidR="00D42E06" w:rsidRPr="00A56268">
        <w:rPr>
          <w:bCs/>
          <w:lang w:val="ro-RO"/>
        </w:rPr>
        <w:t>bine</w:t>
      </w:r>
      <w:r w:rsidRPr="00A56268">
        <w:rPr>
          <w:bCs/>
          <w:lang w:val="ro-RO"/>
        </w:rPr>
        <w:t>”</w:t>
      </w:r>
      <w:r w:rsidR="00C93986" w:rsidRPr="00A56268">
        <w:rPr>
          <w:bCs/>
          <w:lang w:val="ro-RO"/>
        </w:rPr>
        <w:t>)</w:t>
      </w:r>
    </w:p>
    <w:p w14:paraId="3A5258BB" w14:textId="093B3925" w:rsidR="00186652" w:rsidRPr="00A56268" w:rsidRDefault="00186652" w:rsidP="00840AD9">
      <w:pPr>
        <w:pStyle w:val="ListParagraph"/>
        <w:spacing w:line="276" w:lineRule="auto"/>
        <w:ind w:left="426"/>
        <w:jc w:val="both"/>
        <w:rPr>
          <w:lang w:val="ro-RO"/>
        </w:rPr>
      </w:pPr>
      <w:r w:rsidRPr="00A56268">
        <w:rPr>
          <w:lang w:val="ro-RO"/>
        </w:rPr>
        <w:t xml:space="preserve">Ponderea tinerilor cercetători este </w:t>
      </w:r>
      <w:r w:rsidR="00785561" w:rsidRPr="00A56268">
        <w:rPr>
          <w:lang w:val="ro-RO"/>
        </w:rPr>
        <w:t xml:space="preserve">de </w:t>
      </w:r>
      <w:r w:rsidR="00352C66">
        <w:rPr>
          <w:lang w:val="ro-RO"/>
        </w:rPr>
        <w:t>29</w:t>
      </w:r>
      <w:r w:rsidR="004E660E" w:rsidRPr="00A56268">
        <w:rPr>
          <w:lang w:val="ro-RO"/>
        </w:rPr>
        <w:t xml:space="preserve"> </w:t>
      </w:r>
      <w:r w:rsidR="00904193" w:rsidRPr="00A56268">
        <w:rPr>
          <w:lang w:val="ro-RO"/>
        </w:rPr>
        <w:t>%.</w:t>
      </w:r>
      <w:r w:rsidR="008B6514" w:rsidRPr="00A56268">
        <w:rPr>
          <w:lang w:val="ro-RO"/>
        </w:rPr>
        <w:t xml:space="preserve"> </w:t>
      </w:r>
      <w:r w:rsidR="007E233A" w:rsidRPr="00A56268">
        <w:rPr>
          <w:lang w:val="ro-RO"/>
        </w:rPr>
        <w:t>A fost susținut</w:t>
      </w:r>
      <w:r w:rsidR="0055391C">
        <w:rPr>
          <w:lang w:val="ro-RO"/>
        </w:rPr>
        <w:t>ă</w:t>
      </w:r>
      <w:r w:rsidR="00267C60" w:rsidRPr="00A56268">
        <w:rPr>
          <w:lang w:val="ro-RO"/>
        </w:rPr>
        <w:t xml:space="preserve"> </w:t>
      </w:r>
      <w:r w:rsidR="0055391C">
        <w:rPr>
          <w:lang w:val="ro-RO"/>
        </w:rPr>
        <w:t>o</w:t>
      </w:r>
      <w:r w:rsidR="007E233A" w:rsidRPr="00A56268">
        <w:rPr>
          <w:lang w:val="ro-RO"/>
        </w:rPr>
        <w:t xml:space="preserve"> teze de doctor.</w:t>
      </w:r>
    </w:p>
    <w:p w14:paraId="68A10A9F" w14:textId="44D1659F" w:rsidR="00CB7687" w:rsidRPr="00A56268" w:rsidRDefault="00CB7687" w:rsidP="00022581">
      <w:pPr>
        <w:rPr>
          <w:b/>
          <w:lang w:val="ro-RO"/>
        </w:rPr>
      </w:pPr>
    </w:p>
    <w:p w14:paraId="2B054CBA" w14:textId="526FFA87" w:rsidR="001E357B" w:rsidRPr="00A56268" w:rsidRDefault="001E357B" w:rsidP="001E357B">
      <w:pPr>
        <w:spacing w:line="288" w:lineRule="auto"/>
        <w:rPr>
          <w:b/>
          <w:bCs/>
          <w:lang w:val="ro-RO"/>
        </w:rPr>
      </w:pPr>
      <w:r w:rsidRPr="00A56268">
        <w:rPr>
          <w:b/>
          <w:bCs/>
          <w:lang w:val="ro-RO"/>
        </w:rPr>
        <w:t xml:space="preserve">Punctajul mediu acordat: </w:t>
      </w:r>
      <w:r w:rsidR="00CD4E6F">
        <w:rPr>
          <w:b/>
          <w:bCs/>
          <w:lang w:val="ro-RO"/>
        </w:rPr>
        <w:t>28.4</w:t>
      </w:r>
    </w:p>
    <w:p w14:paraId="055D490D" w14:textId="77777777" w:rsidR="001E357B" w:rsidRDefault="001E357B" w:rsidP="001E357B">
      <w:pPr>
        <w:spacing w:line="288" w:lineRule="auto"/>
        <w:rPr>
          <w:b/>
          <w:bCs/>
          <w:lang w:val="ro-RO"/>
        </w:rPr>
      </w:pPr>
    </w:p>
    <w:p w14:paraId="66C82427" w14:textId="77777777" w:rsidR="001E357B" w:rsidRDefault="001E357B" w:rsidP="001E357B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30346772" w14:textId="77777777" w:rsidR="001E357B" w:rsidRDefault="001E357B" w:rsidP="00022581">
      <w:pPr>
        <w:rPr>
          <w:b/>
          <w:lang w:val="ro-RO"/>
        </w:rPr>
      </w:pPr>
    </w:p>
    <w:p w14:paraId="05216748" w14:textId="6E9C1A6D" w:rsidR="008432BC" w:rsidRPr="00F81B82" w:rsidRDefault="00CA3A89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6D83EFBF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7991743C" w14:textId="390CF23B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CA3A89">
        <w:rPr>
          <w:lang w:val="ro-RO"/>
        </w:rPr>
        <w:t>Veaceslav</w:t>
      </w:r>
      <w:proofErr w:type="spellEnd"/>
      <w:r w:rsidR="00CA3A89">
        <w:rPr>
          <w:lang w:val="ro-RO"/>
        </w:rPr>
        <w:t xml:space="preserve"> Ursachi</w:t>
      </w:r>
    </w:p>
    <w:p w14:paraId="5C2519C1" w14:textId="77777777" w:rsidR="00022581" w:rsidRPr="00F81B82" w:rsidRDefault="00022581" w:rsidP="00022581">
      <w:pPr>
        <w:rPr>
          <w:lang w:val="ro-RO"/>
        </w:rPr>
      </w:pPr>
    </w:p>
    <w:p w14:paraId="1659F9FA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14D79EC6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F8CA" w14:textId="77777777" w:rsidR="004544DF" w:rsidRDefault="004544DF" w:rsidP="00014779">
      <w:r>
        <w:separator/>
      </w:r>
    </w:p>
  </w:endnote>
  <w:endnote w:type="continuationSeparator" w:id="0">
    <w:p w14:paraId="79F8180A" w14:textId="77777777" w:rsidR="004544DF" w:rsidRDefault="004544DF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4AF3" w14:textId="77777777" w:rsidR="004544DF" w:rsidRDefault="004544DF" w:rsidP="00014779">
      <w:r>
        <w:separator/>
      </w:r>
    </w:p>
  </w:footnote>
  <w:footnote w:type="continuationSeparator" w:id="0">
    <w:p w14:paraId="52A61542" w14:textId="77777777" w:rsidR="004544DF" w:rsidRDefault="004544DF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0B938"/>
    <w:multiLevelType w:val="hybridMultilevel"/>
    <w:tmpl w:val="FD3EA536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56628"/>
    <w:multiLevelType w:val="hybridMultilevel"/>
    <w:tmpl w:val="7438F7C4"/>
    <w:lvl w:ilvl="0" w:tplc="379A8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7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9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7"/>
  </w:num>
  <w:num w:numId="13">
    <w:abstractNumId w:val="31"/>
  </w:num>
  <w:num w:numId="14">
    <w:abstractNumId w:val="24"/>
  </w:num>
  <w:num w:numId="15">
    <w:abstractNumId w:val="10"/>
  </w:num>
  <w:num w:numId="16">
    <w:abstractNumId w:val="4"/>
  </w:num>
  <w:num w:numId="17">
    <w:abstractNumId w:val="22"/>
  </w:num>
  <w:num w:numId="18">
    <w:abstractNumId w:val="13"/>
  </w:num>
  <w:num w:numId="19">
    <w:abstractNumId w:val="8"/>
  </w:num>
  <w:num w:numId="20">
    <w:abstractNumId w:val="17"/>
  </w:num>
  <w:num w:numId="21">
    <w:abstractNumId w:val="26"/>
  </w:num>
  <w:num w:numId="22">
    <w:abstractNumId w:val="28"/>
  </w:num>
  <w:num w:numId="23">
    <w:abstractNumId w:val="1"/>
  </w:num>
  <w:num w:numId="24">
    <w:abstractNumId w:val="6"/>
  </w:num>
  <w:num w:numId="25">
    <w:abstractNumId w:val="15"/>
  </w:num>
  <w:num w:numId="26">
    <w:abstractNumId w:val="30"/>
  </w:num>
  <w:num w:numId="27">
    <w:abstractNumId w:val="16"/>
  </w:num>
  <w:num w:numId="28">
    <w:abstractNumId w:val="32"/>
  </w:num>
  <w:num w:numId="29">
    <w:abstractNumId w:val="2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1792"/>
    <w:rsid w:val="00014779"/>
    <w:rsid w:val="00016A88"/>
    <w:rsid w:val="00016E8C"/>
    <w:rsid w:val="00022581"/>
    <w:rsid w:val="000234D3"/>
    <w:rsid w:val="00025A30"/>
    <w:rsid w:val="00027C85"/>
    <w:rsid w:val="00030584"/>
    <w:rsid w:val="0003221B"/>
    <w:rsid w:val="00032E41"/>
    <w:rsid w:val="000339FD"/>
    <w:rsid w:val="00034227"/>
    <w:rsid w:val="000352AC"/>
    <w:rsid w:val="00046B63"/>
    <w:rsid w:val="000474A6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746F"/>
    <w:rsid w:val="00077C2E"/>
    <w:rsid w:val="000863C6"/>
    <w:rsid w:val="00087F94"/>
    <w:rsid w:val="0009759E"/>
    <w:rsid w:val="000A419F"/>
    <w:rsid w:val="000A6DE2"/>
    <w:rsid w:val="000B56CA"/>
    <w:rsid w:val="000B6F14"/>
    <w:rsid w:val="000B727C"/>
    <w:rsid w:val="000C0AD6"/>
    <w:rsid w:val="000C1F08"/>
    <w:rsid w:val="000C335B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3F9D"/>
    <w:rsid w:val="000F5AD9"/>
    <w:rsid w:val="000F5D32"/>
    <w:rsid w:val="000F6BD2"/>
    <w:rsid w:val="00101C71"/>
    <w:rsid w:val="001079DB"/>
    <w:rsid w:val="00114072"/>
    <w:rsid w:val="00114405"/>
    <w:rsid w:val="001148ED"/>
    <w:rsid w:val="00116AB3"/>
    <w:rsid w:val="00121119"/>
    <w:rsid w:val="00122579"/>
    <w:rsid w:val="00122CBC"/>
    <w:rsid w:val="001250BD"/>
    <w:rsid w:val="00127EB8"/>
    <w:rsid w:val="00131ED7"/>
    <w:rsid w:val="00135D3E"/>
    <w:rsid w:val="00136970"/>
    <w:rsid w:val="00140A54"/>
    <w:rsid w:val="00142982"/>
    <w:rsid w:val="00144A15"/>
    <w:rsid w:val="00144A3C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5F1"/>
    <w:rsid w:val="00192B25"/>
    <w:rsid w:val="00194E5E"/>
    <w:rsid w:val="00196391"/>
    <w:rsid w:val="001A084B"/>
    <w:rsid w:val="001A09A3"/>
    <w:rsid w:val="001A298C"/>
    <w:rsid w:val="001A72CF"/>
    <w:rsid w:val="001B1710"/>
    <w:rsid w:val="001B1C23"/>
    <w:rsid w:val="001B6737"/>
    <w:rsid w:val="001B6B2C"/>
    <w:rsid w:val="001C35E5"/>
    <w:rsid w:val="001C4490"/>
    <w:rsid w:val="001C6C1F"/>
    <w:rsid w:val="001C7ACD"/>
    <w:rsid w:val="001D014A"/>
    <w:rsid w:val="001D1C44"/>
    <w:rsid w:val="001D5414"/>
    <w:rsid w:val="001E357B"/>
    <w:rsid w:val="001E6F88"/>
    <w:rsid w:val="001E78BD"/>
    <w:rsid w:val="001F1459"/>
    <w:rsid w:val="001F67D6"/>
    <w:rsid w:val="00203B34"/>
    <w:rsid w:val="0021324C"/>
    <w:rsid w:val="002202A0"/>
    <w:rsid w:val="00223A10"/>
    <w:rsid w:val="00223B26"/>
    <w:rsid w:val="0022669C"/>
    <w:rsid w:val="002309F9"/>
    <w:rsid w:val="00234351"/>
    <w:rsid w:val="002357B2"/>
    <w:rsid w:val="00242D27"/>
    <w:rsid w:val="00244DA9"/>
    <w:rsid w:val="00244EF0"/>
    <w:rsid w:val="0025124E"/>
    <w:rsid w:val="00254F87"/>
    <w:rsid w:val="002609B1"/>
    <w:rsid w:val="002609E7"/>
    <w:rsid w:val="00267481"/>
    <w:rsid w:val="00267C60"/>
    <w:rsid w:val="00276A12"/>
    <w:rsid w:val="00280057"/>
    <w:rsid w:val="00281A88"/>
    <w:rsid w:val="0028394A"/>
    <w:rsid w:val="002844D7"/>
    <w:rsid w:val="00291225"/>
    <w:rsid w:val="0029435D"/>
    <w:rsid w:val="002A191D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E5BD2"/>
    <w:rsid w:val="002F0A31"/>
    <w:rsid w:val="002F48BF"/>
    <w:rsid w:val="002F5977"/>
    <w:rsid w:val="0030105C"/>
    <w:rsid w:val="0030140F"/>
    <w:rsid w:val="00301DFA"/>
    <w:rsid w:val="00304C2D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0322"/>
    <w:rsid w:val="00332CF1"/>
    <w:rsid w:val="003371F0"/>
    <w:rsid w:val="00340DAA"/>
    <w:rsid w:val="00346319"/>
    <w:rsid w:val="0034707C"/>
    <w:rsid w:val="003477EB"/>
    <w:rsid w:val="00350344"/>
    <w:rsid w:val="00351B43"/>
    <w:rsid w:val="00352C66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F53"/>
    <w:rsid w:val="00396FBE"/>
    <w:rsid w:val="003A3323"/>
    <w:rsid w:val="003A3756"/>
    <w:rsid w:val="003A48F7"/>
    <w:rsid w:val="003A62EE"/>
    <w:rsid w:val="003A64FA"/>
    <w:rsid w:val="003A7A40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3F6D3B"/>
    <w:rsid w:val="004028D8"/>
    <w:rsid w:val="00403FA7"/>
    <w:rsid w:val="004040D9"/>
    <w:rsid w:val="0040727D"/>
    <w:rsid w:val="00411697"/>
    <w:rsid w:val="004206E3"/>
    <w:rsid w:val="00431564"/>
    <w:rsid w:val="00431CE2"/>
    <w:rsid w:val="0043527C"/>
    <w:rsid w:val="004368CC"/>
    <w:rsid w:val="00440A4F"/>
    <w:rsid w:val="00442645"/>
    <w:rsid w:val="00443A39"/>
    <w:rsid w:val="00451CCA"/>
    <w:rsid w:val="004544DF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97BBB"/>
    <w:rsid w:val="004A0ED7"/>
    <w:rsid w:val="004A4E81"/>
    <w:rsid w:val="004A6224"/>
    <w:rsid w:val="004B492C"/>
    <w:rsid w:val="004B68BC"/>
    <w:rsid w:val="004B6EFD"/>
    <w:rsid w:val="004C3562"/>
    <w:rsid w:val="004C57BA"/>
    <w:rsid w:val="004C7040"/>
    <w:rsid w:val="004D0EF5"/>
    <w:rsid w:val="004D3A4D"/>
    <w:rsid w:val="004D6641"/>
    <w:rsid w:val="004D7443"/>
    <w:rsid w:val="004E009A"/>
    <w:rsid w:val="004E07F6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10C41"/>
    <w:rsid w:val="00515B1A"/>
    <w:rsid w:val="00516766"/>
    <w:rsid w:val="00516D0D"/>
    <w:rsid w:val="00520BC9"/>
    <w:rsid w:val="0052724B"/>
    <w:rsid w:val="00536288"/>
    <w:rsid w:val="00536748"/>
    <w:rsid w:val="005367F1"/>
    <w:rsid w:val="00537088"/>
    <w:rsid w:val="0054044B"/>
    <w:rsid w:val="0054068D"/>
    <w:rsid w:val="005466F1"/>
    <w:rsid w:val="00553750"/>
    <w:rsid w:val="0055391C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3A48"/>
    <w:rsid w:val="00583F5F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D16E2"/>
    <w:rsid w:val="005D3734"/>
    <w:rsid w:val="005D57AD"/>
    <w:rsid w:val="005D6B1A"/>
    <w:rsid w:val="005E2EA8"/>
    <w:rsid w:val="005E3791"/>
    <w:rsid w:val="005E3890"/>
    <w:rsid w:val="005E3B8E"/>
    <w:rsid w:val="005E6AC4"/>
    <w:rsid w:val="005F0D06"/>
    <w:rsid w:val="005F21D7"/>
    <w:rsid w:val="005F3965"/>
    <w:rsid w:val="005F5B17"/>
    <w:rsid w:val="005F6A3C"/>
    <w:rsid w:val="0060002E"/>
    <w:rsid w:val="006024D5"/>
    <w:rsid w:val="00603733"/>
    <w:rsid w:val="006060D1"/>
    <w:rsid w:val="00606D01"/>
    <w:rsid w:val="00611C76"/>
    <w:rsid w:val="00612A98"/>
    <w:rsid w:val="0061651A"/>
    <w:rsid w:val="0061721F"/>
    <w:rsid w:val="00622A6E"/>
    <w:rsid w:val="00623CA7"/>
    <w:rsid w:val="00624EA8"/>
    <w:rsid w:val="00632A39"/>
    <w:rsid w:val="00633239"/>
    <w:rsid w:val="0063469A"/>
    <w:rsid w:val="0063603A"/>
    <w:rsid w:val="00641394"/>
    <w:rsid w:val="00642E8F"/>
    <w:rsid w:val="00644321"/>
    <w:rsid w:val="006454F3"/>
    <w:rsid w:val="00647654"/>
    <w:rsid w:val="00647A07"/>
    <w:rsid w:val="00647F98"/>
    <w:rsid w:val="0065361A"/>
    <w:rsid w:val="00654B8F"/>
    <w:rsid w:val="0065604A"/>
    <w:rsid w:val="006578B7"/>
    <w:rsid w:val="00661C7D"/>
    <w:rsid w:val="006703B8"/>
    <w:rsid w:val="00670A9B"/>
    <w:rsid w:val="00670C0A"/>
    <w:rsid w:val="00670F51"/>
    <w:rsid w:val="006714BA"/>
    <w:rsid w:val="00672251"/>
    <w:rsid w:val="0067260A"/>
    <w:rsid w:val="00673511"/>
    <w:rsid w:val="0068297F"/>
    <w:rsid w:val="00685F38"/>
    <w:rsid w:val="00693477"/>
    <w:rsid w:val="0069605F"/>
    <w:rsid w:val="00697611"/>
    <w:rsid w:val="006A5743"/>
    <w:rsid w:val="006C296D"/>
    <w:rsid w:val="006C7069"/>
    <w:rsid w:val="006D0B33"/>
    <w:rsid w:val="006D1074"/>
    <w:rsid w:val="006E0E97"/>
    <w:rsid w:val="006E164F"/>
    <w:rsid w:val="006E2526"/>
    <w:rsid w:val="006E3256"/>
    <w:rsid w:val="006E685C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7240"/>
    <w:rsid w:val="00707D49"/>
    <w:rsid w:val="007103C4"/>
    <w:rsid w:val="00710A75"/>
    <w:rsid w:val="007112BE"/>
    <w:rsid w:val="007117A3"/>
    <w:rsid w:val="00715A04"/>
    <w:rsid w:val="00723A69"/>
    <w:rsid w:val="00726D75"/>
    <w:rsid w:val="00731FEC"/>
    <w:rsid w:val="007321E2"/>
    <w:rsid w:val="00733C8D"/>
    <w:rsid w:val="00733E9D"/>
    <w:rsid w:val="00742C9E"/>
    <w:rsid w:val="00744012"/>
    <w:rsid w:val="00750BB9"/>
    <w:rsid w:val="00751E1C"/>
    <w:rsid w:val="00753FCD"/>
    <w:rsid w:val="007563E0"/>
    <w:rsid w:val="00763196"/>
    <w:rsid w:val="00764005"/>
    <w:rsid w:val="00770659"/>
    <w:rsid w:val="007711AA"/>
    <w:rsid w:val="007717BA"/>
    <w:rsid w:val="00773BB2"/>
    <w:rsid w:val="00775279"/>
    <w:rsid w:val="00785561"/>
    <w:rsid w:val="00793F96"/>
    <w:rsid w:val="0079426F"/>
    <w:rsid w:val="00796269"/>
    <w:rsid w:val="00796B89"/>
    <w:rsid w:val="007979EC"/>
    <w:rsid w:val="007A0511"/>
    <w:rsid w:val="007A5A07"/>
    <w:rsid w:val="007A5D75"/>
    <w:rsid w:val="007A7385"/>
    <w:rsid w:val="007B03B5"/>
    <w:rsid w:val="007B1A15"/>
    <w:rsid w:val="007B2C6C"/>
    <w:rsid w:val="007B4046"/>
    <w:rsid w:val="007B5CD9"/>
    <w:rsid w:val="007C089C"/>
    <w:rsid w:val="007C101E"/>
    <w:rsid w:val="007C3199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0E76"/>
    <w:rsid w:val="007F164E"/>
    <w:rsid w:val="007F34C7"/>
    <w:rsid w:val="007F3E62"/>
    <w:rsid w:val="007F4B30"/>
    <w:rsid w:val="007F4BD8"/>
    <w:rsid w:val="007F6668"/>
    <w:rsid w:val="007F7953"/>
    <w:rsid w:val="007F7C62"/>
    <w:rsid w:val="00810F79"/>
    <w:rsid w:val="008115D0"/>
    <w:rsid w:val="008125D0"/>
    <w:rsid w:val="00813141"/>
    <w:rsid w:val="00823141"/>
    <w:rsid w:val="00823300"/>
    <w:rsid w:val="0082565E"/>
    <w:rsid w:val="00825698"/>
    <w:rsid w:val="008276CB"/>
    <w:rsid w:val="00831C2D"/>
    <w:rsid w:val="008323A8"/>
    <w:rsid w:val="00832D09"/>
    <w:rsid w:val="00835C03"/>
    <w:rsid w:val="00837A85"/>
    <w:rsid w:val="00840AD9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282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46B0C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2A5"/>
    <w:rsid w:val="00983CC4"/>
    <w:rsid w:val="00984341"/>
    <w:rsid w:val="00984836"/>
    <w:rsid w:val="00984CAD"/>
    <w:rsid w:val="00985095"/>
    <w:rsid w:val="00990F45"/>
    <w:rsid w:val="009925A9"/>
    <w:rsid w:val="00992BE2"/>
    <w:rsid w:val="00993906"/>
    <w:rsid w:val="00994F3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4CCB"/>
    <w:rsid w:val="009C6AB6"/>
    <w:rsid w:val="009C74A9"/>
    <w:rsid w:val="009D0187"/>
    <w:rsid w:val="009D1127"/>
    <w:rsid w:val="009D3D1E"/>
    <w:rsid w:val="009D753B"/>
    <w:rsid w:val="009E481F"/>
    <w:rsid w:val="009E4EE5"/>
    <w:rsid w:val="009F00A5"/>
    <w:rsid w:val="009F2724"/>
    <w:rsid w:val="00A0529F"/>
    <w:rsid w:val="00A101AC"/>
    <w:rsid w:val="00A103AA"/>
    <w:rsid w:val="00A10419"/>
    <w:rsid w:val="00A107F3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3D76"/>
    <w:rsid w:val="00A43E99"/>
    <w:rsid w:val="00A46DF0"/>
    <w:rsid w:val="00A47BCE"/>
    <w:rsid w:val="00A510A4"/>
    <w:rsid w:val="00A516E3"/>
    <w:rsid w:val="00A51D85"/>
    <w:rsid w:val="00A52180"/>
    <w:rsid w:val="00A54B37"/>
    <w:rsid w:val="00A56268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286D"/>
    <w:rsid w:val="00A849DE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3841"/>
    <w:rsid w:val="00AC4306"/>
    <w:rsid w:val="00AC73C9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517A"/>
    <w:rsid w:val="00AF0B1C"/>
    <w:rsid w:val="00AF12D7"/>
    <w:rsid w:val="00AF2248"/>
    <w:rsid w:val="00AF28E4"/>
    <w:rsid w:val="00AF43E5"/>
    <w:rsid w:val="00AF46A4"/>
    <w:rsid w:val="00AF6517"/>
    <w:rsid w:val="00B0451C"/>
    <w:rsid w:val="00B119DB"/>
    <w:rsid w:val="00B13082"/>
    <w:rsid w:val="00B15AFE"/>
    <w:rsid w:val="00B16E0C"/>
    <w:rsid w:val="00B33034"/>
    <w:rsid w:val="00B3422E"/>
    <w:rsid w:val="00B359E1"/>
    <w:rsid w:val="00B4260D"/>
    <w:rsid w:val="00B44DB7"/>
    <w:rsid w:val="00B45E08"/>
    <w:rsid w:val="00B52274"/>
    <w:rsid w:val="00B526AC"/>
    <w:rsid w:val="00B530D2"/>
    <w:rsid w:val="00B56073"/>
    <w:rsid w:val="00B56E5B"/>
    <w:rsid w:val="00B57F65"/>
    <w:rsid w:val="00B6447A"/>
    <w:rsid w:val="00B65581"/>
    <w:rsid w:val="00B66E2A"/>
    <w:rsid w:val="00B67116"/>
    <w:rsid w:val="00B70C2C"/>
    <w:rsid w:val="00B7187A"/>
    <w:rsid w:val="00B7313C"/>
    <w:rsid w:val="00B80C33"/>
    <w:rsid w:val="00B845B6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0"/>
    <w:rsid w:val="00BB13E2"/>
    <w:rsid w:val="00BB27E0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D51B7"/>
    <w:rsid w:val="00BE0CB7"/>
    <w:rsid w:val="00BE13FD"/>
    <w:rsid w:val="00BE3154"/>
    <w:rsid w:val="00BE378A"/>
    <w:rsid w:val="00BE3839"/>
    <w:rsid w:val="00BE43FC"/>
    <w:rsid w:val="00BF1592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1128"/>
    <w:rsid w:val="00C521BC"/>
    <w:rsid w:val="00C55F33"/>
    <w:rsid w:val="00C60810"/>
    <w:rsid w:val="00C60A98"/>
    <w:rsid w:val="00C61A4D"/>
    <w:rsid w:val="00C63FF3"/>
    <w:rsid w:val="00C660EF"/>
    <w:rsid w:val="00C677C1"/>
    <w:rsid w:val="00C70712"/>
    <w:rsid w:val="00C77756"/>
    <w:rsid w:val="00C80C60"/>
    <w:rsid w:val="00C8239F"/>
    <w:rsid w:val="00C846FA"/>
    <w:rsid w:val="00C85725"/>
    <w:rsid w:val="00C87B3A"/>
    <w:rsid w:val="00C93986"/>
    <w:rsid w:val="00C94A88"/>
    <w:rsid w:val="00C94F1C"/>
    <w:rsid w:val="00C958C8"/>
    <w:rsid w:val="00C95F11"/>
    <w:rsid w:val="00CA0CED"/>
    <w:rsid w:val="00CA1176"/>
    <w:rsid w:val="00CA225B"/>
    <w:rsid w:val="00CA3A89"/>
    <w:rsid w:val="00CA3C21"/>
    <w:rsid w:val="00CA488A"/>
    <w:rsid w:val="00CA7169"/>
    <w:rsid w:val="00CA7FF9"/>
    <w:rsid w:val="00CB1637"/>
    <w:rsid w:val="00CB174A"/>
    <w:rsid w:val="00CB43C8"/>
    <w:rsid w:val="00CB5325"/>
    <w:rsid w:val="00CB6FC9"/>
    <w:rsid w:val="00CB7687"/>
    <w:rsid w:val="00CB7FE5"/>
    <w:rsid w:val="00CC38F7"/>
    <w:rsid w:val="00CC4FFF"/>
    <w:rsid w:val="00CC5528"/>
    <w:rsid w:val="00CD1A99"/>
    <w:rsid w:val="00CD2A6A"/>
    <w:rsid w:val="00CD4E6F"/>
    <w:rsid w:val="00CD7B08"/>
    <w:rsid w:val="00CE032A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1132C"/>
    <w:rsid w:val="00D11630"/>
    <w:rsid w:val="00D13241"/>
    <w:rsid w:val="00D141C9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635C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B7CC3"/>
    <w:rsid w:val="00DC28AA"/>
    <w:rsid w:val="00DC2F7E"/>
    <w:rsid w:val="00DC6A9D"/>
    <w:rsid w:val="00DC6D1D"/>
    <w:rsid w:val="00DC7E31"/>
    <w:rsid w:val="00DD2BAB"/>
    <w:rsid w:val="00DD3817"/>
    <w:rsid w:val="00DD54A6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6AC7"/>
    <w:rsid w:val="00E4107A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956A0"/>
    <w:rsid w:val="00EA294C"/>
    <w:rsid w:val="00EA3A0E"/>
    <w:rsid w:val="00EA52FD"/>
    <w:rsid w:val="00EA6041"/>
    <w:rsid w:val="00EB068C"/>
    <w:rsid w:val="00EB071F"/>
    <w:rsid w:val="00EB253D"/>
    <w:rsid w:val="00EB52AF"/>
    <w:rsid w:val="00EB6AA7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2FCF"/>
    <w:rsid w:val="00F05B5D"/>
    <w:rsid w:val="00F05E93"/>
    <w:rsid w:val="00F1179C"/>
    <w:rsid w:val="00F13A74"/>
    <w:rsid w:val="00F15410"/>
    <w:rsid w:val="00F20591"/>
    <w:rsid w:val="00F21350"/>
    <w:rsid w:val="00F22D4C"/>
    <w:rsid w:val="00F23BFE"/>
    <w:rsid w:val="00F31365"/>
    <w:rsid w:val="00F315A1"/>
    <w:rsid w:val="00F31915"/>
    <w:rsid w:val="00F32155"/>
    <w:rsid w:val="00F3240F"/>
    <w:rsid w:val="00F33301"/>
    <w:rsid w:val="00F3369D"/>
    <w:rsid w:val="00F35895"/>
    <w:rsid w:val="00F37D71"/>
    <w:rsid w:val="00F4786A"/>
    <w:rsid w:val="00F47B2B"/>
    <w:rsid w:val="00F512C7"/>
    <w:rsid w:val="00F52A66"/>
    <w:rsid w:val="00F6254C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3834"/>
    <w:rsid w:val="00F95441"/>
    <w:rsid w:val="00F9726D"/>
    <w:rsid w:val="00FA0F36"/>
    <w:rsid w:val="00FA1587"/>
    <w:rsid w:val="00FA249B"/>
    <w:rsid w:val="00FA41C5"/>
    <w:rsid w:val="00FA48A0"/>
    <w:rsid w:val="00FA60EB"/>
    <w:rsid w:val="00FB2255"/>
    <w:rsid w:val="00FC150F"/>
    <w:rsid w:val="00FC214B"/>
    <w:rsid w:val="00FC4E6E"/>
    <w:rsid w:val="00FD00D4"/>
    <w:rsid w:val="00FD1021"/>
    <w:rsid w:val="00FD1625"/>
    <w:rsid w:val="00FD2EF7"/>
    <w:rsid w:val="00FD5F86"/>
    <w:rsid w:val="00FD7145"/>
    <w:rsid w:val="00FE1C2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A7349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4C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lang w:val="fr-BE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4C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625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245</cp:revision>
  <cp:lastPrinted>2025-03-03T11:33:00Z</cp:lastPrinted>
  <dcterms:created xsi:type="dcterms:W3CDTF">2025-02-23T14:39:00Z</dcterms:created>
  <dcterms:modified xsi:type="dcterms:W3CDTF">2026-03-02T16:59:00Z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