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843"/>
        <w:gridCol w:w="3935"/>
      </w:tblGrid>
      <w:tr w:rsidR="00373245" w14:paraId="2BAD76F3" w14:textId="77777777" w:rsidTr="000F7B20">
        <w:tc>
          <w:tcPr>
            <w:tcW w:w="3794" w:type="dxa"/>
          </w:tcPr>
          <w:p w14:paraId="5EFC43BA" w14:textId="77777777" w:rsidR="00373245" w:rsidRPr="00D67007" w:rsidRDefault="00373245" w:rsidP="000F7B20">
            <w:pPr>
              <w:pStyle w:val="Heading8"/>
              <w:spacing w:before="0"/>
              <w:jc w:val="center"/>
              <w:outlineLvl w:val="7"/>
              <w:rPr>
                <w:rFonts w:ascii="Times New Roman" w:hAnsi="Times New Roman" w:cs="Times New Roman"/>
                <w:b/>
                <w:i/>
                <w:color w:val="auto"/>
                <w:sz w:val="24"/>
                <w:szCs w:val="24"/>
                <w:lang w:val="ro-RO"/>
              </w:rPr>
            </w:pPr>
            <w:r w:rsidRPr="00D67007">
              <w:rPr>
                <w:rFonts w:ascii="Times New Roman" w:hAnsi="Times New Roman" w:cs="Times New Roman"/>
                <w:b/>
                <w:color w:val="auto"/>
                <w:sz w:val="24"/>
                <w:szCs w:val="24"/>
                <w:lang w:val="ro-RO"/>
              </w:rPr>
              <w:t>ACADEMIA DE ŞTIINŢE</w:t>
            </w:r>
          </w:p>
          <w:p w14:paraId="0EBF198E" w14:textId="77777777" w:rsidR="00373245" w:rsidRPr="00D67007" w:rsidRDefault="00373245" w:rsidP="000F7B20">
            <w:pPr>
              <w:jc w:val="center"/>
              <w:rPr>
                <w:b/>
                <w:lang w:val="ro-RO"/>
              </w:rPr>
            </w:pPr>
            <w:r w:rsidRPr="00D67007">
              <w:rPr>
                <w:b/>
                <w:lang w:val="ro-RO"/>
              </w:rPr>
              <w:t>A MOLDOVEI</w:t>
            </w:r>
          </w:p>
          <w:p w14:paraId="54440E0A" w14:textId="77777777" w:rsidR="00373245" w:rsidRPr="00D67007" w:rsidRDefault="00373245" w:rsidP="000F7B20">
            <w:pPr>
              <w:jc w:val="center"/>
              <w:rPr>
                <w:b/>
                <w:lang w:val="ro-RO"/>
              </w:rPr>
            </w:pPr>
            <w:r w:rsidRPr="00D67007">
              <w:rPr>
                <w:b/>
                <w:lang w:val="ro-RO"/>
              </w:rPr>
              <w:t>SECŢIA ŞTIINŢE EXACTE ȘI INGINEREȘTI</w:t>
            </w:r>
          </w:p>
          <w:p w14:paraId="51DB6AFA" w14:textId="77777777" w:rsidR="00373245" w:rsidRPr="00D67007" w:rsidRDefault="00373245" w:rsidP="000F7B20">
            <w:pPr>
              <w:jc w:val="center"/>
              <w:rPr>
                <w:b/>
                <w:lang w:val="ro-RO"/>
              </w:rPr>
            </w:pPr>
          </w:p>
          <w:p w14:paraId="69A3CE63" w14:textId="77777777" w:rsidR="00373245" w:rsidRPr="00D67007" w:rsidRDefault="00373245" w:rsidP="000F7B20">
            <w:pPr>
              <w:jc w:val="center"/>
              <w:rPr>
                <w:b/>
                <w:lang w:val="ro-RO"/>
              </w:rPr>
            </w:pPr>
            <w:r w:rsidRPr="00D67007">
              <w:rPr>
                <w:b/>
                <w:lang w:val="ro-RO"/>
              </w:rPr>
              <w:t>bd. Ştefan cel Mare , 1</w:t>
            </w:r>
          </w:p>
          <w:p w14:paraId="4C319670" w14:textId="77777777" w:rsidR="00373245" w:rsidRPr="00D67007" w:rsidRDefault="00373245" w:rsidP="000F7B20">
            <w:pPr>
              <w:jc w:val="center"/>
              <w:rPr>
                <w:b/>
                <w:lang w:val="ro-RO"/>
              </w:rPr>
            </w:pPr>
            <w:r w:rsidRPr="00D67007">
              <w:rPr>
                <w:b/>
                <w:lang w:val="ro-RO"/>
              </w:rPr>
              <w:t>MD-20</w:t>
            </w:r>
            <w:r>
              <w:rPr>
                <w:b/>
                <w:lang w:val="ro-RO"/>
              </w:rPr>
              <w:t>01</w:t>
            </w:r>
            <w:r w:rsidRPr="00D67007">
              <w:rPr>
                <w:b/>
                <w:lang w:val="ro-RO"/>
              </w:rPr>
              <w:t xml:space="preserve"> Chişinău, Republica Moldova</w:t>
            </w:r>
          </w:p>
          <w:p w14:paraId="256524CD" w14:textId="77777777" w:rsidR="00373245" w:rsidRPr="00D67007" w:rsidRDefault="00373245" w:rsidP="000F7B20">
            <w:pPr>
              <w:jc w:val="center"/>
              <w:rPr>
                <w:b/>
                <w:lang w:val="ro-RO"/>
              </w:rPr>
            </w:pPr>
            <w:r w:rsidRPr="00D67007">
              <w:rPr>
                <w:b/>
                <w:lang w:val="ro-RO"/>
              </w:rPr>
              <w:t>Tel. (373-22) 2</w:t>
            </w:r>
            <w:r>
              <w:rPr>
                <w:b/>
                <w:lang w:val="ro-RO"/>
              </w:rPr>
              <w:t>7</w:t>
            </w:r>
            <w:r w:rsidRPr="00D67007">
              <w:rPr>
                <w:b/>
                <w:lang w:val="ro-RO"/>
              </w:rPr>
              <w:t>-</w:t>
            </w:r>
            <w:r>
              <w:rPr>
                <w:b/>
                <w:lang w:val="ro-RO"/>
              </w:rPr>
              <w:t>07</w:t>
            </w:r>
            <w:r w:rsidRPr="00D67007">
              <w:rPr>
                <w:b/>
                <w:lang w:val="ro-RO"/>
              </w:rPr>
              <w:t>-</w:t>
            </w:r>
            <w:r>
              <w:rPr>
                <w:b/>
                <w:lang w:val="ro-RO"/>
              </w:rPr>
              <w:t>06</w:t>
            </w:r>
          </w:p>
          <w:p w14:paraId="34418558" w14:textId="77777777" w:rsidR="00373245" w:rsidRDefault="00373245" w:rsidP="000F7B20">
            <w:pPr>
              <w:jc w:val="center"/>
              <w:rPr>
                <w:b/>
                <w:lang w:val="ro-RO"/>
              </w:rPr>
            </w:pPr>
            <w:r w:rsidRPr="00D67007">
              <w:rPr>
                <w:b/>
                <w:lang w:val="ro-RO"/>
              </w:rPr>
              <w:t xml:space="preserve">E-mail: </w:t>
            </w:r>
            <w:r>
              <w:rPr>
                <w:b/>
                <w:lang w:val="ro-RO"/>
              </w:rPr>
              <w:t>dep.ssei.asm@gmail.com</w:t>
            </w:r>
          </w:p>
        </w:tc>
        <w:tc>
          <w:tcPr>
            <w:tcW w:w="1843" w:type="dxa"/>
          </w:tcPr>
          <w:p w14:paraId="50A555A3" w14:textId="77777777" w:rsidR="00373245" w:rsidRDefault="00373245" w:rsidP="000F7B20">
            <w:pPr>
              <w:spacing w:line="360" w:lineRule="auto"/>
              <w:jc w:val="center"/>
              <w:rPr>
                <w:b/>
                <w:lang w:val="ro-RO"/>
              </w:rPr>
            </w:pPr>
            <w:r w:rsidRPr="00974A0C">
              <w:rPr>
                <w:noProof/>
                <w:lang w:val="en-US" w:eastAsia="en-US"/>
              </w:rPr>
              <w:drawing>
                <wp:inline distT="0" distB="0" distL="0" distR="0" wp14:anchorId="473A8A9C" wp14:editId="2BE45851">
                  <wp:extent cx="857250" cy="1114425"/>
                  <wp:effectExtent l="0" t="0" r="0" b="9525"/>
                  <wp:docPr id="5" name="Picture 5"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nt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tc>
        <w:tc>
          <w:tcPr>
            <w:tcW w:w="3935" w:type="dxa"/>
          </w:tcPr>
          <w:p w14:paraId="71D331CB" w14:textId="77777777" w:rsidR="00373245" w:rsidRPr="00974A0C" w:rsidRDefault="00373245" w:rsidP="000F7B20">
            <w:pPr>
              <w:jc w:val="center"/>
              <w:rPr>
                <w:b/>
                <w:lang w:val="ro-RO"/>
              </w:rPr>
            </w:pPr>
            <w:r w:rsidRPr="00974A0C">
              <w:rPr>
                <w:b/>
                <w:lang w:val="ro-RO"/>
              </w:rPr>
              <w:t>ACADEMY OF SCIENCES</w:t>
            </w:r>
          </w:p>
          <w:p w14:paraId="4E2A21F2" w14:textId="77777777" w:rsidR="00373245" w:rsidRPr="00974A0C" w:rsidRDefault="00373245" w:rsidP="000F7B20">
            <w:pPr>
              <w:jc w:val="center"/>
              <w:rPr>
                <w:b/>
                <w:lang w:val="ro-RO"/>
              </w:rPr>
            </w:pPr>
            <w:r w:rsidRPr="00974A0C">
              <w:rPr>
                <w:b/>
                <w:lang w:val="ro-RO"/>
              </w:rPr>
              <w:t>OF MOLDOVA</w:t>
            </w:r>
          </w:p>
          <w:p w14:paraId="41651BA7" w14:textId="77777777" w:rsidR="00373245" w:rsidRPr="00974A0C" w:rsidRDefault="00373245" w:rsidP="000F7B20">
            <w:pPr>
              <w:ind w:left="691"/>
              <w:rPr>
                <w:b/>
                <w:lang w:val="ro-RO"/>
              </w:rPr>
            </w:pPr>
            <w:r w:rsidRPr="00974A0C">
              <w:rPr>
                <w:b/>
                <w:lang w:val="ro-RO"/>
              </w:rPr>
              <w:t>DIVISION OF EXACT AND ENGINEERING SCIENCES</w:t>
            </w:r>
          </w:p>
          <w:p w14:paraId="5EE2AE3B" w14:textId="77777777" w:rsidR="00373245" w:rsidRDefault="00373245" w:rsidP="000F7B20">
            <w:pPr>
              <w:jc w:val="center"/>
              <w:rPr>
                <w:b/>
                <w:lang w:val="ro-RO"/>
              </w:rPr>
            </w:pPr>
          </w:p>
          <w:p w14:paraId="39430219" w14:textId="77777777" w:rsidR="00373245" w:rsidRPr="00974A0C" w:rsidRDefault="00373245" w:rsidP="000F7B20">
            <w:pPr>
              <w:jc w:val="center"/>
              <w:rPr>
                <w:b/>
                <w:lang w:val="ro-RO"/>
              </w:rPr>
            </w:pPr>
            <w:r w:rsidRPr="00974A0C">
              <w:rPr>
                <w:b/>
                <w:lang w:val="ro-RO"/>
              </w:rPr>
              <w:t>Stefan cel Mare Ave., 1</w:t>
            </w:r>
          </w:p>
          <w:p w14:paraId="5AB44BCD" w14:textId="77777777" w:rsidR="00373245" w:rsidRPr="00974A0C" w:rsidRDefault="00373245" w:rsidP="000F7B20">
            <w:pPr>
              <w:jc w:val="center"/>
              <w:rPr>
                <w:b/>
                <w:lang w:val="ro-RO"/>
              </w:rPr>
            </w:pPr>
            <w:r w:rsidRPr="00974A0C">
              <w:rPr>
                <w:b/>
                <w:lang w:val="ro-RO"/>
              </w:rPr>
              <w:t>MD-2001 Chisinau, Republic of Moldova</w:t>
            </w:r>
          </w:p>
          <w:p w14:paraId="51CCE5B1" w14:textId="77777777" w:rsidR="00373245" w:rsidRPr="00974A0C" w:rsidRDefault="00373245" w:rsidP="000F7B20">
            <w:pPr>
              <w:jc w:val="center"/>
              <w:rPr>
                <w:b/>
                <w:lang w:val="ro-RO"/>
              </w:rPr>
            </w:pPr>
            <w:r w:rsidRPr="00974A0C">
              <w:rPr>
                <w:b/>
                <w:lang w:val="ro-RO"/>
              </w:rPr>
              <w:t>Tel. (373-22) 2</w:t>
            </w:r>
            <w:r>
              <w:rPr>
                <w:b/>
                <w:lang w:val="ro-RO"/>
              </w:rPr>
              <w:t>7</w:t>
            </w:r>
            <w:r w:rsidRPr="00974A0C">
              <w:rPr>
                <w:b/>
                <w:lang w:val="ro-RO"/>
              </w:rPr>
              <w:t>-</w:t>
            </w:r>
            <w:r>
              <w:rPr>
                <w:b/>
                <w:lang w:val="ro-RO"/>
              </w:rPr>
              <w:t>07</w:t>
            </w:r>
            <w:r w:rsidRPr="00974A0C">
              <w:rPr>
                <w:b/>
                <w:lang w:val="ro-RO"/>
              </w:rPr>
              <w:t>-</w:t>
            </w:r>
            <w:r>
              <w:rPr>
                <w:b/>
                <w:lang w:val="ro-RO"/>
              </w:rPr>
              <w:t>06</w:t>
            </w:r>
          </w:p>
          <w:p w14:paraId="3C94988F" w14:textId="77777777" w:rsidR="00373245" w:rsidRDefault="00373245" w:rsidP="000F7B20">
            <w:pPr>
              <w:jc w:val="center"/>
              <w:rPr>
                <w:b/>
                <w:lang w:val="ro-RO"/>
              </w:rPr>
            </w:pPr>
            <w:r>
              <w:rPr>
                <w:b/>
                <w:lang w:val="ro-RO"/>
              </w:rPr>
              <w:t>E-mail: dep.ssei.asm@gmail.com</w:t>
            </w:r>
          </w:p>
        </w:tc>
      </w:tr>
    </w:tbl>
    <w:p w14:paraId="38B90951" w14:textId="77777777" w:rsidR="000D7F8F" w:rsidRDefault="000D7F8F" w:rsidP="00DE6FFD">
      <w:pPr>
        <w:jc w:val="center"/>
        <w:rPr>
          <w:b/>
          <w:sz w:val="26"/>
          <w:szCs w:val="26"/>
          <w:lang w:val="ro-RO"/>
        </w:rPr>
      </w:pPr>
    </w:p>
    <w:p w14:paraId="2DA73561" w14:textId="77777777" w:rsidR="00373245" w:rsidRDefault="00373245" w:rsidP="00DE6FFD">
      <w:pPr>
        <w:jc w:val="center"/>
        <w:rPr>
          <w:b/>
          <w:sz w:val="26"/>
          <w:szCs w:val="26"/>
          <w:lang w:val="ro-RO"/>
        </w:rPr>
      </w:pPr>
    </w:p>
    <w:p w14:paraId="3A312CA9" w14:textId="77777777" w:rsidR="00B45860" w:rsidRPr="00D92763" w:rsidRDefault="00B45860" w:rsidP="00B45860">
      <w:pPr>
        <w:jc w:val="center"/>
        <w:rPr>
          <w:b/>
          <w:lang w:val="ro-RO"/>
        </w:rPr>
      </w:pPr>
      <w:r w:rsidRPr="00D92763">
        <w:rPr>
          <w:b/>
          <w:lang w:val="ro-RO"/>
        </w:rPr>
        <w:t xml:space="preserve">AVIZUL </w:t>
      </w:r>
      <w:r>
        <w:rPr>
          <w:b/>
          <w:lang w:val="ro-RO"/>
        </w:rPr>
        <w:t>CONSULTATIV AL</w:t>
      </w:r>
      <w:r w:rsidRPr="00D92763">
        <w:rPr>
          <w:b/>
          <w:lang w:val="ro-RO"/>
        </w:rPr>
        <w:t xml:space="preserve"> SECȚIEI ȘTIINȚE EXACTE ȘI INGINEREȘTI</w:t>
      </w:r>
      <w:r>
        <w:rPr>
          <w:b/>
          <w:lang w:val="ro-RO"/>
        </w:rPr>
        <w:t xml:space="preserve"> A AȘM</w:t>
      </w:r>
    </w:p>
    <w:p w14:paraId="5780A312" w14:textId="77777777" w:rsidR="00D90292" w:rsidRPr="00D92763" w:rsidRDefault="00D90292" w:rsidP="00A77184">
      <w:pPr>
        <w:rPr>
          <w:sz w:val="26"/>
          <w:szCs w:val="26"/>
          <w:lang w:val="ro-RO"/>
        </w:rPr>
      </w:pPr>
    </w:p>
    <w:p w14:paraId="5CCCD2AE" w14:textId="3187FFE5" w:rsidR="00B45860" w:rsidRPr="00936597" w:rsidRDefault="00AF12D7" w:rsidP="00B45860">
      <w:pPr>
        <w:pStyle w:val="Default"/>
        <w:spacing w:line="288" w:lineRule="auto"/>
        <w:jc w:val="both"/>
        <w:rPr>
          <w:b/>
          <w:lang w:val="ro-RO"/>
        </w:rPr>
      </w:pPr>
      <w:r w:rsidRPr="00D92763">
        <w:rPr>
          <w:b/>
          <w:lang w:val="ro-RO"/>
        </w:rPr>
        <w:t xml:space="preserve">asupra </w:t>
      </w:r>
      <w:r w:rsidRPr="00BA5123">
        <w:rPr>
          <w:b/>
          <w:lang w:val="ro-RO"/>
        </w:rPr>
        <w:t xml:space="preserve">raportului </w:t>
      </w:r>
      <w:r w:rsidR="00B45860">
        <w:rPr>
          <w:b/>
          <w:lang w:val="ro-RO"/>
        </w:rPr>
        <w:t xml:space="preserve">științific </w:t>
      </w:r>
      <w:r w:rsidRPr="00BA5123">
        <w:rPr>
          <w:b/>
          <w:lang w:val="ro-RO"/>
        </w:rPr>
        <w:t xml:space="preserve">pe </w:t>
      </w:r>
      <w:r w:rsidR="009306B3" w:rsidRPr="00BA5123">
        <w:rPr>
          <w:b/>
          <w:lang w:val="ro-RO"/>
        </w:rPr>
        <w:t xml:space="preserve">subprogramul </w:t>
      </w:r>
      <w:r w:rsidR="009306B3" w:rsidRPr="00BE2FC2">
        <w:rPr>
          <w:b/>
          <w:lang w:val="ro-RO"/>
        </w:rPr>
        <w:t>de cercetare</w:t>
      </w:r>
      <w:bookmarkStart w:id="0" w:name="_Hlk91045286"/>
      <w:r w:rsidR="006301BE" w:rsidRPr="00BE2FC2">
        <w:rPr>
          <w:b/>
        </w:rPr>
        <w:t xml:space="preserve"> </w:t>
      </w:r>
      <w:r w:rsidR="0068175E" w:rsidRPr="0068175E">
        <w:rPr>
          <w:b/>
          <w:bCs/>
          <w:sz w:val="23"/>
          <w:szCs w:val="23"/>
        </w:rPr>
        <w:t>01120</w:t>
      </w:r>
      <w:r w:rsidR="00262B71">
        <w:rPr>
          <w:b/>
          <w:bCs/>
          <w:sz w:val="23"/>
          <w:szCs w:val="23"/>
        </w:rPr>
        <w:t>1</w:t>
      </w:r>
      <w:r w:rsidR="00B45860">
        <w:rPr>
          <w:b/>
          <w:bCs/>
          <w:sz w:val="23"/>
          <w:szCs w:val="23"/>
        </w:rPr>
        <w:t xml:space="preserve"> </w:t>
      </w:r>
      <w:r w:rsidR="00B45860" w:rsidRPr="007E283A">
        <w:rPr>
          <w:b/>
          <w:lang w:val="ro-RO"/>
        </w:rPr>
        <w:t>“</w:t>
      </w:r>
      <w:r w:rsidR="00B45860" w:rsidRPr="00344460">
        <w:rPr>
          <w:b/>
          <w:bCs/>
          <w:sz w:val="23"/>
          <w:szCs w:val="23"/>
        </w:rPr>
        <w:t>M</w:t>
      </w:r>
      <w:r w:rsidR="00B45860">
        <w:rPr>
          <w:b/>
          <w:bCs/>
          <w:sz w:val="23"/>
          <w:szCs w:val="23"/>
        </w:rPr>
        <w:t>ateriale funcționale 2D și 3D oxicalcogenice, metale și polimeri cu proprietăți avansate magnetice, fotoelectrice, optice și bioactive pentru aplicații în spintronică, optoelectronică și biomedicină</w:t>
      </w:r>
      <w:r w:rsidR="00B45860" w:rsidRPr="00573189">
        <w:rPr>
          <w:lang w:val="ro-RO"/>
        </w:rPr>
        <w:t>”</w:t>
      </w:r>
      <w:r w:rsidR="00A767EE">
        <w:rPr>
          <w:lang w:val="ro-RO"/>
        </w:rPr>
        <w:t xml:space="preserve">, </w:t>
      </w:r>
      <w:r w:rsidR="00B45860">
        <w:rPr>
          <w:b/>
          <w:lang w:val="ro-RO"/>
        </w:rPr>
        <w:t xml:space="preserve">din cadrul programului instituțional de cercetare pentru anii </w:t>
      </w:r>
      <w:r w:rsidR="00B45860" w:rsidRPr="00BE2FC2">
        <w:rPr>
          <w:b/>
          <w:lang w:val="ro-RO"/>
        </w:rPr>
        <w:t>2024-2027</w:t>
      </w:r>
      <w:r w:rsidR="00B45860">
        <w:rPr>
          <w:b/>
          <w:lang w:val="ro-RO"/>
        </w:rPr>
        <w:t>, etapa anului 2025</w:t>
      </w:r>
      <w:r w:rsidR="00B45860" w:rsidRPr="00573189">
        <w:rPr>
          <w:rFonts w:eastAsia="Calibri"/>
          <w:lang w:val="ro-RO" w:eastAsia="en-US"/>
        </w:rPr>
        <w:t>,</w:t>
      </w:r>
      <w:r w:rsidR="00BE0CB7" w:rsidRPr="00BE2FC2">
        <w:rPr>
          <w:b/>
          <w:lang w:val="ro-RO"/>
        </w:rPr>
        <w:t xml:space="preserve"> </w:t>
      </w:r>
      <w:r w:rsidR="00AD0800" w:rsidRPr="00BE2FC2">
        <w:rPr>
          <w:b/>
          <w:lang w:val="ro-RO"/>
        </w:rPr>
        <w:t>coordonatorul</w:t>
      </w:r>
      <w:r w:rsidRPr="00BE2FC2">
        <w:rPr>
          <w:b/>
          <w:lang w:val="ro-RO"/>
        </w:rPr>
        <w:t xml:space="preserve"> </w:t>
      </w:r>
      <w:r w:rsidR="00AD0800" w:rsidRPr="00BE2FC2">
        <w:rPr>
          <w:b/>
          <w:lang w:val="ro-RO"/>
        </w:rPr>
        <w:t>subprogramului</w:t>
      </w:r>
      <w:r w:rsidR="00DF09BF">
        <w:rPr>
          <w:b/>
          <w:lang w:val="ro-RO"/>
        </w:rPr>
        <w:t xml:space="preserve">: </w:t>
      </w:r>
      <w:r w:rsidR="001458E8" w:rsidRPr="00BE2FC2">
        <w:rPr>
          <w:b/>
          <w:lang w:val="ro-RO"/>
        </w:rPr>
        <w:t xml:space="preserve">dr. </w:t>
      </w:r>
      <w:r w:rsidR="002B1490" w:rsidRPr="00BE2FC2">
        <w:rPr>
          <w:b/>
          <w:lang w:val="ro-RO"/>
        </w:rPr>
        <w:t>hab.</w:t>
      </w:r>
      <w:r w:rsidR="002E20E0">
        <w:rPr>
          <w:b/>
          <w:lang w:val="ro-RO"/>
        </w:rPr>
        <w:t>, acad.</w:t>
      </w:r>
      <w:r w:rsidR="002B1490" w:rsidRPr="00BE2FC2">
        <w:rPr>
          <w:b/>
          <w:lang w:val="ro-RO"/>
        </w:rPr>
        <w:t xml:space="preserve"> </w:t>
      </w:r>
      <w:r w:rsidR="002E20E0">
        <w:rPr>
          <w:b/>
          <w:lang w:val="ro-RO"/>
        </w:rPr>
        <w:t>CULIUC Leonid</w:t>
      </w:r>
      <w:r w:rsidR="00537088" w:rsidRPr="00BE2FC2">
        <w:rPr>
          <w:b/>
          <w:lang w:val="ro-RO"/>
        </w:rPr>
        <w:t>,</w:t>
      </w:r>
      <w:r w:rsidR="006301BE" w:rsidRPr="00BE2FC2">
        <w:rPr>
          <w:b/>
          <w:lang w:val="ro-RO"/>
        </w:rPr>
        <w:t xml:space="preserve"> Institutul de </w:t>
      </w:r>
      <w:r w:rsidR="0068175E">
        <w:rPr>
          <w:b/>
          <w:lang w:val="ro-RO"/>
        </w:rPr>
        <w:t>Fizică Aplicată</w:t>
      </w:r>
      <w:r w:rsidR="006301BE" w:rsidRPr="00BE2FC2">
        <w:rPr>
          <w:b/>
          <w:lang w:val="ro-RO"/>
        </w:rPr>
        <w:t>,</w:t>
      </w:r>
      <w:r w:rsidR="00537088" w:rsidRPr="00BE2FC2">
        <w:rPr>
          <w:b/>
          <w:lang w:val="ro-RO"/>
        </w:rPr>
        <w:t xml:space="preserve"> </w:t>
      </w:r>
      <w:r w:rsidR="007F164E" w:rsidRPr="00BE2FC2">
        <w:rPr>
          <w:b/>
          <w:lang w:val="ro-RO"/>
        </w:rPr>
        <w:t xml:space="preserve">Universitatea </w:t>
      </w:r>
      <w:r w:rsidR="006301BE" w:rsidRPr="00BE2FC2">
        <w:rPr>
          <w:b/>
          <w:lang w:val="ro-RO"/>
        </w:rPr>
        <w:t>de Stat din</w:t>
      </w:r>
      <w:r w:rsidR="007F164E" w:rsidRPr="00BE2FC2">
        <w:rPr>
          <w:b/>
          <w:lang w:val="ro-RO"/>
        </w:rPr>
        <w:t xml:space="preserve"> Moldov</w:t>
      </w:r>
      <w:r w:rsidR="00F60737">
        <w:rPr>
          <w:b/>
          <w:lang w:val="ro-RO"/>
        </w:rPr>
        <w:t>a</w:t>
      </w:r>
      <w:r w:rsidRPr="00BE2FC2">
        <w:rPr>
          <w:b/>
          <w:lang w:val="ro-RO"/>
        </w:rPr>
        <w:t xml:space="preserve"> (Prioritatea Strategică </w:t>
      </w:r>
      <w:r w:rsidR="00BA5123" w:rsidRPr="00BE2FC2">
        <w:rPr>
          <w:b/>
          <w:i/>
        </w:rPr>
        <w:t>V. Tehnologii inovative, energie sustenabilă, digitalizare</w:t>
      </w:r>
      <w:r w:rsidRPr="00BE2FC2">
        <w:rPr>
          <w:b/>
          <w:lang w:val="ro-RO"/>
        </w:rPr>
        <w:t xml:space="preserve">), </w:t>
      </w:r>
      <w:bookmarkEnd w:id="0"/>
      <w:r w:rsidR="00B45860" w:rsidRPr="00BE2FC2">
        <w:rPr>
          <w:b/>
          <w:lang w:val="ro-RO"/>
        </w:rPr>
        <w:t xml:space="preserve">perfectat în baza audierii raportului științific </w:t>
      </w:r>
      <w:r w:rsidR="00B45860">
        <w:rPr>
          <w:b/>
          <w:lang w:val="ro-RO"/>
        </w:rPr>
        <w:t xml:space="preserve">și a concluziilor experților confidențiali (Biroul Secției Științe Exacte și Inginerești Nr. 4 din </w:t>
      </w:r>
      <w:r w:rsidR="00B45860" w:rsidRPr="00936597">
        <w:rPr>
          <w:b/>
          <w:lang w:val="ro-RO"/>
        </w:rPr>
        <w:t>10 martie 2026)</w:t>
      </w:r>
    </w:p>
    <w:p w14:paraId="1FD32B4B" w14:textId="77777777" w:rsidR="00B32B9C" w:rsidRPr="00936597" w:rsidRDefault="00B32B9C" w:rsidP="00F23348">
      <w:pPr>
        <w:spacing w:line="276" w:lineRule="auto"/>
        <w:jc w:val="both"/>
        <w:rPr>
          <w:b/>
          <w:lang w:val="ro-RO"/>
        </w:rPr>
      </w:pPr>
    </w:p>
    <w:p w14:paraId="787AA338" w14:textId="3F994F8D" w:rsidR="00186652" w:rsidRPr="00936597" w:rsidRDefault="00186652" w:rsidP="00F23348">
      <w:pPr>
        <w:pStyle w:val="ListParagraph"/>
        <w:numPr>
          <w:ilvl w:val="0"/>
          <w:numId w:val="33"/>
        </w:numPr>
        <w:spacing w:line="276" w:lineRule="auto"/>
        <w:contextualSpacing w:val="0"/>
        <w:jc w:val="both"/>
        <w:rPr>
          <w:bCs/>
          <w:lang w:val="ro-RO"/>
        </w:rPr>
      </w:pPr>
      <w:r w:rsidRPr="00936597">
        <w:rPr>
          <w:b/>
          <w:lang w:val="ro-RO"/>
        </w:rPr>
        <w:t xml:space="preserve">Atingerea scopului, obiectivelor și rezultatelor declarate în propunerea de proiect în corelare cu cele obținute pe durata executării/implementării proiectului </w:t>
      </w:r>
      <w:r w:rsidR="00B32B9C" w:rsidRPr="00936597">
        <w:rPr>
          <w:bCs/>
          <w:lang w:val="ro-RO"/>
        </w:rPr>
        <w:t xml:space="preserve">(calificativul </w:t>
      </w:r>
      <w:r w:rsidRPr="00936597">
        <w:rPr>
          <w:lang w:val="ro-RO"/>
        </w:rPr>
        <w:t>“</w:t>
      </w:r>
      <w:r w:rsidR="00187E82" w:rsidRPr="00936597">
        <w:rPr>
          <w:lang w:val="ro-RO"/>
        </w:rPr>
        <w:t>foarte bine</w:t>
      </w:r>
      <w:r w:rsidRPr="00936597">
        <w:rPr>
          <w:lang w:val="ro-RO"/>
        </w:rPr>
        <w:t>”</w:t>
      </w:r>
      <w:r w:rsidR="00B32B9C" w:rsidRPr="00936597">
        <w:rPr>
          <w:lang w:val="ro-RO"/>
        </w:rPr>
        <w:t>)</w:t>
      </w:r>
    </w:p>
    <w:p w14:paraId="71E05885" w14:textId="20169D2B" w:rsidR="00BE2A0F" w:rsidRPr="0070391A" w:rsidRDefault="00BE2A0F" w:rsidP="00F23348">
      <w:pPr>
        <w:pStyle w:val="ListParagraph"/>
        <w:widowControl w:val="0"/>
        <w:numPr>
          <w:ilvl w:val="0"/>
          <w:numId w:val="31"/>
        </w:numPr>
        <w:spacing w:line="276" w:lineRule="auto"/>
        <w:contextualSpacing w:val="0"/>
        <w:jc w:val="both"/>
        <w:outlineLvl w:val="0"/>
        <w:rPr>
          <w:rFonts w:eastAsia="Microsoft Sans Serif"/>
          <w:bCs/>
          <w:color w:val="000000"/>
          <w:kern w:val="32"/>
          <w:lang w:val="ro-RO" w:eastAsia="ro-RO" w:bidi="ro-RO"/>
        </w:rPr>
      </w:pPr>
      <w:r w:rsidRPr="00E14D23">
        <w:rPr>
          <w:lang w:val="ro-RO"/>
        </w:rPr>
        <w:t xml:space="preserve">A fost </w:t>
      </w:r>
      <w:r w:rsidRPr="0070391A">
        <w:rPr>
          <w:lang w:val="ro-RO"/>
        </w:rPr>
        <w:t>elaborată tehnologia de creștere și obținute monocristalele perfecte Fe</w:t>
      </w:r>
      <w:r w:rsidRPr="0070391A">
        <w:rPr>
          <w:vertAlign w:val="subscript"/>
          <w:lang w:val="ro-RO"/>
        </w:rPr>
        <w:t>2-x</w:t>
      </w:r>
      <w:r w:rsidRPr="0070391A">
        <w:rPr>
          <w:lang w:val="ro-RO"/>
        </w:rPr>
        <w:t>ZnxMo</w:t>
      </w:r>
      <w:r w:rsidRPr="0070391A">
        <w:rPr>
          <w:vertAlign w:val="subscript"/>
          <w:lang w:val="ro-RO"/>
        </w:rPr>
        <w:t>3</w:t>
      </w:r>
      <w:r w:rsidRPr="0070391A">
        <w:rPr>
          <w:lang w:val="ro-RO"/>
        </w:rPr>
        <w:t>O</w:t>
      </w:r>
      <w:r w:rsidRPr="0070391A">
        <w:rPr>
          <w:vertAlign w:val="subscript"/>
          <w:lang w:val="ro-RO"/>
        </w:rPr>
        <w:t>8</w:t>
      </w:r>
      <w:r w:rsidRPr="0070391A">
        <w:rPr>
          <w:lang w:val="ro-RO"/>
        </w:rPr>
        <w:t xml:space="preserve"> cu substituție a ionilor de fier cu zinc variabilă, în care s-a depista</w:t>
      </w:r>
      <w:r w:rsidR="00936597" w:rsidRPr="0070391A">
        <w:rPr>
          <w:lang w:val="ro-RO"/>
        </w:rPr>
        <w:t>t</w:t>
      </w:r>
      <w:r w:rsidRPr="0070391A">
        <w:rPr>
          <w:lang w:val="ro-RO"/>
        </w:rPr>
        <w:t xml:space="preserve"> că tranziția de la ordonare</w:t>
      </w:r>
      <w:r w:rsidR="00936597" w:rsidRPr="0070391A">
        <w:rPr>
          <w:lang w:val="ro-RO"/>
        </w:rPr>
        <w:t>a</w:t>
      </w:r>
      <w:r w:rsidRPr="0070391A">
        <w:rPr>
          <w:lang w:val="ro-RO"/>
        </w:rPr>
        <w:t xml:space="preserve"> antiferomagnetică la cea ferimagnetică are loc la compoziția x=0.2.</w:t>
      </w:r>
    </w:p>
    <w:p w14:paraId="39551828" w14:textId="4D7B7324" w:rsidR="00936597" w:rsidRPr="0070391A" w:rsidRDefault="00936597" w:rsidP="00F23348">
      <w:pPr>
        <w:pStyle w:val="ListParagraph"/>
        <w:widowControl w:val="0"/>
        <w:numPr>
          <w:ilvl w:val="0"/>
          <w:numId w:val="31"/>
        </w:numPr>
        <w:spacing w:line="276" w:lineRule="auto"/>
        <w:contextualSpacing w:val="0"/>
        <w:jc w:val="both"/>
        <w:outlineLvl w:val="0"/>
        <w:rPr>
          <w:rFonts w:eastAsia="Microsoft Sans Serif"/>
          <w:bCs/>
          <w:color w:val="000000"/>
          <w:kern w:val="32"/>
          <w:lang w:val="ro-RO" w:eastAsia="ro-RO" w:bidi="ro-RO"/>
        </w:rPr>
      </w:pPr>
      <w:r w:rsidRPr="0070391A">
        <w:rPr>
          <w:lang w:val="ro-RO"/>
        </w:rPr>
        <w:t>A fost elaborată o rută tehnologică pentru fabricarea heterostructurilor van der Waals MoS</w:t>
      </w:r>
      <w:r w:rsidRPr="0070391A">
        <w:rPr>
          <w:vertAlign w:val="subscript"/>
          <w:lang w:val="ro-RO"/>
        </w:rPr>
        <w:t>2</w:t>
      </w:r>
      <w:r w:rsidRPr="0070391A">
        <w:rPr>
          <w:lang w:val="ro-RO"/>
        </w:rPr>
        <w:t>/PEA</w:t>
      </w:r>
      <w:r w:rsidRPr="0070391A">
        <w:rPr>
          <w:vertAlign w:val="subscript"/>
          <w:lang w:val="ro-RO"/>
        </w:rPr>
        <w:t>2</w:t>
      </w:r>
      <w:r w:rsidRPr="0070391A">
        <w:rPr>
          <w:lang w:val="ro-RO"/>
        </w:rPr>
        <w:t>SnI</w:t>
      </w:r>
      <w:r w:rsidRPr="0070391A">
        <w:rPr>
          <w:vertAlign w:val="subscript"/>
          <w:lang w:val="ro-RO"/>
        </w:rPr>
        <w:t>4</w:t>
      </w:r>
      <w:r w:rsidRPr="0070391A">
        <w:rPr>
          <w:lang w:val="ro-RO"/>
        </w:rPr>
        <w:t xml:space="preserve"> cu filme subțiri uniforme de perovskit 2D pe substraturi </w:t>
      </w:r>
      <w:r w:rsidR="00E14D23" w:rsidRPr="0070391A">
        <w:rPr>
          <w:lang w:val="ro-RO"/>
        </w:rPr>
        <w:t xml:space="preserve">de </w:t>
      </w:r>
      <w:r w:rsidRPr="0070391A">
        <w:rPr>
          <w:lang w:val="ro-RO"/>
        </w:rPr>
        <w:t>Si/SiO</w:t>
      </w:r>
      <w:r w:rsidRPr="0070391A">
        <w:rPr>
          <w:vertAlign w:val="subscript"/>
          <w:lang w:val="ro-RO"/>
        </w:rPr>
        <w:t>2</w:t>
      </w:r>
      <w:r w:rsidR="00E14D23" w:rsidRPr="0070391A">
        <w:rPr>
          <w:lang w:val="ro-RO"/>
        </w:rPr>
        <w:t xml:space="preserve"> și s-a validat fezabilitatea integrării perovskiților 2D cu TMD-uri pentru aplicații optoelectronice.</w:t>
      </w:r>
    </w:p>
    <w:p w14:paraId="13FCF80F" w14:textId="591814CB" w:rsidR="00660169" w:rsidRPr="0070391A" w:rsidRDefault="006C1792" w:rsidP="00F23348">
      <w:pPr>
        <w:pStyle w:val="ListParagraph"/>
        <w:widowControl w:val="0"/>
        <w:numPr>
          <w:ilvl w:val="0"/>
          <w:numId w:val="31"/>
        </w:numPr>
        <w:spacing w:line="276" w:lineRule="auto"/>
        <w:contextualSpacing w:val="0"/>
        <w:jc w:val="both"/>
        <w:outlineLvl w:val="0"/>
        <w:rPr>
          <w:rFonts w:eastAsia="Microsoft Sans Serif"/>
          <w:bCs/>
          <w:color w:val="000000"/>
          <w:kern w:val="32"/>
          <w:lang w:val="ro-RO" w:eastAsia="ro-RO" w:bidi="ro-RO"/>
        </w:rPr>
      </w:pPr>
      <w:r w:rsidRPr="0070391A">
        <w:rPr>
          <w:lang w:val="ro-RO"/>
        </w:rPr>
        <w:t>A fost elaborată o nouă abordare microscopică pentru descrierea tranzițiilor de spin induse de transferul protonilor pentru a descrie datele experimentale în compusul [Fe(HL-F)</w:t>
      </w:r>
      <w:r w:rsidRPr="0070391A">
        <w:rPr>
          <w:vertAlign w:val="subscript"/>
          <w:lang w:val="ro-RO"/>
        </w:rPr>
        <w:t>2</w:t>
      </w:r>
      <w:r w:rsidRPr="0070391A">
        <w:rPr>
          <w:lang w:val="ro-RO"/>
        </w:rPr>
        <w:t>](AsF</w:t>
      </w:r>
      <w:r w:rsidRPr="0070391A">
        <w:rPr>
          <w:vertAlign w:val="subscript"/>
          <w:lang w:val="ro-RO"/>
        </w:rPr>
        <w:t>6</w:t>
      </w:r>
      <w:r w:rsidRPr="0070391A">
        <w:rPr>
          <w:lang w:val="ro-RO"/>
        </w:rPr>
        <w:t>)</w:t>
      </w:r>
      <w:r w:rsidRPr="0070391A">
        <w:rPr>
          <w:vertAlign w:val="subscript"/>
          <w:lang w:val="ro-RO"/>
        </w:rPr>
        <w:t>2</w:t>
      </w:r>
      <w:r w:rsidRPr="0070391A">
        <w:rPr>
          <w:lang w:val="ro-RO"/>
        </w:rPr>
        <w:t>.</w:t>
      </w:r>
    </w:p>
    <w:p w14:paraId="0BE29833" w14:textId="56678B06" w:rsidR="006C1792" w:rsidRPr="0070391A" w:rsidRDefault="006C1792" w:rsidP="00F23348">
      <w:pPr>
        <w:pStyle w:val="ListParagraph"/>
        <w:widowControl w:val="0"/>
        <w:numPr>
          <w:ilvl w:val="0"/>
          <w:numId w:val="31"/>
        </w:numPr>
        <w:spacing w:line="276" w:lineRule="auto"/>
        <w:contextualSpacing w:val="0"/>
        <w:jc w:val="both"/>
        <w:outlineLvl w:val="0"/>
        <w:rPr>
          <w:rFonts w:eastAsia="Microsoft Sans Serif"/>
          <w:bCs/>
          <w:color w:val="000000"/>
          <w:kern w:val="32"/>
          <w:lang w:val="ro-RO" w:eastAsia="ro-RO" w:bidi="ro-RO"/>
        </w:rPr>
      </w:pPr>
      <w:r w:rsidRPr="0070391A">
        <w:rPr>
          <w:lang w:val="ro-RO"/>
        </w:rPr>
        <w:t>Au fost obținute și investigate noi materiale pentru aplicații optoelectronice, inclusiv semiconductorii de tip kesterit și semimetalul Dirac Cd</w:t>
      </w:r>
      <w:r w:rsidRPr="0070391A">
        <w:rPr>
          <w:vertAlign w:val="subscript"/>
          <w:lang w:val="ro-RO"/>
        </w:rPr>
        <w:t>3</w:t>
      </w:r>
      <w:r w:rsidRPr="0070391A">
        <w:rPr>
          <w:lang w:val="ro-RO"/>
        </w:rPr>
        <w:t>As</w:t>
      </w:r>
      <w:r w:rsidRPr="0070391A">
        <w:rPr>
          <w:vertAlign w:val="subscript"/>
          <w:lang w:val="ro-RO"/>
        </w:rPr>
        <w:t>2</w:t>
      </w:r>
      <w:r w:rsidRPr="0070391A">
        <w:rPr>
          <w:lang w:val="ro-RO"/>
        </w:rPr>
        <w:t>.</w:t>
      </w:r>
    </w:p>
    <w:p w14:paraId="5D4D44B6" w14:textId="37B8F45B" w:rsidR="006C1792" w:rsidRPr="0070391A" w:rsidRDefault="00B9200D" w:rsidP="00F23348">
      <w:pPr>
        <w:pStyle w:val="ListParagraph"/>
        <w:widowControl w:val="0"/>
        <w:numPr>
          <w:ilvl w:val="0"/>
          <w:numId w:val="31"/>
        </w:numPr>
        <w:spacing w:line="276" w:lineRule="auto"/>
        <w:contextualSpacing w:val="0"/>
        <w:jc w:val="both"/>
        <w:outlineLvl w:val="0"/>
        <w:rPr>
          <w:rFonts w:eastAsia="Microsoft Sans Serif"/>
          <w:bCs/>
          <w:color w:val="000000"/>
          <w:kern w:val="32"/>
          <w:lang w:val="ro-RO" w:eastAsia="ro-RO" w:bidi="ro-RO"/>
        </w:rPr>
      </w:pPr>
      <w:r w:rsidRPr="0070391A">
        <w:rPr>
          <w:lang w:val="ro-RO"/>
        </w:rPr>
        <w:t>Au fost stabilite noi particularități ale înregistrării imaginilor raster cu fascicul de electroni în structura nanoperiodică multistrat Ge</w:t>
      </w:r>
      <w:r w:rsidRPr="0070391A">
        <w:rPr>
          <w:vertAlign w:val="subscript"/>
          <w:lang w:val="ro-RO"/>
        </w:rPr>
        <w:t>5</w:t>
      </w:r>
      <w:r w:rsidRPr="0070391A">
        <w:rPr>
          <w:lang w:val="ro-RO"/>
        </w:rPr>
        <w:t>As</w:t>
      </w:r>
      <w:r w:rsidRPr="0070391A">
        <w:rPr>
          <w:vertAlign w:val="subscript"/>
          <w:lang w:val="ro-RO"/>
        </w:rPr>
        <w:t>37</w:t>
      </w:r>
      <w:r w:rsidRPr="0070391A">
        <w:rPr>
          <w:lang w:val="ro-RO"/>
        </w:rPr>
        <w:t>S</w:t>
      </w:r>
      <w:r w:rsidRPr="0070391A">
        <w:rPr>
          <w:vertAlign w:val="subscript"/>
          <w:lang w:val="ro-RO"/>
        </w:rPr>
        <w:t>58</w:t>
      </w:r>
      <w:r w:rsidRPr="0070391A">
        <w:rPr>
          <w:lang w:val="ro-RO"/>
        </w:rPr>
        <w:t>/Se.</w:t>
      </w:r>
    </w:p>
    <w:p w14:paraId="4D831582" w14:textId="4BB9423D" w:rsidR="00B9200D" w:rsidRPr="0070391A" w:rsidRDefault="00B9200D" w:rsidP="00F23348">
      <w:pPr>
        <w:pStyle w:val="ListParagraph"/>
        <w:widowControl w:val="0"/>
        <w:numPr>
          <w:ilvl w:val="0"/>
          <w:numId w:val="31"/>
        </w:numPr>
        <w:spacing w:line="276" w:lineRule="auto"/>
        <w:contextualSpacing w:val="0"/>
        <w:jc w:val="both"/>
        <w:outlineLvl w:val="0"/>
        <w:rPr>
          <w:rFonts w:eastAsia="Microsoft Sans Serif"/>
          <w:bCs/>
          <w:color w:val="000000"/>
          <w:kern w:val="32"/>
          <w:lang w:val="ro-RO" w:eastAsia="ro-RO" w:bidi="ro-RO"/>
        </w:rPr>
      </w:pPr>
      <w:r w:rsidRPr="0070391A">
        <w:rPr>
          <w:lang w:val="ro-RO"/>
        </w:rPr>
        <w:t>A fost elaborată o metodă nouă de obținere a ceramicii Ga</w:t>
      </w:r>
      <w:r w:rsidRPr="0070391A">
        <w:rPr>
          <w:vertAlign w:val="subscript"/>
          <w:lang w:val="ro-RO"/>
        </w:rPr>
        <w:t>2</w:t>
      </w:r>
      <w:r w:rsidRPr="0070391A">
        <w:rPr>
          <w:lang w:val="ro-RO"/>
        </w:rPr>
        <w:t>O</w:t>
      </w:r>
      <w:r w:rsidRPr="0070391A">
        <w:rPr>
          <w:vertAlign w:val="subscript"/>
          <w:lang w:val="ro-RO"/>
        </w:rPr>
        <w:t>3</w:t>
      </w:r>
      <w:r w:rsidRPr="0070391A">
        <w:rPr>
          <w:lang w:val="ro-RO"/>
        </w:rPr>
        <w:t>:Sn și Ga</w:t>
      </w:r>
      <w:r w:rsidRPr="0070391A">
        <w:rPr>
          <w:vertAlign w:val="subscript"/>
          <w:lang w:val="ro-RO"/>
        </w:rPr>
        <w:t>2</w:t>
      </w:r>
      <w:r w:rsidRPr="0070391A">
        <w:rPr>
          <w:lang w:val="ro-RO"/>
        </w:rPr>
        <w:t>O</w:t>
      </w:r>
      <w:r w:rsidRPr="0070391A">
        <w:rPr>
          <w:vertAlign w:val="subscript"/>
          <w:lang w:val="ro-RO"/>
        </w:rPr>
        <w:t>3</w:t>
      </w:r>
      <w:r w:rsidRPr="0070391A">
        <w:rPr>
          <w:lang w:val="ro-RO"/>
        </w:rPr>
        <w:t>(ZnO)k (k = 6-16) care asigură majorarea conductivității acesteia cu câteva ordine de mărime.</w:t>
      </w:r>
    </w:p>
    <w:p w14:paraId="1D2EFE5F" w14:textId="218BFF0A" w:rsidR="00B9200D" w:rsidRPr="0070391A" w:rsidRDefault="00B9200D" w:rsidP="00F23348">
      <w:pPr>
        <w:pStyle w:val="ListParagraph"/>
        <w:widowControl w:val="0"/>
        <w:numPr>
          <w:ilvl w:val="0"/>
          <w:numId w:val="31"/>
        </w:numPr>
        <w:spacing w:line="276" w:lineRule="auto"/>
        <w:contextualSpacing w:val="0"/>
        <w:jc w:val="both"/>
        <w:outlineLvl w:val="0"/>
        <w:rPr>
          <w:rFonts w:eastAsia="Microsoft Sans Serif"/>
          <w:bCs/>
          <w:color w:val="000000"/>
          <w:kern w:val="32"/>
          <w:lang w:val="ro-RO" w:eastAsia="ro-RO" w:bidi="ro-RO"/>
        </w:rPr>
      </w:pPr>
      <w:r w:rsidRPr="0070391A">
        <w:rPr>
          <w:lang w:val="ro-RO"/>
        </w:rPr>
        <w:t>Au fost stabilite mechanismele de tranziție elasto-plastică la nanoindentarea cristalului MgO</w:t>
      </w:r>
      <w:r w:rsidR="0070391A">
        <w:rPr>
          <w:lang w:val="ro-RO"/>
        </w:rPr>
        <w:t>.</w:t>
      </w:r>
    </w:p>
    <w:p w14:paraId="4AA8AA3E" w14:textId="77777777" w:rsidR="00BE2A0F" w:rsidRPr="00936597" w:rsidRDefault="00BE2A0F" w:rsidP="00BE2A0F">
      <w:pPr>
        <w:widowControl w:val="0"/>
        <w:spacing w:line="276" w:lineRule="auto"/>
        <w:jc w:val="both"/>
        <w:outlineLvl w:val="0"/>
        <w:rPr>
          <w:rFonts w:eastAsia="Microsoft Sans Serif"/>
          <w:bCs/>
          <w:color w:val="000000"/>
          <w:kern w:val="32"/>
          <w:lang w:val="ro-RO" w:eastAsia="ro-RO" w:bidi="ro-RO"/>
        </w:rPr>
      </w:pPr>
    </w:p>
    <w:p w14:paraId="62B3BACF" w14:textId="77777777" w:rsidR="00BE2A0F" w:rsidRPr="00BE2A0F" w:rsidRDefault="00BE2A0F" w:rsidP="00BE2A0F">
      <w:pPr>
        <w:widowControl w:val="0"/>
        <w:spacing w:line="160" w:lineRule="exact"/>
        <w:jc w:val="both"/>
        <w:outlineLvl w:val="0"/>
        <w:rPr>
          <w:bCs/>
          <w:lang w:val="ro-RO"/>
        </w:rPr>
      </w:pPr>
    </w:p>
    <w:p w14:paraId="03601844" w14:textId="379C655F" w:rsidR="00186652" w:rsidRPr="00660169" w:rsidRDefault="00186652" w:rsidP="004D5E5F">
      <w:pPr>
        <w:pStyle w:val="ListParagraph"/>
        <w:numPr>
          <w:ilvl w:val="0"/>
          <w:numId w:val="33"/>
        </w:numPr>
        <w:jc w:val="both"/>
        <w:rPr>
          <w:bCs/>
          <w:lang w:val="ro-RO"/>
        </w:rPr>
      </w:pPr>
      <w:r w:rsidRPr="004D5E5F">
        <w:rPr>
          <w:b/>
          <w:lang w:val="ro-RO"/>
        </w:rPr>
        <w:t xml:space="preserve">Diseminarea </w:t>
      </w:r>
      <w:r w:rsidRPr="00660169">
        <w:rPr>
          <w:b/>
          <w:lang w:val="ro-RO"/>
        </w:rPr>
        <w:t>rezultatelor obținute</w:t>
      </w:r>
      <w:r w:rsidRPr="00660169">
        <w:rPr>
          <w:bCs/>
          <w:lang w:val="ro-RO"/>
        </w:rPr>
        <w:t xml:space="preserve"> </w:t>
      </w:r>
      <w:bookmarkStart w:id="1" w:name="_Hlk91046624"/>
      <w:r w:rsidR="004D5E5F" w:rsidRPr="00660169">
        <w:rPr>
          <w:bCs/>
          <w:lang w:val="ro-RO"/>
        </w:rPr>
        <w:t xml:space="preserve">(calificativul </w:t>
      </w:r>
      <w:r w:rsidRPr="00660169">
        <w:rPr>
          <w:lang w:val="ro-RO"/>
        </w:rPr>
        <w:t>“</w:t>
      </w:r>
      <w:r w:rsidR="00D42E06" w:rsidRPr="00660169">
        <w:rPr>
          <w:lang w:val="ro-RO"/>
        </w:rPr>
        <w:t xml:space="preserve">foarte </w:t>
      </w:r>
      <w:r w:rsidR="006E685C" w:rsidRPr="00660169">
        <w:rPr>
          <w:lang w:val="ro-RO"/>
        </w:rPr>
        <w:t>bine</w:t>
      </w:r>
      <w:r w:rsidRPr="00660169">
        <w:rPr>
          <w:lang w:val="ro-RO"/>
        </w:rPr>
        <w:t>”</w:t>
      </w:r>
      <w:bookmarkEnd w:id="1"/>
      <w:r w:rsidR="004D5E5F" w:rsidRPr="00660169">
        <w:rPr>
          <w:lang w:val="ro-RO"/>
        </w:rPr>
        <w:t>)</w:t>
      </w:r>
    </w:p>
    <w:p w14:paraId="188FA579" w14:textId="631123BE" w:rsidR="00B54CED" w:rsidRPr="00660169" w:rsidRDefault="00B54CED" w:rsidP="00BE2A0F">
      <w:pPr>
        <w:pStyle w:val="ListParagraph"/>
        <w:numPr>
          <w:ilvl w:val="0"/>
          <w:numId w:val="27"/>
        </w:numPr>
        <w:spacing w:line="276" w:lineRule="auto"/>
        <w:ind w:left="648"/>
        <w:contextualSpacing w:val="0"/>
        <w:jc w:val="both"/>
        <w:rPr>
          <w:bCs/>
          <w:lang w:val="ro-RO"/>
        </w:rPr>
      </w:pPr>
      <w:r w:rsidRPr="00660169">
        <w:rPr>
          <w:lang w:val="ro-RO"/>
        </w:rPr>
        <w:t xml:space="preserve">capitole în monografii – </w:t>
      </w:r>
      <w:r w:rsidR="00DD5147">
        <w:rPr>
          <w:lang w:val="ro-RO"/>
        </w:rPr>
        <w:t>1</w:t>
      </w:r>
    </w:p>
    <w:p w14:paraId="59CBD258" w14:textId="2891F683" w:rsidR="00360BD1" w:rsidRDefault="00360BD1" w:rsidP="00360BD1">
      <w:pPr>
        <w:pStyle w:val="ListParagraph"/>
        <w:numPr>
          <w:ilvl w:val="0"/>
          <w:numId w:val="27"/>
        </w:numPr>
        <w:jc w:val="both"/>
        <w:rPr>
          <w:bCs/>
          <w:lang w:val="ro-RO"/>
        </w:rPr>
      </w:pPr>
      <w:r w:rsidRPr="00660169">
        <w:rPr>
          <w:lang w:val="ro-RO"/>
        </w:rPr>
        <w:t>articol</w:t>
      </w:r>
      <w:r w:rsidR="00C94F1C" w:rsidRPr="00660169">
        <w:rPr>
          <w:lang w:val="ro-RO"/>
        </w:rPr>
        <w:t>e</w:t>
      </w:r>
      <w:r w:rsidRPr="00660169">
        <w:rPr>
          <w:lang w:val="ro-RO"/>
        </w:rPr>
        <w:t xml:space="preserve"> în reviste din bazele de date Web of Science</w:t>
      </w:r>
      <w:r w:rsidRPr="00647454">
        <w:rPr>
          <w:lang w:val="ro-RO"/>
        </w:rPr>
        <w:t xml:space="preserve"> și SCOPUS</w:t>
      </w:r>
      <w:r w:rsidRPr="00647454">
        <w:rPr>
          <w:bCs/>
          <w:lang w:val="ro-RO"/>
        </w:rPr>
        <w:t xml:space="preserve"> –</w:t>
      </w:r>
      <w:r w:rsidR="00814C84">
        <w:rPr>
          <w:bCs/>
          <w:lang w:val="ro-RO"/>
        </w:rPr>
        <w:t>2</w:t>
      </w:r>
      <w:r w:rsidR="008573E9">
        <w:rPr>
          <w:bCs/>
          <w:lang w:val="ro-RO"/>
        </w:rPr>
        <w:t>6</w:t>
      </w:r>
      <w:r w:rsidRPr="00647454">
        <w:rPr>
          <w:bCs/>
          <w:lang w:val="ro-RO"/>
        </w:rPr>
        <w:t xml:space="preserve"> </w:t>
      </w:r>
    </w:p>
    <w:p w14:paraId="7B516D6E" w14:textId="5163C3C2" w:rsidR="00C613FC" w:rsidRDefault="00C12612" w:rsidP="00A2185D">
      <w:pPr>
        <w:pStyle w:val="ListParagraph"/>
        <w:numPr>
          <w:ilvl w:val="0"/>
          <w:numId w:val="27"/>
        </w:numPr>
        <w:jc w:val="both"/>
        <w:rPr>
          <w:bCs/>
          <w:lang w:val="ro-RO"/>
        </w:rPr>
      </w:pPr>
      <w:r>
        <w:rPr>
          <w:bCs/>
          <w:lang w:val="ro-RO"/>
        </w:rPr>
        <w:t xml:space="preserve">articole în reviste naționale – </w:t>
      </w:r>
      <w:r w:rsidR="003B4AF4">
        <w:rPr>
          <w:bCs/>
          <w:lang w:val="ro-RO"/>
        </w:rPr>
        <w:t>3</w:t>
      </w:r>
    </w:p>
    <w:p w14:paraId="7DE011A3" w14:textId="655A7625" w:rsidR="00C12612" w:rsidRPr="005A4E2E" w:rsidRDefault="009D3DA7" w:rsidP="005A4E2E">
      <w:pPr>
        <w:pStyle w:val="ListParagraph"/>
        <w:numPr>
          <w:ilvl w:val="0"/>
          <w:numId w:val="27"/>
        </w:numPr>
        <w:jc w:val="both"/>
        <w:rPr>
          <w:bCs/>
          <w:lang w:val="ro-RO"/>
        </w:rPr>
      </w:pPr>
      <w:r w:rsidRPr="001A72CF">
        <w:rPr>
          <w:bCs/>
          <w:lang w:val="ro-RO"/>
        </w:rPr>
        <w:lastRenderedPageBreak/>
        <w:t xml:space="preserve">articole în culegeri </w:t>
      </w:r>
      <w:r>
        <w:rPr>
          <w:bCs/>
          <w:lang w:val="ro-RO"/>
        </w:rPr>
        <w:t>ale conferințelor</w:t>
      </w:r>
      <w:r w:rsidRPr="001A72CF">
        <w:rPr>
          <w:bCs/>
          <w:lang w:val="ro-RO"/>
        </w:rPr>
        <w:t xml:space="preserve"> – </w:t>
      </w:r>
      <w:r w:rsidR="00A02CCD">
        <w:rPr>
          <w:bCs/>
          <w:lang w:val="ro-RO"/>
        </w:rPr>
        <w:t>6</w:t>
      </w:r>
      <w:r w:rsidR="00C12612" w:rsidRPr="005A4E2E">
        <w:rPr>
          <w:bCs/>
          <w:lang w:val="ro-RO"/>
        </w:rPr>
        <w:t xml:space="preserve"> </w:t>
      </w:r>
    </w:p>
    <w:p w14:paraId="1811A403" w14:textId="19F90011" w:rsidR="00186652" w:rsidRDefault="00186652" w:rsidP="00A2185D">
      <w:pPr>
        <w:pStyle w:val="ListParagraph"/>
        <w:numPr>
          <w:ilvl w:val="0"/>
          <w:numId w:val="27"/>
        </w:numPr>
        <w:jc w:val="both"/>
        <w:rPr>
          <w:bCs/>
          <w:lang w:val="ro-RO"/>
        </w:rPr>
      </w:pPr>
      <w:r w:rsidRPr="00CB6163">
        <w:rPr>
          <w:bCs/>
          <w:lang w:val="ro-RO"/>
        </w:rPr>
        <w:t xml:space="preserve">teze </w:t>
      </w:r>
      <w:r w:rsidRPr="00416E8C">
        <w:rPr>
          <w:lang w:val="ro-RO"/>
        </w:rPr>
        <w:t xml:space="preserve">la conferințe </w:t>
      </w:r>
      <w:r>
        <w:rPr>
          <w:bCs/>
          <w:lang w:val="ro-RO"/>
        </w:rPr>
        <w:t>–</w:t>
      </w:r>
      <w:r w:rsidRPr="00CB6163">
        <w:rPr>
          <w:bCs/>
          <w:lang w:val="ro-RO"/>
        </w:rPr>
        <w:t xml:space="preserve"> </w:t>
      </w:r>
      <w:r w:rsidR="00BB63EF">
        <w:rPr>
          <w:bCs/>
          <w:lang w:val="ro-RO"/>
        </w:rPr>
        <w:t>2</w:t>
      </w:r>
      <w:r w:rsidR="005A4E2E">
        <w:rPr>
          <w:bCs/>
          <w:lang w:val="ro-RO"/>
        </w:rPr>
        <w:t>0</w:t>
      </w:r>
    </w:p>
    <w:p w14:paraId="00845B87" w14:textId="01BF0B8C" w:rsidR="00BB63EF" w:rsidRDefault="00BB63EF" w:rsidP="00A2185D">
      <w:pPr>
        <w:pStyle w:val="ListParagraph"/>
        <w:numPr>
          <w:ilvl w:val="0"/>
          <w:numId w:val="27"/>
        </w:numPr>
        <w:jc w:val="both"/>
        <w:rPr>
          <w:bCs/>
          <w:lang w:val="ro-RO"/>
        </w:rPr>
      </w:pPr>
      <w:r>
        <w:rPr>
          <w:bCs/>
          <w:lang w:val="ro-RO"/>
        </w:rPr>
        <w:t>Brevete – 2, cereri 1</w:t>
      </w:r>
      <w:r w:rsidR="003E0877">
        <w:rPr>
          <w:bCs/>
          <w:lang w:val="ro-RO"/>
        </w:rPr>
        <w:t xml:space="preserve"> 8 exponate</w:t>
      </w:r>
    </w:p>
    <w:p w14:paraId="77CDBC10" w14:textId="77777777" w:rsidR="00186652" w:rsidRPr="00CB6163" w:rsidRDefault="00186652" w:rsidP="00186652">
      <w:pPr>
        <w:jc w:val="both"/>
        <w:rPr>
          <w:bCs/>
          <w:lang w:val="ro-RO"/>
        </w:rPr>
      </w:pPr>
    </w:p>
    <w:p w14:paraId="2AB49BC3" w14:textId="5924CAD0" w:rsidR="00186652" w:rsidRPr="00A132DF" w:rsidRDefault="00186652" w:rsidP="00A132DF">
      <w:pPr>
        <w:pStyle w:val="ListParagraph"/>
        <w:numPr>
          <w:ilvl w:val="0"/>
          <w:numId w:val="33"/>
        </w:numPr>
        <w:spacing w:line="276" w:lineRule="auto"/>
        <w:contextualSpacing w:val="0"/>
        <w:jc w:val="both"/>
        <w:rPr>
          <w:lang w:val="ro-RO"/>
        </w:rPr>
      </w:pPr>
      <w:r w:rsidRPr="00A132DF">
        <w:rPr>
          <w:b/>
          <w:lang w:val="ro-RO"/>
        </w:rPr>
        <w:t>Valoarea socio-economică a rezultatelor obținute, materializarea rezultatelor și perspective de implementare</w:t>
      </w:r>
      <w:r w:rsidRPr="00A132DF">
        <w:rPr>
          <w:bCs/>
          <w:lang w:val="ro-RO"/>
        </w:rPr>
        <w:t xml:space="preserve"> </w:t>
      </w:r>
      <w:r w:rsidR="00AB67E9" w:rsidRPr="00A132DF">
        <w:rPr>
          <w:bCs/>
          <w:lang w:val="ro-RO"/>
        </w:rPr>
        <w:t>(calificativ</w:t>
      </w:r>
      <w:r w:rsidR="00683F9D" w:rsidRPr="00A132DF">
        <w:rPr>
          <w:bCs/>
          <w:lang w:val="ro-RO"/>
        </w:rPr>
        <w:t>ul</w:t>
      </w:r>
      <w:r w:rsidR="00AB67E9" w:rsidRPr="00A132DF">
        <w:rPr>
          <w:bCs/>
          <w:lang w:val="ro-RO"/>
        </w:rPr>
        <w:t xml:space="preserve"> </w:t>
      </w:r>
      <w:r w:rsidRPr="00A132DF">
        <w:rPr>
          <w:lang w:val="ro-RO"/>
        </w:rPr>
        <w:t>“</w:t>
      </w:r>
      <w:r w:rsidR="00844F06">
        <w:rPr>
          <w:lang w:val="ro-RO"/>
        </w:rPr>
        <w:t xml:space="preserve">foarte </w:t>
      </w:r>
      <w:r w:rsidR="00D42E06" w:rsidRPr="00A132DF">
        <w:rPr>
          <w:lang w:val="ro-RO"/>
        </w:rPr>
        <w:t>bine</w:t>
      </w:r>
      <w:r w:rsidRPr="00A132DF">
        <w:rPr>
          <w:lang w:val="ro-RO"/>
        </w:rPr>
        <w:t>”</w:t>
      </w:r>
      <w:r w:rsidR="00AB67E9" w:rsidRPr="00A132DF">
        <w:rPr>
          <w:lang w:val="ro-RO"/>
        </w:rPr>
        <w:t>)</w:t>
      </w:r>
    </w:p>
    <w:p w14:paraId="49179D63" w14:textId="5A20EF12" w:rsidR="008612D0" w:rsidRPr="00A132DF" w:rsidRDefault="000B5149" w:rsidP="00A132DF">
      <w:pPr>
        <w:pStyle w:val="ListParagraph"/>
        <w:numPr>
          <w:ilvl w:val="0"/>
          <w:numId w:val="27"/>
        </w:numPr>
        <w:spacing w:line="276" w:lineRule="auto"/>
        <w:contextualSpacing w:val="0"/>
        <w:jc w:val="both"/>
        <w:rPr>
          <w:lang w:val="ro-RO"/>
        </w:rPr>
      </w:pPr>
      <w:r w:rsidRPr="00A132DF">
        <w:rPr>
          <w:lang w:val="ro-RO"/>
        </w:rPr>
        <w:t>C</w:t>
      </w:r>
      <w:r w:rsidR="00E6145B" w:rsidRPr="00A132DF">
        <w:rPr>
          <w:lang w:val="ro-RO"/>
        </w:rPr>
        <w:t>ompuși</w:t>
      </w:r>
      <w:r w:rsidRPr="00A132DF">
        <w:rPr>
          <w:lang w:val="ro-RO"/>
        </w:rPr>
        <w:t>i</w:t>
      </w:r>
      <w:r w:rsidR="00E6145B" w:rsidRPr="00A132DF">
        <w:rPr>
          <w:lang w:val="ro-RO"/>
        </w:rPr>
        <w:t xml:space="preserve"> multiferoici </w:t>
      </w:r>
      <w:r w:rsidRPr="00A132DF">
        <w:rPr>
          <w:lang w:val="ro-RO"/>
        </w:rPr>
        <w:t xml:space="preserve">elaborați sunt </w:t>
      </w:r>
      <w:r w:rsidR="00E6145B" w:rsidRPr="00A132DF">
        <w:rPr>
          <w:lang w:val="ro-RO"/>
        </w:rPr>
        <w:t>destinați aplicațiilor spintronice</w:t>
      </w:r>
      <w:r w:rsidR="002B3A4C" w:rsidRPr="00A132DF">
        <w:rPr>
          <w:lang w:val="ro-RO"/>
        </w:rPr>
        <w:t>. Heterostructurile 2D de tip van der Vaals, constituite din perovskiți halogenați și dicalcogenuri ale metalelor de tranziție (TMD) demonstrează proprietăți promițătoare pentru optoelectronică și fotonică, inclusiv pentru dispozitive fotovoltaice cu aplicații directe în domeniul energiei regenerabile și tehnologiilor ecologice.</w:t>
      </w:r>
    </w:p>
    <w:p w14:paraId="0F8FB907" w14:textId="77777777" w:rsidR="00A132DF" w:rsidRPr="00C534FD" w:rsidRDefault="00593C05" w:rsidP="00C534FD">
      <w:pPr>
        <w:pStyle w:val="ListParagraph"/>
        <w:numPr>
          <w:ilvl w:val="0"/>
          <w:numId w:val="27"/>
        </w:numPr>
        <w:spacing w:line="276" w:lineRule="auto"/>
        <w:contextualSpacing w:val="0"/>
        <w:jc w:val="both"/>
        <w:rPr>
          <w:lang w:val="ro-RO"/>
        </w:rPr>
      </w:pPr>
      <w:r w:rsidRPr="00A132DF">
        <w:rPr>
          <w:lang w:val="ro-RO"/>
        </w:rPr>
        <w:t>Materialele semiconductoare de tip kesterit și semimetalele Dirac tridimensionale sunt destinate aplicațiilor fotovoltaic</w:t>
      </w:r>
      <w:r w:rsidR="00A132DF" w:rsidRPr="00A132DF">
        <w:rPr>
          <w:lang w:val="ro-RO"/>
        </w:rPr>
        <w:t xml:space="preserve">e, </w:t>
      </w:r>
      <w:r w:rsidRPr="00A132DF">
        <w:rPr>
          <w:lang w:val="ro-RO"/>
        </w:rPr>
        <w:t>optoelectronice</w:t>
      </w:r>
      <w:r w:rsidR="00A132DF" w:rsidRPr="00A132DF">
        <w:rPr>
          <w:lang w:val="ro-RO"/>
        </w:rPr>
        <w:t xml:space="preserve"> și electronice de înaltă performanță</w:t>
      </w:r>
      <w:r w:rsidRPr="00A132DF">
        <w:rPr>
          <w:lang w:val="ro-RO"/>
        </w:rPr>
        <w:t xml:space="preserve"> cu </w:t>
      </w:r>
      <w:r w:rsidRPr="00C534FD">
        <w:rPr>
          <w:lang w:val="ro-RO"/>
        </w:rPr>
        <w:t>impact direct asupra dezvoltării tehnologiilor energetice durabile.</w:t>
      </w:r>
    </w:p>
    <w:p w14:paraId="38763F2F" w14:textId="084664A5" w:rsidR="002B3A4C" w:rsidRPr="00C534FD" w:rsidRDefault="00A132DF" w:rsidP="00C534FD">
      <w:pPr>
        <w:pStyle w:val="ListParagraph"/>
        <w:numPr>
          <w:ilvl w:val="0"/>
          <w:numId w:val="27"/>
        </w:numPr>
        <w:spacing w:line="276" w:lineRule="auto"/>
        <w:contextualSpacing w:val="0"/>
        <w:jc w:val="both"/>
        <w:rPr>
          <w:lang w:val="ro-RO"/>
        </w:rPr>
      </w:pPr>
      <w:r w:rsidRPr="00C534FD">
        <w:rPr>
          <w:lang w:val="ro-RO"/>
        </w:rPr>
        <w:t>Ceramicile în bază de hidroxiapatită si aliajele de Zr prezintă interes pentru dezvoltarea de biomateriale cu proprietăți avansate.</w:t>
      </w:r>
    </w:p>
    <w:p w14:paraId="771ADEB9" w14:textId="3F5B8C22" w:rsidR="00D96209" w:rsidRPr="00C534FD" w:rsidRDefault="00D96209" w:rsidP="00C534FD">
      <w:pPr>
        <w:pStyle w:val="ListParagraph"/>
        <w:numPr>
          <w:ilvl w:val="0"/>
          <w:numId w:val="27"/>
        </w:numPr>
        <w:autoSpaceDE w:val="0"/>
        <w:autoSpaceDN w:val="0"/>
        <w:adjustRightInd w:val="0"/>
        <w:spacing w:line="276" w:lineRule="auto"/>
        <w:jc w:val="both"/>
        <w:rPr>
          <w:rFonts w:eastAsiaTheme="minorEastAsia"/>
          <w:color w:val="000000"/>
          <w:lang w:val="ro-RO" w:eastAsia="zh-CN"/>
        </w:rPr>
      </w:pPr>
      <w:r w:rsidRPr="00C534FD">
        <w:rPr>
          <w:lang w:val="ro-RO"/>
        </w:rPr>
        <w:t xml:space="preserve">Au fost obținute 2 brevete de invenție și depusă o cerere de acordare a brevetului de invenție. 8 </w:t>
      </w:r>
      <w:r w:rsidRPr="00C534FD">
        <w:rPr>
          <w:bCs/>
          <w:lang w:val="ro-RO"/>
        </w:rPr>
        <w:t>materiale prezentate la expoziții și saloane de inventică au fost menționate cu medalii și</w:t>
      </w:r>
      <w:r w:rsidR="00C534FD">
        <w:rPr>
          <w:bCs/>
          <w:lang w:val="ro-RO"/>
        </w:rPr>
        <w:t xml:space="preserve"> </w:t>
      </w:r>
      <w:r w:rsidRPr="00C534FD">
        <w:rPr>
          <w:bCs/>
          <w:lang w:val="ro-RO"/>
        </w:rPr>
        <w:t>premii speciale.</w:t>
      </w:r>
    </w:p>
    <w:p w14:paraId="07429605" w14:textId="77777777" w:rsidR="00B77487" w:rsidRPr="00C534FD" w:rsidRDefault="00B77487" w:rsidP="00C534FD">
      <w:pPr>
        <w:jc w:val="both"/>
        <w:rPr>
          <w:lang w:val="ro-RO"/>
        </w:rPr>
      </w:pPr>
    </w:p>
    <w:p w14:paraId="2081E2FC" w14:textId="771BE2B1" w:rsidR="00186652" w:rsidRPr="007B455D" w:rsidRDefault="00186652" w:rsidP="007B455D">
      <w:pPr>
        <w:pStyle w:val="ListParagraph"/>
        <w:numPr>
          <w:ilvl w:val="0"/>
          <w:numId w:val="33"/>
        </w:numPr>
        <w:jc w:val="both"/>
        <w:rPr>
          <w:bCs/>
          <w:lang w:val="ro-RO"/>
        </w:rPr>
      </w:pPr>
      <w:r w:rsidRPr="007B455D">
        <w:rPr>
          <w:b/>
          <w:lang w:val="ro-RO"/>
        </w:rPr>
        <w:t>Participarea tinerilor în proiect, pregătirea cercetătorilor în cadrul proiectului prin doctorat/postdoctorat</w:t>
      </w:r>
      <w:r w:rsidRPr="007B455D">
        <w:rPr>
          <w:bCs/>
          <w:lang w:val="ro-RO"/>
        </w:rPr>
        <w:t xml:space="preserve"> </w:t>
      </w:r>
      <w:r w:rsidR="007B455D">
        <w:rPr>
          <w:bCs/>
          <w:lang w:val="ro-RO"/>
        </w:rPr>
        <w:t xml:space="preserve">(calificativul </w:t>
      </w:r>
      <w:r w:rsidRPr="007B455D">
        <w:rPr>
          <w:bCs/>
          <w:lang w:val="ro-RO"/>
        </w:rPr>
        <w:t>”</w:t>
      </w:r>
      <w:r w:rsidR="00D42E06" w:rsidRPr="007B455D">
        <w:rPr>
          <w:bCs/>
          <w:lang w:val="ro-RO"/>
        </w:rPr>
        <w:t>bine</w:t>
      </w:r>
      <w:r w:rsidRPr="007B455D">
        <w:rPr>
          <w:bCs/>
          <w:lang w:val="ro-RO"/>
        </w:rPr>
        <w:t>”</w:t>
      </w:r>
      <w:r w:rsidR="007B455D">
        <w:rPr>
          <w:bCs/>
          <w:lang w:val="ro-RO"/>
        </w:rPr>
        <w:t>)</w:t>
      </w:r>
    </w:p>
    <w:p w14:paraId="31ED949F" w14:textId="77777777" w:rsidR="00186652" w:rsidRPr="001D0562" w:rsidRDefault="00186652" w:rsidP="00186652">
      <w:pPr>
        <w:pStyle w:val="ListParagraph"/>
        <w:ind w:left="426"/>
        <w:jc w:val="both"/>
        <w:rPr>
          <w:lang w:val="ro-RO"/>
        </w:rPr>
      </w:pPr>
      <w:r w:rsidRPr="001D0562">
        <w:rPr>
          <w:lang w:val="ro-RO"/>
        </w:rPr>
        <w:t xml:space="preserve">Ponderea tinerilor cercetători este </w:t>
      </w:r>
      <w:r w:rsidR="00785561">
        <w:rPr>
          <w:lang w:val="ro-RO"/>
        </w:rPr>
        <w:t xml:space="preserve">de </w:t>
      </w:r>
      <w:r w:rsidR="006E3212">
        <w:rPr>
          <w:lang w:val="ro-RO"/>
        </w:rPr>
        <w:t>33</w:t>
      </w:r>
      <w:r w:rsidR="004E660E">
        <w:rPr>
          <w:lang w:val="ro-RO"/>
        </w:rPr>
        <w:t xml:space="preserve"> </w:t>
      </w:r>
      <w:r w:rsidR="00904193">
        <w:rPr>
          <w:lang w:val="ro-RO"/>
        </w:rPr>
        <w:t>%.</w:t>
      </w:r>
      <w:r w:rsidR="008B6514">
        <w:rPr>
          <w:lang w:val="ro-RO"/>
        </w:rPr>
        <w:t xml:space="preserve"> </w:t>
      </w:r>
    </w:p>
    <w:p w14:paraId="026B5EA6" w14:textId="77777777" w:rsidR="00B67116" w:rsidRDefault="00B67116" w:rsidP="00022581">
      <w:pPr>
        <w:rPr>
          <w:bCs/>
          <w:lang w:val="ro-RO"/>
        </w:rPr>
      </w:pPr>
    </w:p>
    <w:p w14:paraId="154B7442" w14:textId="0ECB4726" w:rsidR="00F24704" w:rsidRPr="001C5A3C" w:rsidRDefault="00F24704" w:rsidP="00F24704">
      <w:pPr>
        <w:spacing w:line="288" w:lineRule="auto"/>
        <w:rPr>
          <w:b/>
          <w:bCs/>
          <w:lang w:val="ro-RO"/>
        </w:rPr>
      </w:pPr>
      <w:r w:rsidRPr="001C5A3C">
        <w:rPr>
          <w:b/>
          <w:bCs/>
          <w:lang w:val="ro-RO"/>
        </w:rPr>
        <w:t xml:space="preserve">Punctajul mediu acordat: </w:t>
      </w:r>
      <w:r w:rsidR="0074116E">
        <w:rPr>
          <w:b/>
          <w:bCs/>
          <w:lang w:val="ro-RO"/>
        </w:rPr>
        <w:t>29.1</w:t>
      </w:r>
    </w:p>
    <w:p w14:paraId="0AB7B65C" w14:textId="77777777" w:rsidR="00F24704" w:rsidRDefault="00F24704" w:rsidP="00F24704">
      <w:pPr>
        <w:spacing w:line="288" w:lineRule="auto"/>
        <w:rPr>
          <w:b/>
          <w:bCs/>
          <w:lang w:val="ro-RO"/>
        </w:rPr>
      </w:pPr>
    </w:p>
    <w:p w14:paraId="44DBAB9B" w14:textId="77777777" w:rsidR="00F24704" w:rsidRPr="001C5A3C" w:rsidRDefault="00F24704" w:rsidP="00F24704">
      <w:pPr>
        <w:spacing w:line="288" w:lineRule="auto"/>
        <w:rPr>
          <w:b/>
          <w:bCs/>
          <w:lang w:val="ro-RO"/>
        </w:rPr>
      </w:pPr>
      <w:r w:rsidRPr="001C5A3C">
        <w:rPr>
          <w:b/>
          <w:bCs/>
          <w:lang w:val="ro-RO"/>
        </w:rPr>
        <w:t>Se propune calificativul general: Foarte bine</w:t>
      </w:r>
    </w:p>
    <w:p w14:paraId="6C1AB356" w14:textId="77777777" w:rsidR="00CB7687" w:rsidRDefault="00CB7687" w:rsidP="00022581">
      <w:pPr>
        <w:rPr>
          <w:b/>
          <w:lang w:val="ro-RO"/>
        </w:rPr>
      </w:pPr>
    </w:p>
    <w:p w14:paraId="575ECA74" w14:textId="28E48459" w:rsidR="008432BC" w:rsidRPr="00F81B82" w:rsidRDefault="00513EFA" w:rsidP="00022581">
      <w:pPr>
        <w:rPr>
          <w:lang w:val="ro-RO"/>
        </w:rPr>
      </w:pPr>
      <w:r>
        <w:rPr>
          <w:lang w:val="ro-RO"/>
        </w:rPr>
        <w:t xml:space="preserve">Adjunct </w:t>
      </w:r>
      <w:r w:rsidR="008432BC" w:rsidRPr="00F81B82">
        <w:rPr>
          <w:lang w:val="ro-RO"/>
        </w:rPr>
        <w:t xml:space="preserve">Conducător al </w:t>
      </w:r>
    </w:p>
    <w:p w14:paraId="6A899762" w14:textId="77777777" w:rsidR="008432BC" w:rsidRPr="00F81B82" w:rsidRDefault="008432BC" w:rsidP="00022581">
      <w:pPr>
        <w:rPr>
          <w:lang w:val="ro-RO"/>
        </w:rPr>
      </w:pPr>
      <w:r w:rsidRPr="00F81B82">
        <w:rPr>
          <w:lang w:val="ro-RO"/>
        </w:rPr>
        <w:t xml:space="preserve">Secției Științe Exacte și Inginerești </w:t>
      </w:r>
    </w:p>
    <w:p w14:paraId="3B81833D" w14:textId="2A2E2E14" w:rsidR="00022581" w:rsidRPr="00F81B82" w:rsidRDefault="008432BC" w:rsidP="00022581">
      <w:pPr>
        <w:rPr>
          <w:lang w:val="ro-RO"/>
        </w:rPr>
      </w:pPr>
      <w:r w:rsidRPr="00F81B82">
        <w:rPr>
          <w:lang w:val="ro-RO"/>
        </w:rPr>
        <w:t xml:space="preserve">m. c. </w:t>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t xml:space="preserve"> </w:t>
      </w:r>
      <w:r w:rsidR="00513EFA">
        <w:rPr>
          <w:lang w:val="ro-RO"/>
        </w:rPr>
        <w:t xml:space="preserve"> Veaceslav Ursachi</w:t>
      </w:r>
    </w:p>
    <w:p w14:paraId="72947F91" w14:textId="77777777" w:rsidR="00022581" w:rsidRPr="00F81B82" w:rsidRDefault="00022581" w:rsidP="00022581">
      <w:pPr>
        <w:rPr>
          <w:lang w:val="ro-RO"/>
        </w:rPr>
      </w:pPr>
    </w:p>
    <w:p w14:paraId="45EED7A9" w14:textId="77777777" w:rsidR="008432BC" w:rsidRPr="00F81B82" w:rsidRDefault="008432BC" w:rsidP="00022581">
      <w:pPr>
        <w:spacing w:after="120"/>
        <w:rPr>
          <w:lang w:val="ro-RO" w:eastAsia="en-US"/>
        </w:rPr>
      </w:pPr>
      <w:r w:rsidRPr="00F81B82">
        <w:rPr>
          <w:lang w:val="ro-RO"/>
        </w:rPr>
        <w:t xml:space="preserve">Secretar Științific al Secției </w:t>
      </w:r>
    </w:p>
    <w:p w14:paraId="76D43D24" w14:textId="77777777" w:rsidR="00D3091E" w:rsidRPr="00F81B82" w:rsidRDefault="008432BC" w:rsidP="00022581">
      <w:pPr>
        <w:spacing w:after="120"/>
        <w:rPr>
          <w:lang w:val="ro-RO"/>
        </w:rPr>
      </w:pPr>
      <w:r w:rsidRPr="00F81B82">
        <w:rPr>
          <w:lang w:val="ro-RO" w:eastAsia="en-US"/>
        </w:rPr>
        <w:t xml:space="preserve">Dr. </w:t>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t xml:space="preserve">   Adelina </w:t>
      </w:r>
      <w:r w:rsidRPr="00F81B82">
        <w:rPr>
          <w:color w:val="000000" w:themeColor="text1"/>
          <w:lang w:val="ro-RO" w:eastAsia="en-US"/>
        </w:rPr>
        <w:t>Dodon</w:t>
      </w:r>
    </w:p>
    <w:sectPr w:rsidR="00D3091E" w:rsidRPr="00F81B82" w:rsidSect="00E41C45">
      <w:pgSz w:w="11907" w:h="16839" w:code="9"/>
      <w:pgMar w:top="1080" w:right="708" w:bottom="851" w:left="1560" w:header="720" w:footer="4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F152B" w14:textId="77777777" w:rsidR="00075D5B" w:rsidRDefault="00075D5B" w:rsidP="00014779">
      <w:r>
        <w:separator/>
      </w:r>
    </w:p>
  </w:endnote>
  <w:endnote w:type="continuationSeparator" w:id="0">
    <w:p w14:paraId="5B6540BC" w14:textId="77777777" w:rsidR="00075D5B" w:rsidRDefault="00075D5B" w:rsidP="0001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E8C67" w14:textId="77777777" w:rsidR="00075D5B" w:rsidRDefault="00075D5B" w:rsidP="00014779">
      <w:r>
        <w:separator/>
      </w:r>
    </w:p>
  </w:footnote>
  <w:footnote w:type="continuationSeparator" w:id="0">
    <w:p w14:paraId="23300457" w14:textId="77777777" w:rsidR="00075D5B" w:rsidRDefault="00075D5B" w:rsidP="00014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DEC"/>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9730D"/>
    <w:multiLevelType w:val="hybridMultilevel"/>
    <w:tmpl w:val="0492AEE2"/>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15:restartNumberingAfterBreak="0">
    <w:nsid w:val="0C344E13"/>
    <w:multiLevelType w:val="hybridMultilevel"/>
    <w:tmpl w:val="E7F40A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FA05F3"/>
    <w:multiLevelType w:val="hybridMultilevel"/>
    <w:tmpl w:val="6C5A59AC"/>
    <w:lvl w:ilvl="0" w:tplc="8BF23D8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B511C4"/>
    <w:multiLevelType w:val="hybridMultilevel"/>
    <w:tmpl w:val="5C28FC2C"/>
    <w:lvl w:ilvl="0" w:tplc="07E0618A">
      <w:start w:val="1"/>
      <w:numFmt w:val="lowerLetter"/>
      <w:lvlText w:val="%1)"/>
      <w:lvlJc w:val="left"/>
      <w:pPr>
        <w:ind w:left="780" w:hanging="4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507705"/>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92450"/>
    <w:multiLevelType w:val="hybridMultilevel"/>
    <w:tmpl w:val="BB38FFFC"/>
    <w:lvl w:ilvl="0" w:tplc="6658B10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650DC"/>
    <w:multiLevelType w:val="hybridMultilevel"/>
    <w:tmpl w:val="80C2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F477B5"/>
    <w:multiLevelType w:val="hybridMultilevel"/>
    <w:tmpl w:val="AB985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673A0E"/>
    <w:multiLevelType w:val="hybridMultilevel"/>
    <w:tmpl w:val="5676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B5CFF"/>
    <w:multiLevelType w:val="hybridMultilevel"/>
    <w:tmpl w:val="F23EC8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24386"/>
    <w:multiLevelType w:val="hybridMultilevel"/>
    <w:tmpl w:val="7D360FA6"/>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2" w15:restartNumberingAfterBreak="0">
    <w:nsid w:val="36FE7502"/>
    <w:multiLevelType w:val="hybridMultilevel"/>
    <w:tmpl w:val="B6044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313AB6"/>
    <w:multiLevelType w:val="hybridMultilevel"/>
    <w:tmpl w:val="2D347F0E"/>
    <w:lvl w:ilvl="0" w:tplc="19E83234">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2894EB7"/>
    <w:multiLevelType w:val="hybridMultilevel"/>
    <w:tmpl w:val="2E9207BE"/>
    <w:lvl w:ilvl="0" w:tplc="A134EE94">
      <w:start w:val="1"/>
      <w:numFmt w:val="decimal"/>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3846897"/>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7637BB"/>
    <w:multiLevelType w:val="hybridMultilevel"/>
    <w:tmpl w:val="761CA076"/>
    <w:lvl w:ilvl="0" w:tplc="A2A2B1D2">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7" w15:restartNumberingAfterBreak="0">
    <w:nsid w:val="49E75A41"/>
    <w:multiLevelType w:val="hybridMultilevel"/>
    <w:tmpl w:val="80C2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E26EDD"/>
    <w:multiLevelType w:val="hybridMultilevel"/>
    <w:tmpl w:val="9E0A4C94"/>
    <w:lvl w:ilvl="0" w:tplc="19E8323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3914CE"/>
    <w:multiLevelType w:val="hybridMultilevel"/>
    <w:tmpl w:val="E4344A76"/>
    <w:lvl w:ilvl="0" w:tplc="C1A6788A">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326E06"/>
    <w:multiLevelType w:val="hybridMultilevel"/>
    <w:tmpl w:val="38905A28"/>
    <w:lvl w:ilvl="0" w:tplc="537ACA06">
      <w:start w:val="1"/>
      <w:numFmt w:val="bullet"/>
      <w:lvlText w:val="-"/>
      <w:lvlJc w:val="left"/>
      <w:pPr>
        <w:tabs>
          <w:tab w:val="num" w:pos="1170"/>
        </w:tabs>
        <w:ind w:left="1170" w:hanging="360"/>
      </w:pPr>
      <w:rPr>
        <w:rFonts w:ascii="Times New Roman" w:hAnsi="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5AE415E2"/>
    <w:multiLevelType w:val="hybridMultilevel"/>
    <w:tmpl w:val="FEC098E6"/>
    <w:lvl w:ilvl="0" w:tplc="5694D45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985A9C"/>
    <w:multiLevelType w:val="hybridMultilevel"/>
    <w:tmpl w:val="C6A68658"/>
    <w:lvl w:ilvl="0" w:tplc="42425F9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5DC8046F"/>
    <w:multiLevelType w:val="multilevel"/>
    <w:tmpl w:val="1E366E4C"/>
    <w:lvl w:ilvl="0">
      <w:start w:val="1"/>
      <w:numFmt w:val="none"/>
      <w:suff w:val="nothing"/>
      <w:lvlText w:val=""/>
      <w:lvlJc w:val="left"/>
      <w:pPr>
        <w:ind w:left="0" w:firstLine="0"/>
      </w:pPr>
      <w:rPr>
        <w:rFonts w:hint="default"/>
        <w:lang w:val="en-GB"/>
      </w:rPr>
    </w:lvl>
    <w:lvl w:ilvl="1">
      <w:start w:val="1"/>
      <w:numFmt w:val="decimal"/>
      <w:lvlText w:val="%2."/>
      <w:lvlJc w:val="left"/>
      <w:pPr>
        <w:ind w:left="648" w:hanging="288"/>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F352F2F"/>
    <w:multiLevelType w:val="hybridMultilevel"/>
    <w:tmpl w:val="71F063D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5" w15:restartNumberingAfterBreak="0">
    <w:nsid w:val="6135759F"/>
    <w:multiLevelType w:val="multilevel"/>
    <w:tmpl w:val="910CE848"/>
    <w:lvl w:ilvl="0">
      <w:start w:val="1"/>
      <w:numFmt w:val="upperRoman"/>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34" w:hanging="450"/>
      </w:pPr>
      <w:rPr>
        <w:rFonts w:hint="default"/>
        <w:b/>
        <w:sz w:val="24"/>
        <w:szCs w:val="24"/>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26" w15:restartNumberingAfterBreak="0">
    <w:nsid w:val="64B65873"/>
    <w:multiLevelType w:val="hybridMultilevel"/>
    <w:tmpl w:val="6912619E"/>
    <w:lvl w:ilvl="0" w:tplc="C26AD0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67322997"/>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233158"/>
    <w:multiLevelType w:val="hybridMultilevel"/>
    <w:tmpl w:val="8FF8AB5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D5010F"/>
    <w:multiLevelType w:val="hybridMultilevel"/>
    <w:tmpl w:val="A23A0CA8"/>
    <w:lvl w:ilvl="0" w:tplc="F870640A">
      <w:start w:val="1"/>
      <w:numFmt w:val="upperRoman"/>
      <w:lvlText w:val="%1)"/>
      <w:lvlJc w:val="left"/>
      <w:pPr>
        <w:ind w:left="1080" w:hanging="72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26A2080"/>
    <w:multiLevelType w:val="hybridMultilevel"/>
    <w:tmpl w:val="29F035FE"/>
    <w:lvl w:ilvl="0" w:tplc="F932B8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763A66F7"/>
    <w:multiLevelType w:val="hybridMultilevel"/>
    <w:tmpl w:val="B4000B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76F4343C"/>
    <w:multiLevelType w:val="hybridMultilevel"/>
    <w:tmpl w:val="0646EB56"/>
    <w:lvl w:ilvl="0" w:tplc="8782F77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2"/>
  </w:num>
  <w:num w:numId="2">
    <w:abstractNumId w:val="4"/>
  </w:num>
  <w:num w:numId="3">
    <w:abstractNumId w:val="28"/>
  </w:num>
  <w:num w:numId="4">
    <w:abstractNumId w:val="8"/>
  </w:num>
  <w:num w:numId="5">
    <w:abstractNumId w:val="2"/>
  </w:num>
  <w:num w:numId="6">
    <w:abstractNumId w:val="1"/>
  </w:num>
  <w:num w:numId="7">
    <w:abstractNumId w:val="6"/>
  </w:num>
  <w:num w:numId="8">
    <w:abstractNumId w:val="10"/>
  </w:num>
  <w:num w:numId="9">
    <w:abstractNumId w:val="18"/>
  </w:num>
  <w:num w:numId="10">
    <w:abstractNumId w:val="11"/>
  </w:num>
  <w:num w:numId="11">
    <w:abstractNumId w:val="13"/>
  </w:num>
  <w:num w:numId="12">
    <w:abstractNumId w:val="26"/>
  </w:num>
  <w:num w:numId="13">
    <w:abstractNumId w:val="30"/>
  </w:num>
  <w:num w:numId="14">
    <w:abstractNumId w:val="23"/>
  </w:num>
  <w:num w:numId="15">
    <w:abstractNumId w:val="9"/>
  </w:num>
  <w:num w:numId="16">
    <w:abstractNumId w:val="3"/>
  </w:num>
  <w:num w:numId="17">
    <w:abstractNumId w:val="21"/>
  </w:num>
  <w:num w:numId="18">
    <w:abstractNumId w:val="12"/>
  </w:num>
  <w:num w:numId="19">
    <w:abstractNumId w:val="7"/>
  </w:num>
  <w:num w:numId="20">
    <w:abstractNumId w:val="17"/>
  </w:num>
  <w:num w:numId="21">
    <w:abstractNumId w:val="25"/>
  </w:num>
  <w:num w:numId="22">
    <w:abstractNumId w:val="27"/>
  </w:num>
  <w:num w:numId="23">
    <w:abstractNumId w:val="0"/>
  </w:num>
  <w:num w:numId="24">
    <w:abstractNumId w:val="5"/>
  </w:num>
  <w:num w:numId="25">
    <w:abstractNumId w:val="15"/>
  </w:num>
  <w:num w:numId="26">
    <w:abstractNumId w:val="29"/>
  </w:num>
  <w:num w:numId="27">
    <w:abstractNumId w:val="16"/>
  </w:num>
  <w:num w:numId="28">
    <w:abstractNumId w:val="31"/>
  </w:num>
  <w:num w:numId="29">
    <w:abstractNumId w:val="20"/>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4"/>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472"/>
    <w:rsid w:val="0000400D"/>
    <w:rsid w:val="00014779"/>
    <w:rsid w:val="00015053"/>
    <w:rsid w:val="00016A88"/>
    <w:rsid w:val="00016E8C"/>
    <w:rsid w:val="00022581"/>
    <w:rsid w:val="000234D3"/>
    <w:rsid w:val="00023B0F"/>
    <w:rsid w:val="00025A30"/>
    <w:rsid w:val="00027C85"/>
    <w:rsid w:val="0003221B"/>
    <w:rsid w:val="00032E41"/>
    <w:rsid w:val="000339FD"/>
    <w:rsid w:val="00034227"/>
    <w:rsid w:val="000352AC"/>
    <w:rsid w:val="00041262"/>
    <w:rsid w:val="00041F98"/>
    <w:rsid w:val="00046B63"/>
    <w:rsid w:val="000474A6"/>
    <w:rsid w:val="0005256E"/>
    <w:rsid w:val="00053C7C"/>
    <w:rsid w:val="00055506"/>
    <w:rsid w:val="00057B0A"/>
    <w:rsid w:val="00057BF3"/>
    <w:rsid w:val="00062FF8"/>
    <w:rsid w:val="0006542E"/>
    <w:rsid w:val="0006768C"/>
    <w:rsid w:val="00071731"/>
    <w:rsid w:val="00071D4C"/>
    <w:rsid w:val="00075D5B"/>
    <w:rsid w:val="0007746F"/>
    <w:rsid w:val="00077C2E"/>
    <w:rsid w:val="00084DED"/>
    <w:rsid w:val="000863C6"/>
    <w:rsid w:val="00087F94"/>
    <w:rsid w:val="000A419F"/>
    <w:rsid w:val="000B2BCF"/>
    <w:rsid w:val="000B5149"/>
    <w:rsid w:val="000B6F14"/>
    <w:rsid w:val="000B727C"/>
    <w:rsid w:val="000C0AD6"/>
    <w:rsid w:val="000C1F08"/>
    <w:rsid w:val="000C35B1"/>
    <w:rsid w:val="000C38D2"/>
    <w:rsid w:val="000C4F09"/>
    <w:rsid w:val="000C523F"/>
    <w:rsid w:val="000D0090"/>
    <w:rsid w:val="000D2847"/>
    <w:rsid w:val="000D340B"/>
    <w:rsid w:val="000D4588"/>
    <w:rsid w:val="000D47E9"/>
    <w:rsid w:val="000D59DC"/>
    <w:rsid w:val="000D72BF"/>
    <w:rsid w:val="000D7F8F"/>
    <w:rsid w:val="000E05B7"/>
    <w:rsid w:val="000E5C5F"/>
    <w:rsid w:val="000E6E38"/>
    <w:rsid w:val="000E7F17"/>
    <w:rsid w:val="000F1C90"/>
    <w:rsid w:val="000F5AD9"/>
    <w:rsid w:val="000F5D32"/>
    <w:rsid w:val="000F6BD2"/>
    <w:rsid w:val="00101C71"/>
    <w:rsid w:val="00106714"/>
    <w:rsid w:val="001079DB"/>
    <w:rsid w:val="00114072"/>
    <w:rsid w:val="00114405"/>
    <w:rsid w:val="001148ED"/>
    <w:rsid w:val="00116AB3"/>
    <w:rsid w:val="00121119"/>
    <w:rsid w:val="00122579"/>
    <w:rsid w:val="001250BD"/>
    <w:rsid w:val="00127EB8"/>
    <w:rsid w:val="00131ED7"/>
    <w:rsid w:val="00135D3E"/>
    <w:rsid w:val="00136970"/>
    <w:rsid w:val="00140A54"/>
    <w:rsid w:val="00142982"/>
    <w:rsid w:val="001439EF"/>
    <w:rsid w:val="00144026"/>
    <w:rsid w:val="00144A15"/>
    <w:rsid w:val="001458E8"/>
    <w:rsid w:val="00145BD5"/>
    <w:rsid w:val="00145EA5"/>
    <w:rsid w:val="00147064"/>
    <w:rsid w:val="00150A6D"/>
    <w:rsid w:val="00152E39"/>
    <w:rsid w:val="00153C0F"/>
    <w:rsid w:val="00154CBB"/>
    <w:rsid w:val="00155CB6"/>
    <w:rsid w:val="00156CDD"/>
    <w:rsid w:val="00160C44"/>
    <w:rsid w:val="001611E7"/>
    <w:rsid w:val="0016201B"/>
    <w:rsid w:val="00167DB1"/>
    <w:rsid w:val="00170E74"/>
    <w:rsid w:val="00172C2D"/>
    <w:rsid w:val="0017514E"/>
    <w:rsid w:val="00175668"/>
    <w:rsid w:val="00175DF6"/>
    <w:rsid w:val="00176297"/>
    <w:rsid w:val="00182B0F"/>
    <w:rsid w:val="00185982"/>
    <w:rsid w:val="00186652"/>
    <w:rsid w:val="0018756E"/>
    <w:rsid w:val="0018772D"/>
    <w:rsid w:val="00187E82"/>
    <w:rsid w:val="00190F97"/>
    <w:rsid w:val="00192B25"/>
    <w:rsid w:val="00194E5E"/>
    <w:rsid w:val="00196391"/>
    <w:rsid w:val="001975E6"/>
    <w:rsid w:val="00197B8C"/>
    <w:rsid w:val="001A084B"/>
    <w:rsid w:val="001A09A3"/>
    <w:rsid w:val="001A5ABD"/>
    <w:rsid w:val="001A72CF"/>
    <w:rsid w:val="001B1710"/>
    <w:rsid w:val="001B1C23"/>
    <w:rsid w:val="001B50B6"/>
    <w:rsid w:val="001B6737"/>
    <w:rsid w:val="001B6B2C"/>
    <w:rsid w:val="001C35E5"/>
    <w:rsid w:val="001C6C1F"/>
    <w:rsid w:val="001C7ACD"/>
    <w:rsid w:val="001D014A"/>
    <w:rsid w:val="001D1C44"/>
    <w:rsid w:val="001D5414"/>
    <w:rsid w:val="001E18C3"/>
    <w:rsid w:val="001E54CB"/>
    <w:rsid w:val="001E6F88"/>
    <w:rsid w:val="001E78BD"/>
    <w:rsid w:val="001F1459"/>
    <w:rsid w:val="001F67D6"/>
    <w:rsid w:val="00203B34"/>
    <w:rsid w:val="0020446D"/>
    <w:rsid w:val="0021324C"/>
    <w:rsid w:val="002202A0"/>
    <w:rsid w:val="00223A10"/>
    <w:rsid w:val="00223B26"/>
    <w:rsid w:val="0022669C"/>
    <w:rsid w:val="00230523"/>
    <w:rsid w:val="002309F9"/>
    <w:rsid w:val="00232DC4"/>
    <w:rsid w:val="00234351"/>
    <w:rsid w:val="002357B2"/>
    <w:rsid w:val="00242D27"/>
    <w:rsid w:val="00244DA9"/>
    <w:rsid w:val="00244EF0"/>
    <w:rsid w:val="0025124E"/>
    <w:rsid w:val="002512BE"/>
    <w:rsid w:val="00252137"/>
    <w:rsid w:val="00254F87"/>
    <w:rsid w:val="002609B1"/>
    <w:rsid w:val="00262B71"/>
    <w:rsid w:val="00267481"/>
    <w:rsid w:val="00267C60"/>
    <w:rsid w:val="00276A12"/>
    <w:rsid w:val="00280057"/>
    <w:rsid w:val="00281A88"/>
    <w:rsid w:val="0028394A"/>
    <w:rsid w:val="002844D7"/>
    <w:rsid w:val="002A65B5"/>
    <w:rsid w:val="002B0605"/>
    <w:rsid w:val="002B1490"/>
    <w:rsid w:val="002B2A30"/>
    <w:rsid w:val="002B3A4C"/>
    <w:rsid w:val="002B4200"/>
    <w:rsid w:val="002B4BE8"/>
    <w:rsid w:val="002B6AEF"/>
    <w:rsid w:val="002C111E"/>
    <w:rsid w:val="002C1833"/>
    <w:rsid w:val="002C29A6"/>
    <w:rsid w:val="002C29E4"/>
    <w:rsid w:val="002C4AE9"/>
    <w:rsid w:val="002C71E8"/>
    <w:rsid w:val="002D15BE"/>
    <w:rsid w:val="002D4AAD"/>
    <w:rsid w:val="002D594A"/>
    <w:rsid w:val="002D67E9"/>
    <w:rsid w:val="002E02DA"/>
    <w:rsid w:val="002E0418"/>
    <w:rsid w:val="002E20E0"/>
    <w:rsid w:val="002E2488"/>
    <w:rsid w:val="002E316A"/>
    <w:rsid w:val="002E355C"/>
    <w:rsid w:val="002E42B4"/>
    <w:rsid w:val="002E5612"/>
    <w:rsid w:val="002F0A31"/>
    <w:rsid w:val="002F1A22"/>
    <w:rsid w:val="002F48BF"/>
    <w:rsid w:val="002F5977"/>
    <w:rsid w:val="0030105C"/>
    <w:rsid w:val="0030140F"/>
    <w:rsid w:val="00301DFA"/>
    <w:rsid w:val="00305AEF"/>
    <w:rsid w:val="00305EAF"/>
    <w:rsid w:val="003112B5"/>
    <w:rsid w:val="003120F8"/>
    <w:rsid w:val="003137CF"/>
    <w:rsid w:val="00313FD0"/>
    <w:rsid w:val="003169E3"/>
    <w:rsid w:val="0032320E"/>
    <w:rsid w:val="00324620"/>
    <w:rsid w:val="003270F6"/>
    <w:rsid w:val="003278C3"/>
    <w:rsid w:val="00332CF1"/>
    <w:rsid w:val="003371F0"/>
    <w:rsid w:val="00340DAA"/>
    <w:rsid w:val="00344460"/>
    <w:rsid w:val="00346319"/>
    <w:rsid w:val="0034707C"/>
    <w:rsid w:val="003477EB"/>
    <w:rsid w:val="00350344"/>
    <w:rsid w:val="00351B43"/>
    <w:rsid w:val="003530DF"/>
    <w:rsid w:val="003544E9"/>
    <w:rsid w:val="00355A84"/>
    <w:rsid w:val="00356FA5"/>
    <w:rsid w:val="00360BD1"/>
    <w:rsid w:val="0036370C"/>
    <w:rsid w:val="00364CC0"/>
    <w:rsid w:val="003658F9"/>
    <w:rsid w:val="003668A7"/>
    <w:rsid w:val="0036775A"/>
    <w:rsid w:val="00371076"/>
    <w:rsid w:val="00373245"/>
    <w:rsid w:val="003744A7"/>
    <w:rsid w:val="00375C2D"/>
    <w:rsid w:val="0038208C"/>
    <w:rsid w:val="00383A7E"/>
    <w:rsid w:val="003879FE"/>
    <w:rsid w:val="0039068A"/>
    <w:rsid w:val="0039213D"/>
    <w:rsid w:val="00392F53"/>
    <w:rsid w:val="00396FBE"/>
    <w:rsid w:val="003A3323"/>
    <w:rsid w:val="003A3756"/>
    <w:rsid w:val="003A48F7"/>
    <w:rsid w:val="003A64FA"/>
    <w:rsid w:val="003B3C9A"/>
    <w:rsid w:val="003B4AF4"/>
    <w:rsid w:val="003C02B8"/>
    <w:rsid w:val="003C076D"/>
    <w:rsid w:val="003C1EAA"/>
    <w:rsid w:val="003C227D"/>
    <w:rsid w:val="003C317E"/>
    <w:rsid w:val="003C430E"/>
    <w:rsid w:val="003C5C0E"/>
    <w:rsid w:val="003C6467"/>
    <w:rsid w:val="003C7C10"/>
    <w:rsid w:val="003C7F27"/>
    <w:rsid w:val="003E0877"/>
    <w:rsid w:val="003E30C6"/>
    <w:rsid w:val="003E4386"/>
    <w:rsid w:val="003E4A02"/>
    <w:rsid w:val="003E733C"/>
    <w:rsid w:val="003E7732"/>
    <w:rsid w:val="003F06CA"/>
    <w:rsid w:val="003F10C8"/>
    <w:rsid w:val="003F4F08"/>
    <w:rsid w:val="004028D8"/>
    <w:rsid w:val="00403FA7"/>
    <w:rsid w:val="004040D9"/>
    <w:rsid w:val="0040727D"/>
    <w:rsid w:val="00411697"/>
    <w:rsid w:val="004206E3"/>
    <w:rsid w:val="004312C0"/>
    <w:rsid w:val="00431564"/>
    <w:rsid w:val="004368CC"/>
    <w:rsid w:val="00440A4F"/>
    <w:rsid w:val="00442645"/>
    <w:rsid w:val="00443A39"/>
    <w:rsid w:val="0045112D"/>
    <w:rsid w:val="00451CCA"/>
    <w:rsid w:val="00456012"/>
    <w:rsid w:val="0046151B"/>
    <w:rsid w:val="00461901"/>
    <w:rsid w:val="004708D4"/>
    <w:rsid w:val="00473891"/>
    <w:rsid w:val="00473EF2"/>
    <w:rsid w:val="00476AD6"/>
    <w:rsid w:val="00481A6F"/>
    <w:rsid w:val="00482AD5"/>
    <w:rsid w:val="004851A8"/>
    <w:rsid w:val="004871CC"/>
    <w:rsid w:val="0049203D"/>
    <w:rsid w:val="00494D74"/>
    <w:rsid w:val="0049726D"/>
    <w:rsid w:val="004A0ED7"/>
    <w:rsid w:val="004A4E81"/>
    <w:rsid w:val="004A6224"/>
    <w:rsid w:val="004B68BC"/>
    <w:rsid w:val="004B6EFD"/>
    <w:rsid w:val="004C3562"/>
    <w:rsid w:val="004C57BA"/>
    <w:rsid w:val="004C7040"/>
    <w:rsid w:val="004D0EF5"/>
    <w:rsid w:val="004D3A4D"/>
    <w:rsid w:val="004D52FA"/>
    <w:rsid w:val="004D5E5F"/>
    <w:rsid w:val="004D6641"/>
    <w:rsid w:val="004D7443"/>
    <w:rsid w:val="004E009A"/>
    <w:rsid w:val="004E220A"/>
    <w:rsid w:val="004E313A"/>
    <w:rsid w:val="004E3781"/>
    <w:rsid w:val="004E660E"/>
    <w:rsid w:val="004E684A"/>
    <w:rsid w:val="004F01F4"/>
    <w:rsid w:val="004F3441"/>
    <w:rsid w:val="004F400F"/>
    <w:rsid w:val="00504F51"/>
    <w:rsid w:val="00510C41"/>
    <w:rsid w:val="00513EFA"/>
    <w:rsid w:val="00515B1A"/>
    <w:rsid w:val="00516766"/>
    <w:rsid w:val="00516D0D"/>
    <w:rsid w:val="00520BC9"/>
    <w:rsid w:val="005267DB"/>
    <w:rsid w:val="0052724B"/>
    <w:rsid w:val="00536288"/>
    <w:rsid w:val="005367F1"/>
    <w:rsid w:val="00537088"/>
    <w:rsid w:val="0054044B"/>
    <w:rsid w:val="005466F1"/>
    <w:rsid w:val="00551C0F"/>
    <w:rsid w:val="00553750"/>
    <w:rsid w:val="00555BDD"/>
    <w:rsid w:val="00557E54"/>
    <w:rsid w:val="00560EAB"/>
    <w:rsid w:val="0056164F"/>
    <w:rsid w:val="00563816"/>
    <w:rsid w:val="00565350"/>
    <w:rsid w:val="005704A3"/>
    <w:rsid w:val="00573189"/>
    <w:rsid w:val="005733B4"/>
    <w:rsid w:val="00576094"/>
    <w:rsid w:val="00577837"/>
    <w:rsid w:val="0058294B"/>
    <w:rsid w:val="00583A48"/>
    <w:rsid w:val="00583F5F"/>
    <w:rsid w:val="00592FA6"/>
    <w:rsid w:val="00593C05"/>
    <w:rsid w:val="00593C8C"/>
    <w:rsid w:val="005A1491"/>
    <w:rsid w:val="005A4374"/>
    <w:rsid w:val="005A4E2E"/>
    <w:rsid w:val="005A6ADD"/>
    <w:rsid w:val="005A7AC3"/>
    <w:rsid w:val="005B0047"/>
    <w:rsid w:val="005B0A1D"/>
    <w:rsid w:val="005B1EDE"/>
    <w:rsid w:val="005B546E"/>
    <w:rsid w:val="005B6768"/>
    <w:rsid w:val="005C2AB3"/>
    <w:rsid w:val="005C4237"/>
    <w:rsid w:val="005C4F63"/>
    <w:rsid w:val="005C4FED"/>
    <w:rsid w:val="005D3734"/>
    <w:rsid w:val="005D57AD"/>
    <w:rsid w:val="005D6B1A"/>
    <w:rsid w:val="005E2EA8"/>
    <w:rsid w:val="005E3791"/>
    <w:rsid w:val="005E3890"/>
    <w:rsid w:val="005E3B8E"/>
    <w:rsid w:val="005F0D06"/>
    <w:rsid w:val="005F21D7"/>
    <w:rsid w:val="005F3965"/>
    <w:rsid w:val="005F5B17"/>
    <w:rsid w:val="005F6A3C"/>
    <w:rsid w:val="006024D5"/>
    <w:rsid w:val="00603733"/>
    <w:rsid w:val="006060D1"/>
    <w:rsid w:val="00606D01"/>
    <w:rsid w:val="00611C76"/>
    <w:rsid w:val="00612A98"/>
    <w:rsid w:val="0061651A"/>
    <w:rsid w:val="0061721F"/>
    <w:rsid w:val="00623CA7"/>
    <w:rsid w:val="00624EA8"/>
    <w:rsid w:val="006301BE"/>
    <w:rsid w:val="00632A39"/>
    <w:rsid w:val="00633239"/>
    <w:rsid w:val="00633408"/>
    <w:rsid w:val="0063469A"/>
    <w:rsid w:val="0063603A"/>
    <w:rsid w:val="00641394"/>
    <w:rsid w:val="00642E8F"/>
    <w:rsid w:val="00644321"/>
    <w:rsid w:val="00647654"/>
    <w:rsid w:val="00647A07"/>
    <w:rsid w:val="00647F98"/>
    <w:rsid w:val="0065361A"/>
    <w:rsid w:val="00654B8F"/>
    <w:rsid w:val="006556FA"/>
    <w:rsid w:val="0065604A"/>
    <w:rsid w:val="006578B7"/>
    <w:rsid w:val="00660169"/>
    <w:rsid w:val="00661C7D"/>
    <w:rsid w:val="006703B8"/>
    <w:rsid w:val="00670A9B"/>
    <w:rsid w:val="00670F51"/>
    <w:rsid w:val="00672251"/>
    <w:rsid w:val="0067260A"/>
    <w:rsid w:val="00673511"/>
    <w:rsid w:val="00673F7D"/>
    <w:rsid w:val="006773BA"/>
    <w:rsid w:val="0068175E"/>
    <w:rsid w:val="00683AA1"/>
    <w:rsid w:val="00683F9D"/>
    <w:rsid w:val="00685F38"/>
    <w:rsid w:val="00693477"/>
    <w:rsid w:val="0069605F"/>
    <w:rsid w:val="00697611"/>
    <w:rsid w:val="006A5743"/>
    <w:rsid w:val="006C1792"/>
    <w:rsid w:val="006C7069"/>
    <w:rsid w:val="006D0B33"/>
    <w:rsid w:val="006D1074"/>
    <w:rsid w:val="006E0E97"/>
    <w:rsid w:val="006E164F"/>
    <w:rsid w:val="006E2526"/>
    <w:rsid w:val="006E3212"/>
    <w:rsid w:val="006E3256"/>
    <w:rsid w:val="006E685C"/>
    <w:rsid w:val="006F029F"/>
    <w:rsid w:val="006F3C92"/>
    <w:rsid w:val="006F558B"/>
    <w:rsid w:val="006F5AF5"/>
    <w:rsid w:val="00700370"/>
    <w:rsid w:val="00700F97"/>
    <w:rsid w:val="0070127E"/>
    <w:rsid w:val="0070245E"/>
    <w:rsid w:val="0070391A"/>
    <w:rsid w:val="00703970"/>
    <w:rsid w:val="00707D49"/>
    <w:rsid w:val="007103C4"/>
    <w:rsid w:val="00710A75"/>
    <w:rsid w:val="007112BE"/>
    <w:rsid w:val="007117A3"/>
    <w:rsid w:val="00715A04"/>
    <w:rsid w:val="00716CBA"/>
    <w:rsid w:val="00723A69"/>
    <w:rsid w:val="00726D75"/>
    <w:rsid w:val="007317AB"/>
    <w:rsid w:val="00731FEC"/>
    <w:rsid w:val="007321E2"/>
    <w:rsid w:val="00733C8D"/>
    <w:rsid w:val="00733E9D"/>
    <w:rsid w:val="00740FF7"/>
    <w:rsid w:val="0074116E"/>
    <w:rsid w:val="00744012"/>
    <w:rsid w:val="00751E1C"/>
    <w:rsid w:val="00753FCD"/>
    <w:rsid w:val="007563E0"/>
    <w:rsid w:val="007600AD"/>
    <w:rsid w:val="00763196"/>
    <w:rsid w:val="00764005"/>
    <w:rsid w:val="0076423B"/>
    <w:rsid w:val="007717BA"/>
    <w:rsid w:val="00773BB2"/>
    <w:rsid w:val="00774545"/>
    <w:rsid w:val="00775279"/>
    <w:rsid w:val="00780F89"/>
    <w:rsid w:val="00785561"/>
    <w:rsid w:val="00793F96"/>
    <w:rsid w:val="0079426F"/>
    <w:rsid w:val="00796269"/>
    <w:rsid w:val="00796B89"/>
    <w:rsid w:val="007979EC"/>
    <w:rsid w:val="007A0511"/>
    <w:rsid w:val="007A5A07"/>
    <w:rsid w:val="007A7385"/>
    <w:rsid w:val="007B03B5"/>
    <w:rsid w:val="007B1A15"/>
    <w:rsid w:val="007B2C6C"/>
    <w:rsid w:val="007B4046"/>
    <w:rsid w:val="007B455D"/>
    <w:rsid w:val="007B5CD9"/>
    <w:rsid w:val="007C089C"/>
    <w:rsid w:val="007C101E"/>
    <w:rsid w:val="007D0BB7"/>
    <w:rsid w:val="007D490F"/>
    <w:rsid w:val="007D6569"/>
    <w:rsid w:val="007E233A"/>
    <w:rsid w:val="007E283A"/>
    <w:rsid w:val="007E2E89"/>
    <w:rsid w:val="007E4172"/>
    <w:rsid w:val="007E4260"/>
    <w:rsid w:val="007F084E"/>
    <w:rsid w:val="007F0D03"/>
    <w:rsid w:val="007F164E"/>
    <w:rsid w:val="007F34C7"/>
    <w:rsid w:val="007F3E62"/>
    <w:rsid w:val="007F4BD8"/>
    <w:rsid w:val="007F7953"/>
    <w:rsid w:val="007F7C62"/>
    <w:rsid w:val="00803D63"/>
    <w:rsid w:val="0081043F"/>
    <w:rsid w:val="00810F79"/>
    <w:rsid w:val="008115D0"/>
    <w:rsid w:val="0081232A"/>
    <w:rsid w:val="008125D0"/>
    <w:rsid w:val="00814C84"/>
    <w:rsid w:val="008203D6"/>
    <w:rsid w:val="00823141"/>
    <w:rsid w:val="00823300"/>
    <w:rsid w:val="0082565E"/>
    <w:rsid w:val="00825698"/>
    <w:rsid w:val="00831C2D"/>
    <w:rsid w:val="008323A8"/>
    <w:rsid w:val="00832D09"/>
    <w:rsid w:val="00835C03"/>
    <w:rsid w:val="00837A85"/>
    <w:rsid w:val="008432BC"/>
    <w:rsid w:val="00843670"/>
    <w:rsid w:val="00844F06"/>
    <w:rsid w:val="008521C6"/>
    <w:rsid w:val="00852B9B"/>
    <w:rsid w:val="00853916"/>
    <w:rsid w:val="008545DA"/>
    <w:rsid w:val="008549EB"/>
    <w:rsid w:val="008573E9"/>
    <w:rsid w:val="008612D0"/>
    <w:rsid w:val="00862E9A"/>
    <w:rsid w:val="008677A1"/>
    <w:rsid w:val="0087290F"/>
    <w:rsid w:val="00872EC6"/>
    <w:rsid w:val="008730B6"/>
    <w:rsid w:val="00892BC8"/>
    <w:rsid w:val="00894CB9"/>
    <w:rsid w:val="00896342"/>
    <w:rsid w:val="00897C2E"/>
    <w:rsid w:val="008A1174"/>
    <w:rsid w:val="008A568A"/>
    <w:rsid w:val="008A63B5"/>
    <w:rsid w:val="008A6A37"/>
    <w:rsid w:val="008B3582"/>
    <w:rsid w:val="008B60CD"/>
    <w:rsid w:val="008B6514"/>
    <w:rsid w:val="008C313A"/>
    <w:rsid w:val="008C51D1"/>
    <w:rsid w:val="008C6C78"/>
    <w:rsid w:val="008C7EF2"/>
    <w:rsid w:val="008D175A"/>
    <w:rsid w:val="008D35C9"/>
    <w:rsid w:val="008D4E63"/>
    <w:rsid w:val="008D5FCD"/>
    <w:rsid w:val="008E00C1"/>
    <w:rsid w:val="008E1E9A"/>
    <w:rsid w:val="008E2E45"/>
    <w:rsid w:val="008E37BF"/>
    <w:rsid w:val="008E3BBD"/>
    <w:rsid w:val="008E3BC2"/>
    <w:rsid w:val="008E66A7"/>
    <w:rsid w:val="008F0650"/>
    <w:rsid w:val="008F0666"/>
    <w:rsid w:val="008F2391"/>
    <w:rsid w:val="008F3453"/>
    <w:rsid w:val="009040B6"/>
    <w:rsid w:val="00904193"/>
    <w:rsid w:val="009046AB"/>
    <w:rsid w:val="009055F2"/>
    <w:rsid w:val="009058FD"/>
    <w:rsid w:val="0091119B"/>
    <w:rsid w:val="0091132A"/>
    <w:rsid w:val="009132AD"/>
    <w:rsid w:val="00917E0C"/>
    <w:rsid w:val="009230DC"/>
    <w:rsid w:val="00923125"/>
    <w:rsid w:val="009246D7"/>
    <w:rsid w:val="00930695"/>
    <w:rsid w:val="009306B3"/>
    <w:rsid w:val="009308AC"/>
    <w:rsid w:val="00931B3B"/>
    <w:rsid w:val="0093380E"/>
    <w:rsid w:val="009345BC"/>
    <w:rsid w:val="00936453"/>
    <w:rsid w:val="00936597"/>
    <w:rsid w:val="0094081C"/>
    <w:rsid w:val="0094099C"/>
    <w:rsid w:val="0094321C"/>
    <w:rsid w:val="00943948"/>
    <w:rsid w:val="00943AA0"/>
    <w:rsid w:val="00944AEE"/>
    <w:rsid w:val="009467EB"/>
    <w:rsid w:val="00951E0D"/>
    <w:rsid w:val="00952711"/>
    <w:rsid w:val="0095273D"/>
    <w:rsid w:val="00952EB1"/>
    <w:rsid w:val="00962B2F"/>
    <w:rsid w:val="009637E3"/>
    <w:rsid w:val="00965F30"/>
    <w:rsid w:val="00966B48"/>
    <w:rsid w:val="00967CBC"/>
    <w:rsid w:val="00970DE0"/>
    <w:rsid w:val="00976090"/>
    <w:rsid w:val="00976ED4"/>
    <w:rsid w:val="009821BE"/>
    <w:rsid w:val="00983CC4"/>
    <w:rsid w:val="00984836"/>
    <w:rsid w:val="00984CAD"/>
    <w:rsid w:val="00985095"/>
    <w:rsid w:val="009925A9"/>
    <w:rsid w:val="00992BE2"/>
    <w:rsid w:val="009A09FE"/>
    <w:rsid w:val="009A138D"/>
    <w:rsid w:val="009A2263"/>
    <w:rsid w:val="009A49BC"/>
    <w:rsid w:val="009B1288"/>
    <w:rsid w:val="009B3BFF"/>
    <w:rsid w:val="009B64FE"/>
    <w:rsid w:val="009B77BD"/>
    <w:rsid w:val="009C05C2"/>
    <w:rsid w:val="009C1876"/>
    <w:rsid w:val="009C4CCB"/>
    <w:rsid w:val="009C74A9"/>
    <w:rsid w:val="009D0187"/>
    <w:rsid w:val="009D1127"/>
    <w:rsid w:val="009D2A55"/>
    <w:rsid w:val="009D3D1E"/>
    <w:rsid w:val="009D3DA7"/>
    <w:rsid w:val="009D54A9"/>
    <w:rsid w:val="009D753B"/>
    <w:rsid w:val="009E0EFA"/>
    <w:rsid w:val="009E481F"/>
    <w:rsid w:val="009E4EE5"/>
    <w:rsid w:val="009E76A4"/>
    <w:rsid w:val="009F00A5"/>
    <w:rsid w:val="009F2724"/>
    <w:rsid w:val="00A02CCD"/>
    <w:rsid w:val="00A0529F"/>
    <w:rsid w:val="00A101AC"/>
    <w:rsid w:val="00A103AA"/>
    <w:rsid w:val="00A10419"/>
    <w:rsid w:val="00A12291"/>
    <w:rsid w:val="00A132DF"/>
    <w:rsid w:val="00A1361D"/>
    <w:rsid w:val="00A13F80"/>
    <w:rsid w:val="00A15CB3"/>
    <w:rsid w:val="00A16EED"/>
    <w:rsid w:val="00A17545"/>
    <w:rsid w:val="00A201AC"/>
    <w:rsid w:val="00A2185D"/>
    <w:rsid w:val="00A2292A"/>
    <w:rsid w:val="00A2557D"/>
    <w:rsid w:val="00A27A0C"/>
    <w:rsid w:val="00A3115C"/>
    <w:rsid w:val="00A3607B"/>
    <w:rsid w:val="00A3652E"/>
    <w:rsid w:val="00A377EE"/>
    <w:rsid w:val="00A42AB2"/>
    <w:rsid w:val="00A43E99"/>
    <w:rsid w:val="00A47BCE"/>
    <w:rsid w:val="00A510A4"/>
    <w:rsid w:val="00A516E3"/>
    <w:rsid w:val="00A51D85"/>
    <w:rsid w:val="00A52180"/>
    <w:rsid w:val="00A54B37"/>
    <w:rsid w:val="00A6180D"/>
    <w:rsid w:val="00A61835"/>
    <w:rsid w:val="00A62D16"/>
    <w:rsid w:val="00A6443B"/>
    <w:rsid w:val="00A65214"/>
    <w:rsid w:val="00A67E24"/>
    <w:rsid w:val="00A7266D"/>
    <w:rsid w:val="00A7381A"/>
    <w:rsid w:val="00A75332"/>
    <w:rsid w:val="00A767EE"/>
    <w:rsid w:val="00A77184"/>
    <w:rsid w:val="00A859F2"/>
    <w:rsid w:val="00A85BF8"/>
    <w:rsid w:val="00A85D4A"/>
    <w:rsid w:val="00A861D7"/>
    <w:rsid w:val="00A92087"/>
    <w:rsid w:val="00A928B9"/>
    <w:rsid w:val="00AA070F"/>
    <w:rsid w:val="00AA20E7"/>
    <w:rsid w:val="00AA51AA"/>
    <w:rsid w:val="00AB67E9"/>
    <w:rsid w:val="00AB75A0"/>
    <w:rsid w:val="00AB762C"/>
    <w:rsid w:val="00AB7A78"/>
    <w:rsid w:val="00AC4306"/>
    <w:rsid w:val="00AD03CE"/>
    <w:rsid w:val="00AD0800"/>
    <w:rsid w:val="00AD10F8"/>
    <w:rsid w:val="00AD14A0"/>
    <w:rsid w:val="00AD2589"/>
    <w:rsid w:val="00AD43B5"/>
    <w:rsid w:val="00AD459F"/>
    <w:rsid w:val="00AD703A"/>
    <w:rsid w:val="00AD72E0"/>
    <w:rsid w:val="00AE03D1"/>
    <w:rsid w:val="00AE1E66"/>
    <w:rsid w:val="00AE517A"/>
    <w:rsid w:val="00AF0B1C"/>
    <w:rsid w:val="00AF0FA0"/>
    <w:rsid w:val="00AF12D7"/>
    <w:rsid w:val="00AF2248"/>
    <w:rsid w:val="00AF2BB8"/>
    <w:rsid w:val="00AF43E5"/>
    <w:rsid w:val="00AF46A4"/>
    <w:rsid w:val="00AF6517"/>
    <w:rsid w:val="00B0451C"/>
    <w:rsid w:val="00B119DB"/>
    <w:rsid w:val="00B13082"/>
    <w:rsid w:val="00B15AFE"/>
    <w:rsid w:val="00B16E0C"/>
    <w:rsid w:val="00B32B9C"/>
    <w:rsid w:val="00B35D2C"/>
    <w:rsid w:val="00B4260D"/>
    <w:rsid w:val="00B44636"/>
    <w:rsid w:val="00B45860"/>
    <w:rsid w:val="00B45E08"/>
    <w:rsid w:val="00B52274"/>
    <w:rsid w:val="00B526AC"/>
    <w:rsid w:val="00B530D2"/>
    <w:rsid w:val="00B5340E"/>
    <w:rsid w:val="00B54CED"/>
    <w:rsid w:val="00B56073"/>
    <w:rsid w:val="00B56E5B"/>
    <w:rsid w:val="00B57F65"/>
    <w:rsid w:val="00B65581"/>
    <w:rsid w:val="00B66E2A"/>
    <w:rsid w:val="00B67116"/>
    <w:rsid w:val="00B70C2C"/>
    <w:rsid w:val="00B7187A"/>
    <w:rsid w:val="00B7313C"/>
    <w:rsid w:val="00B77487"/>
    <w:rsid w:val="00B80C33"/>
    <w:rsid w:val="00B85D1D"/>
    <w:rsid w:val="00B874B6"/>
    <w:rsid w:val="00B90FB6"/>
    <w:rsid w:val="00B91E72"/>
    <w:rsid w:val="00B9200D"/>
    <w:rsid w:val="00B920FB"/>
    <w:rsid w:val="00BA0B0F"/>
    <w:rsid w:val="00BA1C4F"/>
    <w:rsid w:val="00BA3557"/>
    <w:rsid w:val="00BA4DB5"/>
    <w:rsid w:val="00BA5123"/>
    <w:rsid w:val="00BB13E2"/>
    <w:rsid w:val="00BB27E0"/>
    <w:rsid w:val="00BB63EF"/>
    <w:rsid w:val="00BC0BDA"/>
    <w:rsid w:val="00BC159C"/>
    <w:rsid w:val="00BC187A"/>
    <w:rsid w:val="00BC1890"/>
    <w:rsid w:val="00BC2834"/>
    <w:rsid w:val="00BC2CFE"/>
    <w:rsid w:val="00BC3A5A"/>
    <w:rsid w:val="00BC5A82"/>
    <w:rsid w:val="00BD28CF"/>
    <w:rsid w:val="00BD2926"/>
    <w:rsid w:val="00BE0CB7"/>
    <w:rsid w:val="00BE13FD"/>
    <w:rsid w:val="00BE2A0F"/>
    <w:rsid w:val="00BE2FC2"/>
    <w:rsid w:val="00BE3154"/>
    <w:rsid w:val="00BE348C"/>
    <w:rsid w:val="00BE378A"/>
    <w:rsid w:val="00BE3839"/>
    <w:rsid w:val="00BE43FC"/>
    <w:rsid w:val="00BF5817"/>
    <w:rsid w:val="00BF64D0"/>
    <w:rsid w:val="00BF6FC3"/>
    <w:rsid w:val="00BF7C26"/>
    <w:rsid w:val="00C013B1"/>
    <w:rsid w:val="00C0184F"/>
    <w:rsid w:val="00C02311"/>
    <w:rsid w:val="00C03A75"/>
    <w:rsid w:val="00C040C6"/>
    <w:rsid w:val="00C0569F"/>
    <w:rsid w:val="00C06EB8"/>
    <w:rsid w:val="00C113D1"/>
    <w:rsid w:val="00C12612"/>
    <w:rsid w:val="00C133DE"/>
    <w:rsid w:val="00C14AC0"/>
    <w:rsid w:val="00C15420"/>
    <w:rsid w:val="00C167EA"/>
    <w:rsid w:val="00C20A29"/>
    <w:rsid w:val="00C210CD"/>
    <w:rsid w:val="00C21795"/>
    <w:rsid w:val="00C2293E"/>
    <w:rsid w:val="00C230EE"/>
    <w:rsid w:val="00C23E7E"/>
    <w:rsid w:val="00C242FD"/>
    <w:rsid w:val="00C263EC"/>
    <w:rsid w:val="00C3004A"/>
    <w:rsid w:val="00C3185D"/>
    <w:rsid w:val="00C437F2"/>
    <w:rsid w:val="00C446E1"/>
    <w:rsid w:val="00C455D8"/>
    <w:rsid w:val="00C45B1E"/>
    <w:rsid w:val="00C521BC"/>
    <w:rsid w:val="00C534FD"/>
    <w:rsid w:val="00C55F33"/>
    <w:rsid w:val="00C6023B"/>
    <w:rsid w:val="00C60810"/>
    <w:rsid w:val="00C6087E"/>
    <w:rsid w:val="00C60A98"/>
    <w:rsid w:val="00C613FC"/>
    <w:rsid w:val="00C63FF3"/>
    <w:rsid w:val="00C660EF"/>
    <w:rsid w:val="00C677C1"/>
    <w:rsid w:val="00C705E9"/>
    <w:rsid w:val="00C71071"/>
    <w:rsid w:val="00C766AE"/>
    <w:rsid w:val="00C77756"/>
    <w:rsid w:val="00C80C60"/>
    <w:rsid w:val="00C846FA"/>
    <w:rsid w:val="00C85725"/>
    <w:rsid w:val="00C87B3A"/>
    <w:rsid w:val="00C94A88"/>
    <w:rsid w:val="00C94F1C"/>
    <w:rsid w:val="00C958C8"/>
    <w:rsid w:val="00C95F11"/>
    <w:rsid w:val="00C97892"/>
    <w:rsid w:val="00CA0839"/>
    <w:rsid w:val="00CA0CED"/>
    <w:rsid w:val="00CA225B"/>
    <w:rsid w:val="00CA488A"/>
    <w:rsid w:val="00CA5C5F"/>
    <w:rsid w:val="00CA7169"/>
    <w:rsid w:val="00CA7FF9"/>
    <w:rsid w:val="00CB1637"/>
    <w:rsid w:val="00CB174A"/>
    <w:rsid w:val="00CB43C8"/>
    <w:rsid w:val="00CB5936"/>
    <w:rsid w:val="00CB7687"/>
    <w:rsid w:val="00CB7FE5"/>
    <w:rsid w:val="00CC4FFF"/>
    <w:rsid w:val="00CD1A99"/>
    <w:rsid w:val="00CD2A6A"/>
    <w:rsid w:val="00CD7B08"/>
    <w:rsid w:val="00CE0C2D"/>
    <w:rsid w:val="00CE53CC"/>
    <w:rsid w:val="00CF13F6"/>
    <w:rsid w:val="00CF1439"/>
    <w:rsid w:val="00CF26E8"/>
    <w:rsid w:val="00CF28F1"/>
    <w:rsid w:val="00CF2AC9"/>
    <w:rsid w:val="00CF2AF7"/>
    <w:rsid w:val="00CF51AE"/>
    <w:rsid w:val="00D008E2"/>
    <w:rsid w:val="00D01052"/>
    <w:rsid w:val="00D0275B"/>
    <w:rsid w:val="00D032E7"/>
    <w:rsid w:val="00D13241"/>
    <w:rsid w:val="00D16427"/>
    <w:rsid w:val="00D175ED"/>
    <w:rsid w:val="00D2605E"/>
    <w:rsid w:val="00D3037A"/>
    <w:rsid w:val="00D3091E"/>
    <w:rsid w:val="00D3129C"/>
    <w:rsid w:val="00D332A7"/>
    <w:rsid w:val="00D33A89"/>
    <w:rsid w:val="00D34447"/>
    <w:rsid w:val="00D36F0D"/>
    <w:rsid w:val="00D402D8"/>
    <w:rsid w:val="00D40FF0"/>
    <w:rsid w:val="00D41155"/>
    <w:rsid w:val="00D42707"/>
    <w:rsid w:val="00D42E06"/>
    <w:rsid w:val="00D44EE0"/>
    <w:rsid w:val="00D511EA"/>
    <w:rsid w:val="00D5346C"/>
    <w:rsid w:val="00D53B62"/>
    <w:rsid w:val="00D642D9"/>
    <w:rsid w:val="00D7056D"/>
    <w:rsid w:val="00D712CC"/>
    <w:rsid w:val="00D74BFE"/>
    <w:rsid w:val="00D76BBA"/>
    <w:rsid w:val="00D77905"/>
    <w:rsid w:val="00D8035A"/>
    <w:rsid w:val="00D80382"/>
    <w:rsid w:val="00D82F8E"/>
    <w:rsid w:val="00D84DED"/>
    <w:rsid w:val="00D8725E"/>
    <w:rsid w:val="00D87615"/>
    <w:rsid w:val="00D90292"/>
    <w:rsid w:val="00D90C67"/>
    <w:rsid w:val="00D914BF"/>
    <w:rsid w:val="00D92763"/>
    <w:rsid w:val="00D95275"/>
    <w:rsid w:val="00D96209"/>
    <w:rsid w:val="00DB1809"/>
    <w:rsid w:val="00DB615C"/>
    <w:rsid w:val="00DB769E"/>
    <w:rsid w:val="00DB7CC3"/>
    <w:rsid w:val="00DC2F7E"/>
    <w:rsid w:val="00DC6A9D"/>
    <w:rsid w:val="00DC6D1D"/>
    <w:rsid w:val="00DC7E31"/>
    <w:rsid w:val="00DD2BAB"/>
    <w:rsid w:val="00DD3817"/>
    <w:rsid w:val="00DD5147"/>
    <w:rsid w:val="00DD76B0"/>
    <w:rsid w:val="00DD78AE"/>
    <w:rsid w:val="00DE223D"/>
    <w:rsid w:val="00DE2EA3"/>
    <w:rsid w:val="00DE55CA"/>
    <w:rsid w:val="00DE59C3"/>
    <w:rsid w:val="00DE6FFD"/>
    <w:rsid w:val="00DE75E8"/>
    <w:rsid w:val="00DF02C9"/>
    <w:rsid w:val="00DF09BF"/>
    <w:rsid w:val="00DF7BDE"/>
    <w:rsid w:val="00E02F49"/>
    <w:rsid w:val="00E05E6E"/>
    <w:rsid w:val="00E06FA6"/>
    <w:rsid w:val="00E07361"/>
    <w:rsid w:val="00E07F22"/>
    <w:rsid w:val="00E14D23"/>
    <w:rsid w:val="00E156D6"/>
    <w:rsid w:val="00E175A0"/>
    <w:rsid w:val="00E31845"/>
    <w:rsid w:val="00E36AC7"/>
    <w:rsid w:val="00E41472"/>
    <w:rsid w:val="00E41C45"/>
    <w:rsid w:val="00E439CA"/>
    <w:rsid w:val="00E45E70"/>
    <w:rsid w:val="00E50308"/>
    <w:rsid w:val="00E51697"/>
    <w:rsid w:val="00E54412"/>
    <w:rsid w:val="00E6145B"/>
    <w:rsid w:val="00E61764"/>
    <w:rsid w:val="00E6456F"/>
    <w:rsid w:val="00E6598D"/>
    <w:rsid w:val="00E66A25"/>
    <w:rsid w:val="00E7432C"/>
    <w:rsid w:val="00E76DD4"/>
    <w:rsid w:val="00E80E79"/>
    <w:rsid w:val="00E811F1"/>
    <w:rsid w:val="00E83705"/>
    <w:rsid w:val="00E858DC"/>
    <w:rsid w:val="00E85B38"/>
    <w:rsid w:val="00E85FD1"/>
    <w:rsid w:val="00E866E5"/>
    <w:rsid w:val="00E871CA"/>
    <w:rsid w:val="00E874C9"/>
    <w:rsid w:val="00E90978"/>
    <w:rsid w:val="00E910C7"/>
    <w:rsid w:val="00E94783"/>
    <w:rsid w:val="00EA1247"/>
    <w:rsid w:val="00EA294C"/>
    <w:rsid w:val="00EA3A0E"/>
    <w:rsid w:val="00EA52FD"/>
    <w:rsid w:val="00EA6041"/>
    <w:rsid w:val="00EB071F"/>
    <w:rsid w:val="00EB225D"/>
    <w:rsid w:val="00EB253D"/>
    <w:rsid w:val="00EB52AF"/>
    <w:rsid w:val="00EC2E58"/>
    <w:rsid w:val="00EC4FF4"/>
    <w:rsid w:val="00ED7CA4"/>
    <w:rsid w:val="00EE37CF"/>
    <w:rsid w:val="00EE6865"/>
    <w:rsid w:val="00EE7572"/>
    <w:rsid w:val="00EF111D"/>
    <w:rsid w:val="00EF2295"/>
    <w:rsid w:val="00EF293B"/>
    <w:rsid w:val="00EF2EBD"/>
    <w:rsid w:val="00EF4FEE"/>
    <w:rsid w:val="00EF7215"/>
    <w:rsid w:val="00F05B5D"/>
    <w:rsid w:val="00F05CD4"/>
    <w:rsid w:val="00F05E93"/>
    <w:rsid w:val="00F1179C"/>
    <w:rsid w:val="00F15410"/>
    <w:rsid w:val="00F20591"/>
    <w:rsid w:val="00F21350"/>
    <w:rsid w:val="00F22D4C"/>
    <w:rsid w:val="00F23348"/>
    <w:rsid w:val="00F23BFE"/>
    <w:rsid w:val="00F24704"/>
    <w:rsid w:val="00F31365"/>
    <w:rsid w:val="00F315A1"/>
    <w:rsid w:val="00F31608"/>
    <w:rsid w:val="00F31915"/>
    <w:rsid w:val="00F3240F"/>
    <w:rsid w:val="00F33301"/>
    <w:rsid w:val="00F3369D"/>
    <w:rsid w:val="00F35895"/>
    <w:rsid w:val="00F4786A"/>
    <w:rsid w:val="00F47B2B"/>
    <w:rsid w:val="00F512C7"/>
    <w:rsid w:val="00F52A66"/>
    <w:rsid w:val="00F60737"/>
    <w:rsid w:val="00F63759"/>
    <w:rsid w:val="00F6381E"/>
    <w:rsid w:val="00F64A54"/>
    <w:rsid w:val="00F66461"/>
    <w:rsid w:val="00F6711D"/>
    <w:rsid w:val="00F67AA0"/>
    <w:rsid w:val="00F67EF8"/>
    <w:rsid w:val="00F70FDF"/>
    <w:rsid w:val="00F749C7"/>
    <w:rsid w:val="00F8047D"/>
    <w:rsid w:val="00F81355"/>
    <w:rsid w:val="00F81B82"/>
    <w:rsid w:val="00F83839"/>
    <w:rsid w:val="00F84F6F"/>
    <w:rsid w:val="00F85338"/>
    <w:rsid w:val="00F85C26"/>
    <w:rsid w:val="00F870ED"/>
    <w:rsid w:val="00F9128F"/>
    <w:rsid w:val="00F9173B"/>
    <w:rsid w:val="00F91D55"/>
    <w:rsid w:val="00F9209F"/>
    <w:rsid w:val="00F924BB"/>
    <w:rsid w:val="00F95441"/>
    <w:rsid w:val="00F9726D"/>
    <w:rsid w:val="00FA0F36"/>
    <w:rsid w:val="00FA1587"/>
    <w:rsid w:val="00FA41C5"/>
    <w:rsid w:val="00FA48A0"/>
    <w:rsid w:val="00FA60EB"/>
    <w:rsid w:val="00FB2255"/>
    <w:rsid w:val="00FC150F"/>
    <w:rsid w:val="00FC214B"/>
    <w:rsid w:val="00FD00D4"/>
    <w:rsid w:val="00FD1021"/>
    <w:rsid w:val="00FD1625"/>
    <w:rsid w:val="00FD1828"/>
    <w:rsid w:val="00FD2EF7"/>
    <w:rsid w:val="00FD5F86"/>
    <w:rsid w:val="00FD7145"/>
    <w:rsid w:val="00FE085B"/>
    <w:rsid w:val="00FE343B"/>
    <w:rsid w:val="00FE38EE"/>
    <w:rsid w:val="00FF258A"/>
    <w:rsid w:val="00FF2FA0"/>
    <w:rsid w:val="00FF438D"/>
    <w:rsid w:val="00FF5880"/>
    <w:rsid w:val="00FF6F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3F198"/>
  <w15:docId w15:val="{03990A4E-4464-44F3-974B-AD1B64DC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E7E"/>
    <w:pPr>
      <w:spacing w:after="0" w:line="240" w:lineRule="auto"/>
    </w:pPr>
    <w:rPr>
      <w:rFonts w:ascii="Times New Roman" w:eastAsia="Times New Roman" w:hAnsi="Times New Roman" w:cs="Times New Roman"/>
      <w:sz w:val="24"/>
      <w:szCs w:val="24"/>
      <w:lang w:val="fr-BE" w:eastAsia="ru-RU"/>
    </w:rPr>
  </w:style>
  <w:style w:type="paragraph" w:styleId="Heading1">
    <w:name w:val="heading 1"/>
    <w:basedOn w:val="Normal"/>
    <w:link w:val="Heading1Char"/>
    <w:uiPriority w:val="9"/>
    <w:qFormat/>
    <w:rsid w:val="003371F0"/>
    <w:pPr>
      <w:spacing w:before="100" w:beforeAutospacing="1" w:after="100" w:afterAutospacing="1"/>
      <w:outlineLvl w:val="0"/>
    </w:pPr>
    <w:rPr>
      <w:b/>
      <w:bCs/>
      <w:kern w:val="36"/>
      <w:sz w:val="48"/>
      <w:szCs w:val="48"/>
      <w:lang w:val="en-US" w:eastAsia="en-US"/>
    </w:rPr>
  </w:style>
  <w:style w:type="paragraph" w:styleId="Heading8">
    <w:name w:val="heading 8"/>
    <w:basedOn w:val="Normal"/>
    <w:next w:val="Normal"/>
    <w:link w:val="Heading8Char"/>
    <w:uiPriority w:val="9"/>
    <w:semiHidden/>
    <w:unhideWhenUsed/>
    <w:qFormat/>
    <w:rsid w:val="0037324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1472"/>
    <w:rPr>
      <w:rFonts w:ascii="Tahoma" w:hAnsi="Tahoma" w:cs="Tahoma"/>
      <w:sz w:val="16"/>
      <w:szCs w:val="16"/>
    </w:rPr>
  </w:style>
  <w:style w:type="character" w:customStyle="1" w:styleId="BalloonTextChar">
    <w:name w:val="Balloon Text Char"/>
    <w:basedOn w:val="DefaultParagraphFont"/>
    <w:link w:val="BalloonText"/>
    <w:uiPriority w:val="99"/>
    <w:semiHidden/>
    <w:rsid w:val="00E41472"/>
    <w:rPr>
      <w:rFonts w:ascii="Tahoma" w:eastAsia="Times New Roman" w:hAnsi="Tahoma" w:cs="Tahoma"/>
      <w:sz w:val="16"/>
      <w:szCs w:val="16"/>
      <w:lang w:val="fr-BE" w:eastAsia="ru-RU"/>
    </w:rPr>
  </w:style>
  <w:style w:type="paragraph" w:styleId="Header">
    <w:name w:val="header"/>
    <w:basedOn w:val="Normal"/>
    <w:link w:val="HeaderChar"/>
    <w:uiPriority w:val="99"/>
    <w:unhideWhenUsed/>
    <w:rsid w:val="00014779"/>
    <w:pPr>
      <w:tabs>
        <w:tab w:val="center" w:pos="4680"/>
        <w:tab w:val="right" w:pos="9360"/>
      </w:tabs>
    </w:pPr>
  </w:style>
  <w:style w:type="character" w:customStyle="1" w:styleId="HeaderChar">
    <w:name w:val="Header Char"/>
    <w:basedOn w:val="DefaultParagraphFont"/>
    <w:link w:val="Header"/>
    <w:uiPriority w:val="99"/>
    <w:rsid w:val="00014779"/>
    <w:rPr>
      <w:rFonts w:ascii="Times New Roman" w:eastAsia="Times New Roman" w:hAnsi="Times New Roman" w:cs="Times New Roman"/>
      <w:sz w:val="24"/>
      <w:szCs w:val="24"/>
      <w:lang w:val="fr-BE" w:eastAsia="ru-RU"/>
    </w:rPr>
  </w:style>
  <w:style w:type="paragraph" w:styleId="Footer">
    <w:name w:val="footer"/>
    <w:basedOn w:val="Normal"/>
    <w:link w:val="FooterChar"/>
    <w:uiPriority w:val="99"/>
    <w:unhideWhenUsed/>
    <w:rsid w:val="00014779"/>
    <w:pPr>
      <w:tabs>
        <w:tab w:val="center" w:pos="4680"/>
        <w:tab w:val="right" w:pos="9360"/>
      </w:tabs>
    </w:pPr>
  </w:style>
  <w:style w:type="character" w:customStyle="1" w:styleId="FooterChar">
    <w:name w:val="Footer Char"/>
    <w:basedOn w:val="DefaultParagraphFont"/>
    <w:link w:val="Footer"/>
    <w:uiPriority w:val="99"/>
    <w:rsid w:val="00014779"/>
    <w:rPr>
      <w:rFonts w:ascii="Times New Roman" w:eastAsia="Times New Roman" w:hAnsi="Times New Roman" w:cs="Times New Roman"/>
      <w:sz w:val="24"/>
      <w:szCs w:val="24"/>
      <w:lang w:val="fr-BE" w:eastAsia="ru-RU"/>
    </w:rPr>
  </w:style>
  <w:style w:type="paragraph" w:styleId="ListParagraph">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phChar"/>
    <w:uiPriority w:val="1"/>
    <w:qFormat/>
    <w:rsid w:val="00140A54"/>
    <w:pPr>
      <w:ind w:left="720"/>
      <w:contextualSpacing/>
    </w:pPr>
  </w:style>
  <w:style w:type="paragraph" w:styleId="NoSpacing">
    <w:name w:val="No Spacing"/>
    <w:uiPriority w:val="1"/>
    <w:qFormat/>
    <w:rsid w:val="00C263EC"/>
    <w:pPr>
      <w:spacing w:after="0" w:line="240" w:lineRule="auto"/>
    </w:pPr>
    <w:rPr>
      <w:rFonts w:ascii="Times New Roman" w:eastAsia="Times New Roman" w:hAnsi="Times New Roman" w:cs="Times New Roman"/>
      <w:sz w:val="24"/>
      <w:szCs w:val="24"/>
      <w:lang w:val="ru-RU" w:eastAsia="ru-RU"/>
    </w:rPr>
  </w:style>
  <w:style w:type="character" w:styleId="Hyperlink">
    <w:name w:val="Hyperlink"/>
    <w:uiPriority w:val="99"/>
    <w:rsid w:val="00723A69"/>
    <w:rPr>
      <w:color w:val="0000FF"/>
      <w:u w:val="single"/>
    </w:rPr>
  </w:style>
  <w:style w:type="paragraph" w:styleId="CommentText">
    <w:name w:val="annotation text"/>
    <w:basedOn w:val="Normal"/>
    <w:link w:val="CommentTextChar"/>
    <w:uiPriority w:val="99"/>
    <w:unhideWhenUsed/>
    <w:rsid w:val="003C7F27"/>
    <w:pPr>
      <w:spacing w:after="220" w:line="276" w:lineRule="auto"/>
      <w:jc w:val="both"/>
    </w:pPr>
    <w:rPr>
      <w:rFonts w:ascii="Candara" w:eastAsiaTheme="minorHAnsi" w:hAnsi="Candara"/>
      <w:sz w:val="22"/>
      <w:szCs w:val="20"/>
      <w:lang w:val="en-GB" w:eastAsia="en-US"/>
    </w:rPr>
  </w:style>
  <w:style w:type="character" w:customStyle="1" w:styleId="CommentTextChar">
    <w:name w:val="Comment Text Char"/>
    <w:basedOn w:val="DefaultParagraphFont"/>
    <w:link w:val="CommentText"/>
    <w:uiPriority w:val="99"/>
    <w:rsid w:val="003C7F27"/>
    <w:rPr>
      <w:rFonts w:ascii="Candara" w:eastAsiaTheme="minorHAnsi" w:hAnsi="Candara" w:cs="Times New Roman"/>
      <w:szCs w:val="20"/>
      <w:lang w:val="en-GB" w:eastAsia="en-US"/>
    </w:rPr>
  </w:style>
  <w:style w:type="paragraph" w:customStyle="1" w:styleId="EXNumberedlist">
    <w:name w:val="EX Numbered list"/>
    <w:basedOn w:val="Normal"/>
    <w:qFormat/>
    <w:rsid w:val="003C7F27"/>
    <w:pPr>
      <w:spacing w:before="120" w:after="220" w:line="276" w:lineRule="auto"/>
      <w:ind w:left="648" w:hanging="288"/>
      <w:contextualSpacing/>
      <w:jc w:val="both"/>
    </w:pPr>
    <w:rPr>
      <w:rFonts w:ascii="Candara" w:eastAsiaTheme="minorHAnsi" w:hAnsi="Candara"/>
      <w:sz w:val="22"/>
      <w:szCs w:val="20"/>
      <w:lang w:val="en-GB" w:eastAsia="en-US"/>
    </w:rPr>
  </w:style>
  <w:style w:type="character" w:styleId="CommentReference">
    <w:name w:val="annotation reference"/>
    <w:basedOn w:val="DefaultParagraphFont"/>
    <w:uiPriority w:val="99"/>
    <w:unhideWhenUsed/>
    <w:rsid w:val="00F83839"/>
    <w:rPr>
      <w:sz w:val="16"/>
      <w:szCs w:val="16"/>
    </w:rPr>
  </w:style>
  <w:style w:type="paragraph" w:styleId="FootnoteText">
    <w:name w:val="footnote text"/>
    <w:basedOn w:val="Normal"/>
    <w:link w:val="FootnoteTextChar"/>
    <w:rsid w:val="00077C2E"/>
    <w:rPr>
      <w:sz w:val="20"/>
      <w:szCs w:val="20"/>
      <w:lang w:val="en-US" w:eastAsia="en-US"/>
    </w:rPr>
  </w:style>
  <w:style w:type="character" w:customStyle="1" w:styleId="FootnoteTextChar">
    <w:name w:val="Footnote Text Char"/>
    <w:basedOn w:val="DefaultParagraphFont"/>
    <w:link w:val="FootnoteText"/>
    <w:rsid w:val="00077C2E"/>
    <w:rPr>
      <w:rFonts w:ascii="Times New Roman" w:eastAsia="Times New Roman" w:hAnsi="Times New Roman" w:cs="Times New Roman"/>
      <w:sz w:val="20"/>
      <w:szCs w:val="20"/>
      <w:lang w:eastAsia="en-US"/>
    </w:rPr>
  </w:style>
  <w:style w:type="character" w:styleId="FootnoteReference">
    <w:name w:val="footnote reference"/>
    <w:rsid w:val="00077C2E"/>
    <w:rPr>
      <w:vertAlign w:val="superscript"/>
    </w:rPr>
  </w:style>
  <w:style w:type="character" w:styleId="Emphasis">
    <w:name w:val="Emphasis"/>
    <w:basedOn w:val="DefaultParagraphFont"/>
    <w:uiPriority w:val="20"/>
    <w:qFormat/>
    <w:rsid w:val="00CF28F1"/>
    <w:rPr>
      <w:i/>
      <w:iCs/>
    </w:rPr>
  </w:style>
  <w:style w:type="paragraph" w:styleId="NormalWeb">
    <w:name w:val="Normal (Web)"/>
    <w:basedOn w:val="Normal"/>
    <w:uiPriority w:val="99"/>
    <w:semiHidden/>
    <w:unhideWhenUsed/>
    <w:rsid w:val="008C6C78"/>
    <w:pPr>
      <w:spacing w:before="100" w:beforeAutospacing="1" w:after="100" w:afterAutospacing="1"/>
    </w:pPr>
    <w:rPr>
      <w:lang w:val="en-US" w:eastAsia="en-US"/>
    </w:rPr>
  </w:style>
  <w:style w:type="character" w:customStyle="1" w:styleId="ListParagraphChar">
    <w:name w:val="List Paragraph Char"/>
    <w:aliases w:val="Loetelu (bulletid) Char,Referncias Char,1st level - Bullet List Paragraph Char,Lettre d'introduction Char,Paragrafo elenco Char,Medium Grid 1 - Accent 21 Char,Normal bullet 2 Char,Bullet list Char,Numbered List Char,Listenabsatz Char"/>
    <w:link w:val="ListParagraph"/>
    <w:uiPriority w:val="1"/>
    <w:qFormat/>
    <w:locked/>
    <w:rsid w:val="00BC5A82"/>
    <w:rPr>
      <w:rFonts w:ascii="Times New Roman" w:eastAsia="Times New Roman" w:hAnsi="Times New Roman" w:cs="Times New Roman"/>
      <w:sz w:val="24"/>
      <w:szCs w:val="24"/>
      <w:lang w:val="fr-BE" w:eastAsia="ru-RU"/>
    </w:rPr>
  </w:style>
  <w:style w:type="character" w:customStyle="1" w:styleId="Heading1Char">
    <w:name w:val="Heading 1 Char"/>
    <w:basedOn w:val="DefaultParagraphFont"/>
    <w:link w:val="Heading1"/>
    <w:uiPriority w:val="9"/>
    <w:rsid w:val="003371F0"/>
    <w:rPr>
      <w:rFonts w:ascii="Times New Roman" w:eastAsia="Times New Roman" w:hAnsi="Times New Roman" w:cs="Times New Roman"/>
      <w:b/>
      <w:bCs/>
      <w:kern w:val="36"/>
      <w:sz w:val="48"/>
      <w:szCs w:val="48"/>
      <w:lang w:eastAsia="en-US"/>
    </w:rPr>
  </w:style>
  <w:style w:type="character" w:customStyle="1" w:styleId="Heading8Char">
    <w:name w:val="Heading 8 Char"/>
    <w:basedOn w:val="DefaultParagraphFont"/>
    <w:link w:val="Heading8"/>
    <w:uiPriority w:val="9"/>
    <w:semiHidden/>
    <w:rsid w:val="00373245"/>
    <w:rPr>
      <w:rFonts w:asciiTheme="majorHAnsi" w:eastAsiaTheme="majorEastAsia" w:hAnsiTheme="majorHAnsi" w:cstheme="majorBidi"/>
      <w:color w:val="404040" w:themeColor="text1" w:themeTint="BF"/>
      <w:sz w:val="20"/>
      <w:szCs w:val="20"/>
      <w:lang w:val="fr-BE" w:eastAsia="ru-RU"/>
    </w:rPr>
  </w:style>
  <w:style w:type="table" w:styleId="TableGrid">
    <w:name w:val="Table Grid"/>
    <w:basedOn w:val="TableNormal"/>
    <w:uiPriority w:val="59"/>
    <w:rsid w:val="00373245"/>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1490"/>
    <w:pPr>
      <w:autoSpaceDE w:val="0"/>
      <w:autoSpaceDN w:val="0"/>
      <w:adjustRightInd w:val="0"/>
      <w:spacing w:after="0" w:line="240" w:lineRule="auto"/>
    </w:pPr>
    <w:rPr>
      <w:rFonts w:ascii="Times New Roman" w:hAnsi="Times New Roman" w:cs="Times New Roman"/>
      <w:color w:val="000000"/>
      <w:sz w:val="24"/>
      <w:szCs w:val="24"/>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5172">
      <w:bodyDiv w:val="1"/>
      <w:marLeft w:val="0"/>
      <w:marRight w:val="0"/>
      <w:marTop w:val="0"/>
      <w:marBottom w:val="0"/>
      <w:divBdr>
        <w:top w:val="none" w:sz="0" w:space="0" w:color="auto"/>
        <w:left w:val="none" w:sz="0" w:space="0" w:color="auto"/>
        <w:bottom w:val="none" w:sz="0" w:space="0" w:color="auto"/>
        <w:right w:val="none" w:sz="0" w:space="0" w:color="auto"/>
      </w:divBdr>
    </w:div>
    <w:div w:id="737284181">
      <w:bodyDiv w:val="1"/>
      <w:marLeft w:val="0"/>
      <w:marRight w:val="0"/>
      <w:marTop w:val="0"/>
      <w:marBottom w:val="0"/>
      <w:divBdr>
        <w:top w:val="none" w:sz="0" w:space="0" w:color="auto"/>
        <w:left w:val="none" w:sz="0" w:space="0" w:color="auto"/>
        <w:bottom w:val="none" w:sz="0" w:space="0" w:color="auto"/>
        <w:right w:val="none" w:sz="0" w:space="0" w:color="auto"/>
      </w:divBdr>
    </w:div>
    <w:div w:id="795565873">
      <w:bodyDiv w:val="1"/>
      <w:marLeft w:val="0"/>
      <w:marRight w:val="0"/>
      <w:marTop w:val="0"/>
      <w:marBottom w:val="0"/>
      <w:divBdr>
        <w:top w:val="none" w:sz="0" w:space="0" w:color="auto"/>
        <w:left w:val="none" w:sz="0" w:space="0" w:color="auto"/>
        <w:bottom w:val="none" w:sz="0" w:space="0" w:color="auto"/>
        <w:right w:val="none" w:sz="0" w:space="0" w:color="auto"/>
      </w:divBdr>
    </w:div>
    <w:div w:id="863711397">
      <w:bodyDiv w:val="1"/>
      <w:marLeft w:val="0"/>
      <w:marRight w:val="0"/>
      <w:marTop w:val="0"/>
      <w:marBottom w:val="0"/>
      <w:divBdr>
        <w:top w:val="none" w:sz="0" w:space="0" w:color="auto"/>
        <w:left w:val="none" w:sz="0" w:space="0" w:color="auto"/>
        <w:bottom w:val="none" w:sz="0" w:space="0" w:color="auto"/>
        <w:right w:val="none" w:sz="0" w:space="0" w:color="auto"/>
      </w:divBdr>
    </w:div>
    <w:div w:id="891843613">
      <w:bodyDiv w:val="1"/>
      <w:marLeft w:val="0"/>
      <w:marRight w:val="0"/>
      <w:marTop w:val="0"/>
      <w:marBottom w:val="0"/>
      <w:divBdr>
        <w:top w:val="none" w:sz="0" w:space="0" w:color="auto"/>
        <w:left w:val="none" w:sz="0" w:space="0" w:color="auto"/>
        <w:bottom w:val="none" w:sz="0" w:space="0" w:color="auto"/>
        <w:right w:val="none" w:sz="0" w:space="0" w:color="auto"/>
      </w:divBdr>
      <w:divsChild>
        <w:div w:id="429394161">
          <w:marLeft w:val="0"/>
          <w:marRight w:val="0"/>
          <w:marTop w:val="0"/>
          <w:marBottom w:val="0"/>
          <w:divBdr>
            <w:top w:val="none" w:sz="0" w:space="0" w:color="auto"/>
            <w:left w:val="none" w:sz="0" w:space="0" w:color="auto"/>
            <w:bottom w:val="none" w:sz="0" w:space="0" w:color="auto"/>
            <w:right w:val="none" w:sz="0" w:space="0" w:color="auto"/>
          </w:divBdr>
        </w:div>
        <w:div w:id="2101640853">
          <w:marLeft w:val="0"/>
          <w:marRight w:val="0"/>
          <w:marTop w:val="0"/>
          <w:marBottom w:val="0"/>
          <w:divBdr>
            <w:top w:val="none" w:sz="0" w:space="0" w:color="auto"/>
            <w:left w:val="none" w:sz="0" w:space="0" w:color="auto"/>
            <w:bottom w:val="none" w:sz="0" w:space="0" w:color="auto"/>
            <w:right w:val="none" w:sz="0" w:space="0" w:color="auto"/>
          </w:divBdr>
        </w:div>
        <w:div w:id="1468015401">
          <w:marLeft w:val="0"/>
          <w:marRight w:val="0"/>
          <w:marTop w:val="0"/>
          <w:marBottom w:val="0"/>
          <w:divBdr>
            <w:top w:val="none" w:sz="0" w:space="0" w:color="auto"/>
            <w:left w:val="none" w:sz="0" w:space="0" w:color="auto"/>
            <w:bottom w:val="none" w:sz="0" w:space="0" w:color="auto"/>
            <w:right w:val="none" w:sz="0" w:space="0" w:color="auto"/>
          </w:divBdr>
        </w:div>
        <w:div w:id="2125151024">
          <w:marLeft w:val="0"/>
          <w:marRight w:val="0"/>
          <w:marTop w:val="0"/>
          <w:marBottom w:val="0"/>
          <w:divBdr>
            <w:top w:val="none" w:sz="0" w:space="0" w:color="auto"/>
            <w:left w:val="none" w:sz="0" w:space="0" w:color="auto"/>
            <w:bottom w:val="none" w:sz="0" w:space="0" w:color="auto"/>
            <w:right w:val="none" w:sz="0" w:space="0" w:color="auto"/>
          </w:divBdr>
        </w:div>
      </w:divsChild>
    </w:div>
    <w:div w:id="1215653870">
      <w:bodyDiv w:val="1"/>
      <w:marLeft w:val="0"/>
      <w:marRight w:val="0"/>
      <w:marTop w:val="0"/>
      <w:marBottom w:val="0"/>
      <w:divBdr>
        <w:top w:val="none" w:sz="0" w:space="0" w:color="auto"/>
        <w:left w:val="none" w:sz="0" w:space="0" w:color="auto"/>
        <w:bottom w:val="none" w:sz="0" w:space="0" w:color="auto"/>
        <w:right w:val="none" w:sz="0" w:space="0" w:color="auto"/>
      </w:divBdr>
    </w:div>
    <w:div w:id="1527793654">
      <w:bodyDiv w:val="1"/>
      <w:marLeft w:val="0"/>
      <w:marRight w:val="0"/>
      <w:marTop w:val="0"/>
      <w:marBottom w:val="0"/>
      <w:divBdr>
        <w:top w:val="none" w:sz="0" w:space="0" w:color="auto"/>
        <w:left w:val="none" w:sz="0" w:space="0" w:color="auto"/>
        <w:bottom w:val="none" w:sz="0" w:space="0" w:color="auto"/>
        <w:right w:val="none" w:sz="0" w:space="0" w:color="auto"/>
      </w:divBdr>
    </w:div>
    <w:div w:id="1544830324">
      <w:bodyDiv w:val="1"/>
      <w:marLeft w:val="0"/>
      <w:marRight w:val="0"/>
      <w:marTop w:val="0"/>
      <w:marBottom w:val="0"/>
      <w:divBdr>
        <w:top w:val="none" w:sz="0" w:space="0" w:color="auto"/>
        <w:left w:val="none" w:sz="0" w:space="0" w:color="auto"/>
        <w:bottom w:val="none" w:sz="0" w:space="0" w:color="auto"/>
        <w:right w:val="none" w:sz="0" w:space="0" w:color="auto"/>
      </w:divBdr>
    </w:div>
    <w:div w:id="164562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661</Words>
  <Characters>3838</Characters>
  <Application>Microsoft Office Word</Application>
  <DocSecurity>0</DocSecurity>
  <Lines>31</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V</cp:lastModifiedBy>
  <cp:revision>224</cp:revision>
  <cp:lastPrinted>2022-12-05T10:45:00Z</cp:lastPrinted>
  <dcterms:created xsi:type="dcterms:W3CDTF">2025-02-28T15:24:00Z</dcterms:created>
  <dcterms:modified xsi:type="dcterms:W3CDTF">2026-03-04T11:28:00Z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a83ca110cecd51a7886e4639351d310b536eb34f93c03a1435d7d99f4d820969</vt:lpwstr>
  </property>
</Properties>
</file>