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A0439B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10C31D98" w:rsidR="001C5616" w:rsidRPr="00A75D1C" w:rsidRDefault="001C5616" w:rsidP="001710A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307B83">
        <w:rPr>
          <w:b/>
          <w:sz w:val="24"/>
          <w:szCs w:val="24"/>
          <w:lang w:val="ro-RO"/>
        </w:rPr>
        <w:t xml:space="preserve"> </w:t>
      </w:r>
      <w:r w:rsidR="001710A9" w:rsidRPr="001710A9">
        <w:rPr>
          <w:b/>
          <w:sz w:val="24"/>
          <w:szCs w:val="24"/>
          <w:lang w:val="ro-RO"/>
        </w:rPr>
        <w:t>25.80012.8007.05TC</w:t>
      </w:r>
      <w:r w:rsidR="001710A9" w:rsidRPr="001710A9">
        <w:rPr>
          <w:b/>
          <w:sz w:val="24"/>
          <w:szCs w:val="24"/>
          <w:lang w:val="ro-RO"/>
        </w:rPr>
        <w:tab/>
      </w:r>
      <w:r w:rsidR="001710A9">
        <w:rPr>
          <w:b/>
          <w:sz w:val="24"/>
          <w:szCs w:val="24"/>
          <w:lang w:val="ro-RO"/>
        </w:rPr>
        <w:t>„</w:t>
      </w:r>
      <w:r w:rsidR="001710A9" w:rsidRPr="001710A9">
        <w:rPr>
          <w:b/>
          <w:sz w:val="24"/>
          <w:szCs w:val="24"/>
          <w:lang w:val="ro-RO"/>
        </w:rPr>
        <w:t>Hidrogeluri nanocompozite bioactive pentru regenerarea cartilajului articular</w:t>
      </w:r>
      <w:r w:rsidR="001710A9">
        <w:rPr>
          <w:b/>
          <w:sz w:val="24"/>
          <w:szCs w:val="24"/>
          <w:lang w:val="ro-RO"/>
        </w:rPr>
        <w:t>”</w:t>
      </w:r>
      <w:r w:rsidR="00951B57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r w:rsidR="001710A9" w:rsidRPr="001710A9">
        <w:rPr>
          <w:b/>
          <w:sz w:val="24"/>
          <w:szCs w:val="24"/>
          <w:lang w:val="ro-RO"/>
        </w:rPr>
        <w:t>Cobzac</w:t>
      </w:r>
      <w:r w:rsidR="001710A9">
        <w:rPr>
          <w:b/>
          <w:sz w:val="24"/>
          <w:szCs w:val="24"/>
          <w:lang w:val="ro-RO"/>
        </w:rPr>
        <w:t xml:space="preserve"> </w:t>
      </w:r>
      <w:r w:rsidR="001710A9" w:rsidRPr="001710A9">
        <w:rPr>
          <w:b/>
          <w:sz w:val="24"/>
          <w:szCs w:val="24"/>
          <w:lang w:val="ro-RO"/>
        </w:rPr>
        <w:t>Vitalie, dr.</w:t>
      </w:r>
      <w:r w:rsidR="001710A9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 xml:space="preserve">(Prioritatea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1710A9">
        <w:rPr>
          <w:b/>
          <w:sz w:val="24"/>
          <w:szCs w:val="24"/>
          <w:lang w:val="ro-RO"/>
        </w:rPr>
        <w:t xml:space="preserve"> </w:t>
      </w:r>
      <w:r w:rsidR="001710A9" w:rsidRPr="001710A9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5E73C0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AB145C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703A3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>A</w:t>
      </w:r>
      <w:r w:rsidRPr="007A62CC">
        <w:rPr>
          <w:b/>
          <w:i/>
          <w:iCs/>
          <w:sz w:val="24"/>
          <w:szCs w:val="24"/>
          <w:lang w:val="ro-RO"/>
        </w:rPr>
        <w:t>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71FE6CD5" w14:textId="0BF464CD" w:rsidR="00C24E24" w:rsidRDefault="00D7238A" w:rsidP="00C04FC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>
        <w:rPr>
          <w:bCs/>
          <w:sz w:val="24"/>
          <w:szCs w:val="24"/>
          <w:lang w:val="ro-RO"/>
        </w:rPr>
        <w:t>Scopul și sarcinile au fost atinse</w:t>
      </w:r>
      <w:r w:rsidR="002D5FF9">
        <w:rPr>
          <w:bCs/>
          <w:sz w:val="24"/>
          <w:szCs w:val="24"/>
          <w:lang w:val="ro-RO"/>
        </w:rPr>
        <w:t>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5ACFF8C8" w:rsidR="001C5616" w:rsidRPr="00A75D1C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6FA58773" w:rsidR="00474343" w:rsidRDefault="00226FF8" w:rsidP="00D7238A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26FF8">
        <w:rPr>
          <w:bCs/>
          <w:sz w:val="24"/>
          <w:szCs w:val="24"/>
          <w:lang w:val="ro-RO"/>
        </w:rPr>
        <w:t>Participări la conferințe și expoziții</w:t>
      </w:r>
      <w:r>
        <w:rPr>
          <w:bCs/>
          <w:sz w:val="24"/>
          <w:szCs w:val="24"/>
          <w:lang w:val="ro-RO"/>
        </w:rPr>
        <w:t xml:space="preserve"> – 4, </w:t>
      </w:r>
      <w:r w:rsidRPr="00226FF8">
        <w:rPr>
          <w:bCs/>
          <w:sz w:val="24"/>
          <w:szCs w:val="24"/>
          <w:lang w:val="ro-RO"/>
        </w:rPr>
        <w:t>tez</w:t>
      </w:r>
      <w:r>
        <w:rPr>
          <w:bCs/>
          <w:sz w:val="24"/>
          <w:szCs w:val="24"/>
          <w:lang w:val="ro-RO"/>
        </w:rPr>
        <w:t>e</w:t>
      </w:r>
      <w:r w:rsidRPr="00226FF8">
        <w:rPr>
          <w:bCs/>
          <w:sz w:val="24"/>
          <w:szCs w:val="24"/>
          <w:lang w:val="ro-RO"/>
        </w:rPr>
        <w:t xml:space="preserve"> la conferințe științifice</w:t>
      </w:r>
      <w:r>
        <w:rPr>
          <w:bCs/>
          <w:sz w:val="24"/>
          <w:szCs w:val="24"/>
          <w:lang w:val="ro-RO"/>
        </w:rPr>
        <w:t xml:space="preserve"> – 1, </w:t>
      </w:r>
      <w:r w:rsidRPr="00226FF8">
        <w:rPr>
          <w:bCs/>
          <w:sz w:val="24"/>
          <w:szCs w:val="24"/>
          <w:lang w:val="ro-RO"/>
        </w:rPr>
        <w:t>brevet</w:t>
      </w:r>
      <w:r>
        <w:rPr>
          <w:bCs/>
          <w:sz w:val="24"/>
          <w:szCs w:val="24"/>
          <w:lang w:val="ro-RO"/>
        </w:rPr>
        <w:t>e de invenții – 1, alte p</w:t>
      </w:r>
      <w:r w:rsidRPr="00226FF8">
        <w:rPr>
          <w:bCs/>
          <w:sz w:val="24"/>
          <w:szCs w:val="24"/>
          <w:lang w:val="ro-RO"/>
        </w:rPr>
        <w:t>roprietăți intelectuale</w:t>
      </w:r>
      <w:r w:rsidR="00C04FC8" w:rsidRPr="00C04FC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– 2.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F45075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376B03D9" w:rsidR="002E4D22" w:rsidRDefault="008E4B91" w:rsidP="008E4B91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E4B91">
        <w:rPr>
          <w:bCs/>
          <w:sz w:val="24"/>
          <w:szCs w:val="24"/>
          <w:lang w:val="ro-RO"/>
        </w:rPr>
        <w:t>Hidrogelu</w:t>
      </w:r>
      <w:r>
        <w:rPr>
          <w:bCs/>
          <w:sz w:val="24"/>
          <w:szCs w:val="24"/>
          <w:lang w:val="ro-RO"/>
        </w:rPr>
        <w:t>l</w:t>
      </w:r>
      <w:r w:rsidRPr="008E4B91">
        <w:rPr>
          <w:bCs/>
          <w:sz w:val="24"/>
          <w:szCs w:val="24"/>
          <w:lang w:val="ro-RO"/>
        </w:rPr>
        <w:t xml:space="preserve"> pe baza de colagen uman poate fi considerat drept contribuție importantă la crearea de biomateriale bioactive pentru regenerarea țesutului carti</w:t>
      </w:r>
      <w:r>
        <w:rPr>
          <w:bCs/>
          <w:sz w:val="24"/>
          <w:szCs w:val="24"/>
          <w:lang w:val="ro-RO"/>
        </w:rPr>
        <w:t>l</w:t>
      </w:r>
      <w:r w:rsidRPr="008E4B91">
        <w:rPr>
          <w:bCs/>
          <w:sz w:val="24"/>
          <w:szCs w:val="24"/>
          <w:lang w:val="ro-RO"/>
        </w:rPr>
        <w:t>aginos.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2229B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631BE425" w:rsidR="001C5616" w:rsidRDefault="00DC0722" w:rsidP="008D72B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C0722">
        <w:rPr>
          <w:bCs/>
          <w:sz w:val="24"/>
          <w:szCs w:val="24"/>
          <w:lang w:val="ro-RO"/>
        </w:rPr>
        <w:t xml:space="preserve">Colaborare la nivel național - </w:t>
      </w:r>
      <w:r>
        <w:rPr>
          <w:bCs/>
          <w:sz w:val="24"/>
          <w:szCs w:val="24"/>
          <w:lang w:val="ro-RO"/>
        </w:rPr>
        <w:t>b</w:t>
      </w:r>
      <w:r w:rsidRPr="00DC0722">
        <w:rPr>
          <w:bCs/>
          <w:sz w:val="24"/>
          <w:szCs w:val="24"/>
          <w:lang w:val="ro-RO"/>
        </w:rPr>
        <w:t>anca de Țesuturi Umane din cadrul Spitalul</w:t>
      </w:r>
      <w:r>
        <w:rPr>
          <w:bCs/>
          <w:sz w:val="24"/>
          <w:szCs w:val="24"/>
          <w:lang w:val="ro-RO"/>
        </w:rPr>
        <w:t>ui</w:t>
      </w:r>
      <w:r w:rsidRPr="00DC0722">
        <w:rPr>
          <w:bCs/>
          <w:sz w:val="24"/>
          <w:szCs w:val="24"/>
          <w:lang w:val="ro-RO"/>
        </w:rPr>
        <w:t xml:space="preserve"> Clinic de Traumatologie și Ortopedie. Colaborare la nivel internațional - UMF Gh. Popa, </w:t>
      </w:r>
      <w:r>
        <w:rPr>
          <w:bCs/>
          <w:sz w:val="24"/>
          <w:szCs w:val="24"/>
          <w:lang w:val="ro-RO"/>
        </w:rPr>
        <w:t xml:space="preserve">Iași, România, și </w:t>
      </w:r>
      <w:r w:rsidRPr="00DC0722">
        <w:rPr>
          <w:bCs/>
          <w:sz w:val="24"/>
          <w:szCs w:val="24"/>
          <w:lang w:val="ro-RO"/>
        </w:rPr>
        <w:t>Unive</w:t>
      </w:r>
      <w:r>
        <w:rPr>
          <w:bCs/>
          <w:sz w:val="24"/>
          <w:szCs w:val="24"/>
          <w:lang w:val="ro-RO"/>
        </w:rPr>
        <w:t>r</w:t>
      </w:r>
      <w:r w:rsidRPr="00DC0722">
        <w:rPr>
          <w:bCs/>
          <w:sz w:val="24"/>
          <w:szCs w:val="24"/>
          <w:lang w:val="ro-RO"/>
        </w:rPr>
        <w:t>sitatea Națională de Știință și Tehnologie POLITEHNICA București</w:t>
      </w:r>
      <w:r>
        <w:rPr>
          <w:bCs/>
          <w:sz w:val="24"/>
          <w:szCs w:val="24"/>
          <w:lang w:val="ro-RO"/>
        </w:rPr>
        <w:t>, România</w:t>
      </w:r>
      <w:r w:rsidRPr="00DC0722">
        <w:rPr>
          <w:bCs/>
          <w:sz w:val="24"/>
          <w:szCs w:val="24"/>
          <w:lang w:val="ro-RO"/>
        </w:rPr>
        <w:t>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3AA9F8F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0E5454">
        <w:rPr>
          <w:b/>
          <w:i/>
          <w:iCs/>
          <w:sz w:val="24"/>
          <w:szCs w:val="24"/>
          <w:lang w:val="ro-RO"/>
        </w:rPr>
        <w:t>7,3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8464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7B3BA524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3A3B5BD3" w14:textId="77777777" w:rsidR="00511923" w:rsidRPr="00A75D1C" w:rsidRDefault="00511923" w:rsidP="00ED402C">
      <w:pPr>
        <w:ind w:left="1276" w:hanging="848"/>
        <w:rPr>
          <w:b/>
          <w:sz w:val="24"/>
          <w:szCs w:val="24"/>
          <w:lang w:val="ro-RO"/>
        </w:rPr>
      </w:pPr>
    </w:p>
    <w:sectPr w:rsidR="00511923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EFEA" w14:textId="77777777" w:rsidR="00922C86" w:rsidRDefault="00922C86" w:rsidP="007204DD">
      <w:r>
        <w:separator/>
      </w:r>
    </w:p>
  </w:endnote>
  <w:endnote w:type="continuationSeparator" w:id="0">
    <w:p w14:paraId="338C7EFD" w14:textId="77777777" w:rsidR="00922C86" w:rsidRDefault="00922C86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F8AE" w14:textId="77777777" w:rsidR="00922C86" w:rsidRDefault="00922C86" w:rsidP="007204DD">
      <w:r>
        <w:separator/>
      </w:r>
    </w:p>
  </w:footnote>
  <w:footnote w:type="continuationSeparator" w:id="0">
    <w:p w14:paraId="3E8AC93D" w14:textId="77777777" w:rsidR="00922C86" w:rsidRDefault="00922C86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486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454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0A9"/>
    <w:rsid w:val="00171E84"/>
    <w:rsid w:val="00172FCF"/>
    <w:rsid w:val="00173E25"/>
    <w:rsid w:val="00181D17"/>
    <w:rsid w:val="00182F9E"/>
    <w:rsid w:val="00183FD0"/>
    <w:rsid w:val="00184971"/>
    <w:rsid w:val="001862FB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26FF8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5FF9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69B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39A0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48F2"/>
    <w:rsid w:val="00494BDB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278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1923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3C0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86F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D68C1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394D"/>
    <w:rsid w:val="007959BF"/>
    <w:rsid w:val="007A260B"/>
    <w:rsid w:val="007A4263"/>
    <w:rsid w:val="007A62CC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41C5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7EE"/>
    <w:rsid w:val="00804747"/>
    <w:rsid w:val="00804E25"/>
    <w:rsid w:val="0081188D"/>
    <w:rsid w:val="00814DD0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6A7F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72BB"/>
    <w:rsid w:val="008E18DB"/>
    <w:rsid w:val="008E4B91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2C86"/>
    <w:rsid w:val="0092459D"/>
    <w:rsid w:val="00924F90"/>
    <w:rsid w:val="009253AF"/>
    <w:rsid w:val="0092546C"/>
    <w:rsid w:val="009269C5"/>
    <w:rsid w:val="00934F7D"/>
    <w:rsid w:val="00940AFD"/>
    <w:rsid w:val="00941823"/>
    <w:rsid w:val="00951B57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0439B"/>
    <w:rsid w:val="00A0529D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145C"/>
    <w:rsid w:val="00AB396C"/>
    <w:rsid w:val="00AC1479"/>
    <w:rsid w:val="00AC5F38"/>
    <w:rsid w:val="00AC7633"/>
    <w:rsid w:val="00AD0333"/>
    <w:rsid w:val="00AD0B7C"/>
    <w:rsid w:val="00AD2C2E"/>
    <w:rsid w:val="00AD3CC1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4FC8"/>
    <w:rsid w:val="00C07966"/>
    <w:rsid w:val="00C079BD"/>
    <w:rsid w:val="00C07C04"/>
    <w:rsid w:val="00C10556"/>
    <w:rsid w:val="00C20BED"/>
    <w:rsid w:val="00C213B6"/>
    <w:rsid w:val="00C24E24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186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7238A"/>
    <w:rsid w:val="00D82644"/>
    <w:rsid w:val="00D9025F"/>
    <w:rsid w:val="00D917AA"/>
    <w:rsid w:val="00D967C9"/>
    <w:rsid w:val="00D97038"/>
    <w:rsid w:val="00DB398A"/>
    <w:rsid w:val="00DB7190"/>
    <w:rsid w:val="00DC0722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1BF7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0AB6"/>
    <w:rsid w:val="00E622CD"/>
    <w:rsid w:val="00E64874"/>
    <w:rsid w:val="00E65290"/>
    <w:rsid w:val="00E6720A"/>
    <w:rsid w:val="00E705B4"/>
    <w:rsid w:val="00E71CB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38B"/>
    <w:rsid w:val="00EF2B74"/>
    <w:rsid w:val="00EF5A11"/>
    <w:rsid w:val="00EF6F8F"/>
    <w:rsid w:val="00F0139D"/>
    <w:rsid w:val="00F02EA7"/>
    <w:rsid w:val="00F07200"/>
    <w:rsid w:val="00F11937"/>
    <w:rsid w:val="00F158EB"/>
    <w:rsid w:val="00F15AD5"/>
    <w:rsid w:val="00F218D7"/>
    <w:rsid w:val="00F21D2A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D72E5"/>
    <w:rsid w:val="00FE0CA4"/>
    <w:rsid w:val="00FE1525"/>
    <w:rsid w:val="00FE1CD8"/>
    <w:rsid w:val="00FE4DA1"/>
    <w:rsid w:val="00FE75FE"/>
    <w:rsid w:val="00FE7C7D"/>
    <w:rsid w:val="00FF0AC2"/>
    <w:rsid w:val="00FF301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354</Words>
  <Characters>2055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370</cp:revision>
  <cp:lastPrinted>2016-04-12T06:18:00Z</cp:lastPrinted>
  <dcterms:created xsi:type="dcterms:W3CDTF">2019-05-04T11:45:00Z</dcterms:created>
  <dcterms:modified xsi:type="dcterms:W3CDTF">2025-12-22T11:38:00Z</dcterms:modified>
</cp:coreProperties>
</file>