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7775B" w:rsidRPr="00AA4615" w:rsidTr="000516F3">
        <w:trPr>
          <w:trHeight w:val="2516"/>
        </w:trPr>
        <w:tc>
          <w:tcPr>
            <w:tcW w:w="4390" w:type="dxa"/>
          </w:tcPr>
          <w:p w:rsidR="0047775B" w:rsidRPr="00AA4615" w:rsidRDefault="0047775B" w:rsidP="000516F3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47775B" w:rsidRPr="00AA4615" w:rsidRDefault="00F72FDD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="0047775B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47775B" w:rsidRPr="00AA4615" w:rsidRDefault="0047775B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</w:tcPr>
          <w:p w:rsidR="0047775B" w:rsidRPr="00AA4615" w:rsidRDefault="0047775B" w:rsidP="000516F3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D4213BD" wp14:editId="1AFC1899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75B" w:rsidRPr="00AA4615" w:rsidRDefault="0047775B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00" w:type="dxa"/>
          </w:tcPr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47775B" w:rsidRPr="00AA4615" w:rsidRDefault="0047775B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47775B" w:rsidRPr="00AA4615" w:rsidRDefault="0047775B" w:rsidP="000516F3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47775B" w:rsidRPr="00AA4615" w:rsidRDefault="0047775B" w:rsidP="000516F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AA4615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AA46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47775B" w:rsidRPr="00AA4615" w:rsidRDefault="00F72FDD" w:rsidP="00051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="0047775B" w:rsidRPr="00AA4615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47775B" w:rsidRPr="00AA4615" w:rsidRDefault="0047775B" w:rsidP="0047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47775B" w:rsidRPr="00AA4615" w:rsidRDefault="0047775B" w:rsidP="0047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47775B" w:rsidRPr="00AA4615" w:rsidRDefault="0047775B" w:rsidP="00477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7775B" w:rsidRPr="00AA4615" w:rsidRDefault="0047775B" w:rsidP="004777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asupra raportului pe proiectul din cadrul concursului </w:t>
      </w:r>
      <w:bookmarkStart w:id="1" w:name="_Hlk91045286"/>
      <w:r w:rsidRPr="009013F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”Proiecte complexe bilaterale cu Republica Moldova” (2025-2027)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proofErr w:type="spellStart"/>
      <w:r w:rsidRPr="004777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Grigoroi</w:t>
      </w:r>
      <w:proofErr w:type="spellEnd"/>
      <w:r w:rsidRPr="004777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Pr="004777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Lilia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47775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2F585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III. Biotehnologii și Protecția Mediului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18.12.2025 și a concluziilor experților.</w:t>
      </w:r>
    </w:p>
    <w:bookmarkEnd w:id="1"/>
    <w:p w:rsidR="0047775B" w:rsidRDefault="0047775B" w:rsidP="0047775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47775B" w:rsidRDefault="0047775B" w:rsidP="0047775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47775B" w:rsidRDefault="0047775B" w:rsidP="0047775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</w:t>
      </w:r>
      <w:r w:rsidR="00F72FDD" w:rsidRPr="00F72FDD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”Proiecte complexe bilaterale cu Republica Moldova” (2025-2027), 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etapa anului 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AA4615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9013F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dr.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775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Grigoroi</w:t>
      </w:r>
      <w:proofErr w:type="spellEnd"/>
      <w:r w:rsidRPr="0047775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7775B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Lilia</w:t>
      </w:r>
      <w:proofErr w:type="spellEnd"/>
    </w:p>
    <w:p w:rsidR="00F72FDD" w:rsidRDefault="00F72FDD" w:rsidP="0047775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47775B" w:rsidRPr="00AA4615" w:rsidRDefault="0047775B" w:rsidP="0047775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47775B" w:rsidRPr="00AA4615" w:rsidRDefault="0047775B" w:rsidP="0047775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47775B" w:rsidRPr="00AA4615" w:rsidRDefault="0047775B" w:rsidP="0047775B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AA4615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DF71C3">
        <w:rPr>
          <w:rFonts w:ascii="Times New Roman" w:eastAsia="Calibri" w:hAnsi="Times New Roman" w:cs="Times New Roman"/>
          <w:b/>
          <w:sz w:val="24"/>
          <w:szCs w:val="24"/>
          <w:lang w:val="ro-RO"/>
        </w:rPr>
        <w:t>B</w:t>
      </w:r>
      <w:r w:rsidRPr="00B57666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” (punctaj calculat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23,0</w:t>
      </w:r>
      <w:r w:rsidRPr="00AA4615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47775B" w:rsidRDefault="0047775B" w:rsidP="0047775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7775B" w:rsidRDefault="0047775B" w:rsidP="0047775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F72FDD" w:rsidRPr="00AA4615" w:rsidRDefault="00F72FDD" w:rsidP="0047775B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7775B" w:rsidRPr="00E20060" w:rsidRDefault="0047775B" w:rsidP="0047775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Atingerea scopului și obiectivelor, exprimate prin rezultatele obținute 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47775B" w:rsidRPr="00AA4615" w:rsidRDefault="0047775B" w:rsidP="0047775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7775B" w:rsidRDefault="0047775B" w:rsidP="004777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4777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Atingerea scopului și obiectivelor , exprimate prin rezultatele obținute pentru prima etapă au fost realizate complet</w:t>
      </w:r>
    </w:p>
    <w:p w:rsidR="0047775B" w:rsidRPr="00AA4615" w:rsidRDefault="0047775B" w:rsidP="0047775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7775B" w:rsidRPr="002F5850" w:rsidRDefault="0047775B" w:rsidP="0047775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5152C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 (numărul de publicații, brevete, participări la evenimente etc)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bookmarkStart w:id="3" w:name="_Hlk91046624"/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3,0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3"/>
    </w:p>
    <w:p w:rsidR="0047775B" w:rsidRPr="00AA4615" w:rsidRDefault="0047775B" w:rsidP="0047775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7775B" w:rsidRDefault="0047775B" w:rsidP="00477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4777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Rezultatele obținute în prima etapă a proiectului au un caracter preponderent metodologic și de sinteză, fapt care nu a permis disocierea acestora în mai multe articole științifice fără riscul suprapunerii.</w:t>
      </w:r>
    </w:p>
    <w:p w:rsidR="00F72FDD" w:rsidRDefault="00F72FDD" w:rsidP="00477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F72FDD" w:rsidRDefault="00F72FDD" w:rsidP="00477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F72FDD" w:rsidRDefault="00F72FDD" w:rsidP="00477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7775B" w:rsidRDefault="0047775B" w:rsidP="004777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4" w:name="_GoBack"/>
      <w:bookmarkEnd w:id="4"/>
      <w:r w:rsidRPr="00AA461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lastRenderedPageBreak/>
        <w:t>Valoarea socio-economică a rezultatelor obținute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 </w:t>
      </w: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- 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4,0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47775B" w:rsidRDefault="0047775B" w:rsidP="004777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7775B" w:rsidRDefault="0047775B" w:rsidP="0047775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777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În contextul tematicii proiectului informația din Web of Science și Scopus oferă un spectru extins de contribuții validate științific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ș</w:t>
      </w:r>
      <w:r w:rsidRPr="004777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</w:t>
      </w:r>
      <w:r w:rsidRPr="004777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ai puțin de regăsesc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</w:t>
      </w:r>
      <w:r w:rsidRPr="0047775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ursele de specialitate de tip IPCC, UNFCCC și EEA, esențiale ca documente de referință și sinteză cu rol normativ și de evaluare globală..</w:t>
      </w:r>
    </w:p>
    <w:p w:rsidR="0047775B" w:rsidRPr="00AA4615" w:rsidRDefault="0047775B" w:rsidP="0047775B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7775B" w:rsidRDefault="0047775B" w:rsidP="004777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Eficiența colaborării între organizația din R. Moldova și partenerii din România - “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4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0</w:t>
      </w: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”.</w:t>
      </w:r>
    </w:p>
    <w:p w:rsidR="0047775B" w:rsidRDefault="0047775B" w:rsidP="004777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</w:pPr>
    </w:p>
    <w:p w:rsidR="0047775B" w:rsidRDefault="0047775B" w:rsidP="004777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4777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Colaborarea cu partenerii din România a sprijinit schimbul de expertiză și consolidarea capacităților instituționale și va continua să susțină realizarea obiectivelor proiectului și pregătirea etapelor viitoare</w:t>
      </w:r>
    </w:p>
    <w:p w:rsidR="0047775B" w:rsidRDefault="0047775B" w:rsidP="004777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7775B" w:rsidRDefault="0047775B" w:rsidP="0047775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9013F6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ru-RU"/>
        </w:rPr>
        <w:t>Alte colaborări naționale și internaționale, inclusiv cu participarea tinerilor și pregătirea cadrelor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5</w:t>
      </w:r>
      <w:r w:rsidRPr="009013F6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,0”.</w:t>
      </w:r>
    </w:p>
    <w:p w:rsidR="0047775B" w:rsidRPr="00AA4615" w:rsidRDefault="0047775B" w:rsidP="0047775B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7775B" w:rsidRDefault="0047775B" w:rsidP="00477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        </w:t>
      </w:r>
      <w:r w:rsidRPr="0047775B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Proiectul implică colaborări naționale și internaționale, cu participarea tinerilor cercetători și a cadrelor științifice în activități de pregătire, schimb de experiență și diseminare a rezultatelor</w:t>
      </w:r>
    </w:p>
    <w:p w:rsidR="0047775B" w:rsidRDefault="0047775B" w:rsidP="00477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7775B" w:rsidRPr="00AA4615" w:rsidRDefault="0047775B" w:rsidP="004777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AA461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47775B" w:rsidRPr="00AA4615" w:rsidRDefault="0047775B" w:rsidP="004777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47775B" w:rsidRPr="00AA4615" w:rsidRDefault="0047775B" w:rsidP="00477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47775B" w:rsidRPr="00AA4615" w:rsidRDefault="0047775B" w:rsidP="0047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47775B" w:rsidRPr="00AA4615" w:rsidRDefault="0047775B" w:rsidP="0047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47775B" w:rsidRPr="00AA4615" w:rsidRDefault="0047775B" w:rsidP="0047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47775B" w:rsidRPr="00AA4615" w:rsidRDefault="0047775B" w:rsidP="004777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7775B" w:rsidRPr="00AA4615" w:rsidRDefault="0047775B" w:rsidP="0047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47775B" w:rsidRPr="00AA4615" w:rsidRDefault="0047775B" w:rsidP="0047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47775B" w:rsidRPr="00AA4615" w:rsidRDefault="0047775B" w:rsidP="0047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AA4615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47775B" w:rsidRDefault="0047775B" w:rsidP="004777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7775B" w:rsidRPr="00AA4615" w:rsidRDefault="0047775B" w:rsidP="004777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AA461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47775B" w:rsidRDefault="0047775B" w:rsidP="0047775B"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AA4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>Gabriela ROMANCIUC</w:t>
      </w:r>
    </w:p>
    <w:p w:rsidR="0047775B" w:rsidRDefault="0047775B" w:rsidP="0047775B"/>
    <w:p w:rsidR="0047775B" w:rsidRDefault="0047775B" w:rsidP="0047775B"/>
    <w:p w:rsidR="0047775B" w:rsidRDefault="0047775B" w:rsidP="0047775B"/>
    <w:p w:rsidR="0047775B" w:rsidRDefault="0047775B"/>
    <w:sectPr w:rsidR="0047775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C79A0956"/>
    <w:lvl w:ilvl="0" w:tplc="9B1288A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5B"/>
    <w:rsid w:val="0047775B"/>
    <w:rsid w:val="00F7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0603"/>
  <w15:chartTrackingRefBased/>
  <w15:docId w15:val="{FBF7FE4D-56E4-4CCF-952C-A5860DF6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2</cp:revision>
  <dcterms:created xsi:type="dcterms:W3CDTF">2025-12-23T15:12:00Z</dcterms:created>
  <dcterms:modified xsi:type="dcterms:W3CDTF">2025-12-24T10:46:00Z</dcterms:modified>
</cp:coreProperties>
</file>