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D3E" w:rsidRPr="00B64D3E" w:rsidRDefault="00B64D3E" w:rsidP="00B64D3E">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B64D3E" w:rsidRPr="00B64D3E" w:rsidTr="0088289E">
        <w:trPr>
          <w:trHeight w:val="2516"/>
        </w:trPr>
        <w:tc>
          <w:tcPr>
            <w:tcW w:w="4390" w:type="dxa"/>
          </w:tcPr>
          <w:p w:rsidR="00B64D3E" w:rsidRPr="00B64D3E" w:rsidRDefault="00B64D3E" w:rsidP="00B64D3E">
            <w:pPr>
              <w:spacing w:before="240" w:after="60" w:line="256" w:lineRule="auto"/>
              <w:jc w:val="center"/>
              <w:outlineLvl w:val="7"/>
              <w:rPr>
                <w:rFonts w:ascii="Times New Roman" w:eastAsia="Times New Roman" w:hAnsi="Times New Roman" w:cs="Times New Roman"/>
                <w:b/>
                <w:iCs/>
                <w:sz w:val="24"/>
                <w:szCs w:val="24"/>
                <w:lang w:val="ro-RO" w:eastAsia="ru-RU"/>
              </w:rPr>
            </w:pPr>
            <w:r w:rsidRPr="00B64D3E">
              <w:rPr>
                <w:rFonts w:ascii="Times New Roman" w:eastAsia="Times New Roman" w:hAnsi="Times New Roman" w:cs="Times New Roman"/>
                <w:b/>
                <w:iCs/>
                <w:sz w:val="24"/>
                <w:szCs w:val="24"/>
                <w:lang w:val="ro-RO" w:eastAsia="ru-RU"/>
              </w:rPr>
              <w:t>ACADEMIA DE ŞTIINŢE</w:t>
            </w:r>
          </w:p>
          <w:p w:rsidR="00B64D3E" w:rsidRPr="00B64D3E" w:rsidRDefault="00B64D3E" w:rsidP="00B64D3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 MOLDOVEI</w:t>
            </w:r>
          </w:p>
          <w:p w:rsidR="00B64D3E" w:rsidRPr="00B64D3E" w:rsidRDefault="00B64D3E" w:rsidP="00B64D3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SECŢIA ŞTIINŢE ALE VIEȚII</w:t>
            </w:r>
          </w:p>
          <w:p w:rsidR="00B64D3E" w:rsidRPr="00B64D3E" w:rsidRDefault="00B64D3E" w:rsidP="00B64D3E">
            <w:pPr>
              <w:spacing w:after="0" w:line="256" w:lineRule="auto"/>
              <w:jc w:val="center"/>
              <w:rPr>
                <w:rFonts w:ascii="Times New Roman" w:eastAsia="Times New Roman" w:hAnsi="Times New Roman" w:cs="Times New Roman"/>
                <w:b/>
                <w:sz w:val="20"/>
                <w:szCs w:val="20"/>
                <w:lang w:val="ro-RO" w:eastAsia="ru-RU"/>
              </w:rPr>
            </w:pPr>
          </w:p>
          <w:p w:rsidR="00B64D3E" w:rsidRPr="00B64D3E" w:rsidRDefault="00B64D3E" w:rsidP="00B64D3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Bd. </w:t>
            </w:r>
            <w:proofErr w:type="spellStart"/>
            <w:r w:rsidRPr="00B64D3E">
              <w:rPr>
                <w:rFonts w:ascii="Times New Roman" w:eastAsia="Times New Roman" w:hAnsi="Times New Roman" w:cs="Times New Roman"/>
                <w:b/>
                <w:sz w:val="20"/>
                <w:szCs w:val="20"/>
                <w:lang w:val="ro-RO" w:eastAsia="ru-RU"/>
              </w:rPr>
              <w:t>Ştefan</w:t>
            </w:r>
            <w:proofErr w:type="spellEnd"/>
            <w:r w:rsidRPr="00B64D3E">
              <w:rPr>
                <w:rFonts w:ascii="Times New Roman" w:eastAsia="Times New Roman" w:hAnsi="Times New Roman" w:cs="Times New Roman"/>
                <w:b/>
                <w:sz w:val="20"/>
                <w:szCs w:val="20"/>
                <w:lang w:val="ro-RO" w:eastAsia="ru-RU"/>
              </w:rPr>
              <w:t xml:space="preserve"> cel Mare 1</w:t>
            </w:r>
          </w:p>
          <w:p w:rsidR="00B64D3E" w:rsidRPr="00B64D3E" w:rsidRDefault="00B64D3E" w:rsidP="00B64D3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Chişinău</w:t>
            </w:r>
            <w:proofErr w:type="spellEnd"/>
            <w:r w:rsidRPr="00B64D3E">
              <w:rPr>
                <w:rFonts w:ascii="Times New Roman" w:eastAsia="Times New Roman" w:hAnsi="Times New Roman" w:cs="Times New Roman"/>
                <w:b/>
                <w:sz w:val="20"/>
                <w:szCs w:val="20"/>
                <w:lang w:val="ro-RO" w:eastAsia="ru-RU"/>
              </w:rPr>
              <w:t>, Republica Moldova</w:t>
            </w:r>
          </w:p>
          <w:p w:rsidR="00B64D3E" w:rsidRPr="00B64D3E" w:rsidRDefault="00B64D3E" w:rsidP="00B64D3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B64D3E" w:rsidRPr="00B64D3E" w:rsidRDefault="00B64D3E" w:rsidP="00B64D3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B64D3E" w:rsidRPr="00B64D3E" w:rsidRDefault="00B64D3E" w:rsidP="00B64D3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5" w:history="1">
              <w:r w:rsidRPr="00B64D3E">
                <w:rPr>
                  <w:rFonts w:ascii="Times New Roman" w:eastAsia="Times New Roman" w:hAnsi="Times New Roman" w:cs="Times New Roman"/>
                  <w:b/>
                  <w:color w:val="0563C1"/>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B64D3E" w:rsidRPr="00B64D3E" w:rsidRDefault="00B64D3E" w:rsidP="00B64D3E">
            <w:pPr>
              <w:spacing w:after="0" w:line="256" w:lineRule="auto"/>
              <w:jc w:val="center"/>
              <w:rPr>
                <w:rFonts w:ascii="Times New Roman" w:eastAsia="Times New Roman" w:hAnsi="Times New Roman" w:cs="Times New Roman"/>
                <w:b/>
                <w:sz w:val="20"/>
                <w:szCs w:val="20"/>
                <w:lang w:val="ro-RO" w:eastAsia="ru-RU"/>
              </w:rPr>
            </w:pPr>
            <w:hyperlink r:id="rId6" w:history="1">
              <w:r w:rsidRPr="00B64D3E">
                <w:rPr>
                  <w:rFonts w:ascii="Times New Roman" w:eastAsia="Times New Roman" w:hAnsi="Times New Roman" w:cs="Times New Roman"/>
                  <w:b/>
                  <w:color w:val="0563C1"/>
                  <w:sz w:val="20"/>
                  <w:szCs w:val="20"/>
                  <w:u w:val="single"/>
                  <w:lang w:val="ro-RO" w:eastAsia="ru-RU"/>
                </w:rPr>
                <w:t>sectiamed@asm.md</w:t>
              </w:r>
            </w:hyperlink>
          </w:p>
          <w:p w:rsidR="00B64D3E" w:rsidRPr="00B64D3E" w:rsidRDefault="00B64D3E" w:rsidP="00B64D3E">
            <w:pPr>
              <w:spacing w:after="0" w:line="256" w:lineRule="auto"/>
              <w:jc w:val="center"/>
              <w:rPr>
                <w:rFonts w:ascii="Times New Roman" w:eastAsia="Times New Roman" w:hAnsi="Times New Roman" w:cs="Times New Roman"/>
                <w:b/>
                <w:sz w:val="20"/>
                <w:szCs w:val="20"/>
                <w:lang w:val="ro-RO" w:eastAsia="ru-RU"/>
              </w:rPr>
            </w:pPr>
          </w:p>
          <w:p w:rsidR="00B64D3E" w:rsidRPr="00B64D3E" w:rsidRDefault="00B64D3E" w:rsidP="00B64D3E">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B64D3E" w:rsidRPr="00B64D3E" w:rsidRDefault="00B64D3E" w:rsidP="00B64D3E">
            <w:pPr>
              <w:spacing w:after="0" w:line="256" w:lineRule="auto"/>
              <w:ind w:left="-70" w:firstLine="12"/>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noProof/>
                <w:sz w:val="20"/>
                <w:szCs w:val="20"/>
                <w:lang w:val="ru-RU" w:eastAsia="ru-RU"/>
              </w:rPr>
              <w:drawing>
                <wp:inline distT="0" distB="0" distL="0" distR="0" wp14:anchorId="70F683F9" wp14:editId="3C31E3FD">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B64D3E" w:rsidRPr="00B64D3E" w:rsidRDefault="00B64D3E" w:rsidP="00B64D3E">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B64D3E" w:rsidRPr="00B64D3E" w:rsidRDefault="00B64D3E" w:rsidP="00B64D3E">
            <w:pPr>
              <w:spacing w:after="0" w:line="256" w:lineRule="auto"/>
              <w:jc w:val="center"/>
              <w:rPr>
                <w:rFonts w:ascii="Times New Roman" w:eastAsia="Times New Roman" w:hAnsi="Times New Roman" w:cs="Times New Roman"/>
                <w:b/>
                <w:sz w:val="24"/>
                <w:szCs w:val="24"/>
                <w:lang w:val="ro-RO" w:eastAsia="ru-RU"/>
              </w:rPr>
            </w:pPr>
          </w:p>
          <w:p w:rsidR="00B64D3E" w:rsidRPr="00B64D3E" w:rsidRDefault="00B64D3E" w:rsidP="00B64D3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ACADEMY OF SCIENCES</w:t>
            </w:r>
          </w:p>
          <w:p w:rsidR="00B64D3E" w:rsidRPr="00B64D3E" w:rsidRDefault="00B64D3E" w:rsidP="00B64D3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OF MOLDOVA</w:t>
            </w:r>
          </w:p>
          <w:p w:rsidR="00B64D3E" w:rsidRPr="00B64D3E" w:rsidRDefault="00B64D3E" w:rsidP="00B64D3E">
            <w:pPr>
              <w:spacing w:after="0" w:line="256" w:lineRule="auto"/>
              <w:ind w:left="691"/>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 xml:space="preserve"> SECTION LIFE SCIENCES</w:t>
            </w:r>
          </w:p>
          <w:p w:rsidR="00B64D3E" w:rsidRPr="00B64D3E" w:rsidRDefault="00B64D3E" w:rsidP="00B64D3E">
            <w:pPr>
              <w:spacing w:after="0" w:line="256" w:lineRule="auto"/>
              <w:ind w:left="691"/>
              <w:rPr>
                <w:rFonts w:ascii="Times New Roman" w:eastAsia="Times New Roman" w:hAnsi="Times New Roman" w:cs="Times New Roman"/>
                <w:b/>
                <w:sz w:val="20"/>
                <w:szCs w:val="20"/>
                <w:lang w:val="ro-RO" w:eastAsia="ru-RU"/>
              </w:rPr>
            </w:pPr>
          </w:p>
          <w:p w:rsidR="00B64D3E" w:rsidRPr="00B64D3E" w:rsidRDefault="00B64D3E" w:rsidP="00B64D3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Stefan cel Mare Ave., 1</w:t>
            </w:r>
          </w:p>
          <w:p w:rsidR="00B64D3E" w:rsidRPr="00B64D3E" w:rsidRDefault="00B64D3E" w:rsidP="00B64D3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Chisinau</w:t>
            </w:r>
            <w:proofErr w:type="spellEnd"/>
            <w:r w:rsidRPr="00B64D3E">
              <w:rPr>
                <w:rFonts w:ascii="Times New Roman" w:eastAsia="Times New Roman" w:hAnsi="Times New Roman" w:cs="Times New Roman"/>
                <w:b/>
                <w:sz w:val="20"/>
                <w:szCs w:val="20"/>
                <w:lang w:val="ro-RO" w:eastAsia="ru-RU"/>
              </w:rPr>
              <w:t>, Republic of Moldova</w:t>
            </w:r>
          </w:p>
          <w:p w:rsidR="00B64D3E" w:rsidRPr="00B64D3E" w:rsidRDefault="00B64D3E" w:rsidP="00B64D3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B64D3E" w:rsidRPr="00B64D3E" w:rsidRDefault="00B64D3E" w:rsidP="00B64D3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B64D3E" w:rsidRPr="00B64D3E" w:rsidRDefault="00B64D3E" w:rsidP="00B64D3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8" w:history="1">
              <w:r w:rsidRPr="00B64D3E">
                <w:rPr>
                  <w:rFonts w:ascii="Times New Roman" w:eastAsia="Times New Roman" w:hAnsi="Times New Roman" w:cs="Times New Roman"/>
                  <w:b/>
                  <w:color w:val="0000FF"/>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B64D3E" w:rsidRPr="00B64D3E" w:rsidRDefault="00B64D3E" w:rsidP="00B64D3E">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Pr="00B64D3E">
                <w:rPr>
                  <w:rFonts w:ascii="Times New Roman" w:eastAsia="Times New Roman" w:hAnsi="Times New Roman" w:cs="Times New Roman"/>
                  <w:b/>
                  <w:color w:val="0563C1"/>
                  <w:sz w:val="20"/>
                  <w:szCs w:val="20"/>
                  <w:u w:val="single"/>
                  <w:lang w:val="ro-RO" w:eastAsia="ru-RU"/>
                </w:rPr>
                <w:t>sectiamed@asm.md</w:t>
              </w:r>
            </w:hyperlink>
          </w:p>
        </w:tc>
      </w:tr>
    </w:tbl>
    <w:p w:rsidR="00B64D3E" w:rsidRPr="00B64D3E" w:rsidRDefault="00B64D3E" w:rsidP="00B64D3E">
      <w:pPr>
        <w:spacing w:after="0" w:line="240" w:lineRule="auto"/>
        <w:jc w:val="center"/>
        <w:rPr>
          <w:rFonts w:ascii="Times New Roman" w:eastAsia="Times New Roman" w:hAnsi="Times New Roman" w:cs="Times New Roman"/>
          <w:b/>
          <w:color w:val="FF0000"/>
          <w:sz w:val="24"/>
          <w:szCs w:val="24"/>
          <w:lang w:val="ro-RO" w:eastAsia="ru-RU"/>
        </w:rPr>
      </w:pPr>
    </w:p>
    <w:p w:rsidR="00B64D3E" w:rsidRPr="00B64D3E" w:rsidRDefault="00B64D3E" w:rsidP="00B64D3E">
      <w:pPr>
        <w:spacing w:after="0" w:line="240" w:lineRule="auto"/>
        <w:jc w:val="center"/>
        <w:rPr>
          <w:rFonts w:ascii="Times New Roman" w:eastAsia="Times New Roman" w:hAnsi="Times New Roman" w:cs="Times New Roman"/>
          <w:b/>
          <w:color w:val="FF0000"/>
          <w:sz w:val="24"/>
          <w:szCs w:val="24"/>
          <w:lang w:val="ro-RO" w:eastAsia="ru-RU"/>
        </w:rPr>
      </w:pPr>
      <w:r w:rsidRPr="00B64D3E">
        <w:rPr>
          <w:rFonts w:ascii="Times New Roman" w:eastAsia="Times New Roman" w:hAnsi="Times New Roman" w:cs="Times New Roman"/>
          <w:b/>
          <w:color w:val="FF0000"/>
          <w:sz w:val="24"/>
          <w:szCs w:val="24"/>
          <w:lang w:val="ro-RO" w:eastAsia="ru-RU"/>
        </w:rPr>
        <w:t>AVIZUL BIROULUI SECȚIEI ȘTIINȚE ALE VIEȚII</w:t>
      </w:r>
    </w:p>
    <w:p w:rsidR="00B64D3E" w:rsidRPr="00B64D3E" w:rsidRDefault="00B64D3E" w:rsidP="00B64D3E">
      <w:pPr>
        <w:spacing w:after="0" w:line="240" w:lineRule="auto"/>
        <w:jc w:val="center"/>
        <w:rPr>
          <w:rFonts w:ascii="Times New Roman" w:eastAsia="Times New Roman" w:hAnsi="Times New Roman" w:cs="Times New Roman"/>
          <w:b/>
          <w:sz w:val="24"/>
          <w:szCs w:val="24"/>
          <w:lang w:val="ro-RO" w:eastAsia="ru-RU"/>
        </w:rPr>
      </w:pPr>
    </w:p>
    <w:p w:rsidR="00B64D3E" w:rsidRPr="00B64D3E" w:rsidRDefault="00B64D3E" w:rsidP="00B64D3E">
      <w:pPr>
        <w:spacing w:after="0" w:line="240" w:lineRule="auto"/>
        <w:jc w:val="both"/>
        <w:rPr>
          <w:rFonts w:ascii="Times New Roman" w:eastAsia="Times New Roman" w:hAnsi="Times New Roman" w:cs="Times New Roman"/>
          <w:b/>
          <w:sz w:val="24"/>
          <w:szCs w:val="24"/>
          <w:lang w:val="ro-RO" w:eastAsia="ru-RU"/>
        </w:rPr>
      </w:pPr>
      <w:bookmarkStart w:id="0" w:name="_Hlk35666519"/>
      <w:r w:rsidRPr="00B64D3E">
        <w:rPr>
          <w:rFonts w:ascii="Times New Roman" w:eastAsia="Times New Roman" w:hAnsi="Times New Roman" w:cs="Times New Roman"/>
          <w:b/>
          <w:sz w:val="24"/>
          <w:szCs w:val="24"/>
          <w:lang w:val="ro-RO" w:eastAsia="ru-RU"/>
        </w:rPr>
        <w:t>asupra raportului pe proiectul din cadrul concursului ”Stimularea excelenței cercetărilor în cercetare” (2025-2026)</w:t>
      </w:r>
      <w:bookmarkStart w:id="1" w:name="_Hlk91045286"/>
      <w:r w:rsidRPr="00B64D3E">
        <w:rPr>
          <w:rFonts w:ascii="Times New Roman" w:eastAsia="Times New Roman" w:hAnsi="Times New Roman" w:cs="Times New Roman"/>
          <w:b/>
          <w:sz w:val="24"/>
          <w:szCs w:val="24"/>
          <w:lang w:val="ro-RO" w:eastAsia="ru-RU"/>
        </w:rPr>
        <w:t xml:space="preserve">, conducătorul proiectului – </w:t>
      </w:r>
      <w:bookmarkStart w:id="2" w:name="_Hlk217293878"/>
      <w:r w:rsidRPr="00B64D3E">
        <w:rPr>
          <w:rFonts w:ascii="Times New Roman" w:eastAsia="Times New Roman" w:hAnsi="Times New Roman" w:cs="Times New Roman"/>
          <w:b/>
          <w:sz w:val="24"/>
          <w:szCs w:val="24"/>
          <w:lang w:val="ro-RO" w:eastAsia="ru-RU"/>
        </w:rPr>
        <w:t xml:space="preserve">dr. </w:t>
      </w:r>
      <w:proofErr w:type="spellStart"/>
      <w:r w:rsidRPr="00B64D3E">
        <w:rPr>
          <w:rFonts w:ascii="Times New Roman" w:eastAsia="Times New Roman" w:hAnsi="Times New Roman" w:cs="Times New Roman"/>
          <w:b/>
          <w:sz w:val="24"/>
          <w:szCs w:val="24"/>
          <w:lang w:val="ro-RO" w:eastAsia="ru-RU"/>
        </w:rPr>
        <w:t>Andriucă</w:t>
      </w:r>
      <w:proofErr w:type="spellEnd"/>
      <w:r w:rsidRPr="00B64D3E">
        <w:rPr>
          <w:rFonts w:ascii="Times New Roman" w:eastAsia="Times New Roman" w:hAnsi="Times New Roman" w:cs="Times New Roman"/>
          <w:b/>
          <w:sz w:val="24"/>
          <w:szCs w:val="24"/>
          <w:lang w:val="ro-RO" w:eastAsia="ru-RU"/>
        </w:rPr>
        <w:t xml:space="preserve"> Valentina</w:t>
      </w:r>
      <w:r w:rsidRPr="00B64D3E">
        <w:rPr>
          <w:rFonts w:ascii="Times New Roman" w:eastAsia="Times New Roman" w:hAnsi="Times New Roman" w:cs="Times New Roman"/>
          <w:b/>
          <w:sz w:val="24"/>
          <w:szCs w:val="24"/>
          <w:lang w:val="ro-RO" w:eastAsia="ru-RU"/>
        </w:rPr>
        <w:t xml:space="preserve">, </w:t>
      </w:r>
      <w:bookmarkEnd w:id="2"/>
      <w:r w:rsidRPr="00B64D3E">
        <w:rPr>
          <w:rFonts w:ascii="Times New Roman" w:eastAsia="Times New Roman" w:hAnsi="Times New Roman" w:cs="Times New Roman"/>
          <w:b/>
          <w:sz w:val="24"/>
          <w:szCs w:val="24"/>
          <w:lang w:val="ro-RO" w:eastAsia="ru-RU"/>
        </w:rPr>
        <w:t xml:space="preserve">Prioritatea Strategică II: </w:t>
      </w:r>
      <w:r w:rsidRPr="00B64D3E">
        <w:rPr>
          <w:rFonts w:ascii="Times New Roman" w:eastAsia="Times New Roman" w:hAnsi="Times New Roman" w:cs="Times New Roman"/>
          <w:b/>
          <w:sz w:val="24"/>
          <w:szCs w:val="24"/>
          <w:lang w:val="ro-MD" w:eastAsia="ru-RU"/>
        </w:rPr>
        <w:t>Agricultură durabilă, securitate alimentară</w:t>
      </w:r>
      <w:r w:rsidRPr="00B64D3E">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B64D3E" w:rsidRPr="00B64D3E" w:rsidRDefault="00B64D3E" w:rsidP="00B64D3E">
      <w:pPr>
        <w:spacing w:after="0" w:line="240" w:lineRule="auto"/>
        <w:jc w:val="both"/>
        <w:rPr>
          <w:rFonts w:ascii="Times New Roman" w:eastAsia="Times New Roman" w:hAnsi="Times New Roman" w:cs="Times New Roman"/>
          <w:b/>
          <w:sz w:val="24"/>
          <w:szCs w:val="24"/>
          <w:lang w:val="ro-RO" w:eastAsia="ru-RU"/>
        </w:rPr>
      </w:pPr>
    </w:p>
    <w:p w:rsidR="00B64D3E" w:rsidRPr="00B64D3E" w:rsidRDefault="00B64D3E" w:rsidP="00B64D3E">
      <w:pPr>
        <w:shd w:val="clear" w:color="auto" w:fill="FFFFFF"/>
        <w:spacing w:after="0" w:line="276" w:lineRule="auto"/>
        <w:ind w:firstLine="567"/>
        <w:jc w:val="both"/>
        <w:rPr>
          <w:rFonts w:ascii="Times New Roman" w:eastAsia="Calibri" w:hAnsi="Times New Roman" w:cs="Times New Roman"/>
          <w:sz w:val="24"/>
          <w:szCs w:val="24"/>
          <w:lang w:val="ro-RO"/>
        </w:rPr>
      </w:pPr>
      <w:r w:rsidRPr="00B64D3E">
        <w:rPr>
          <w:rFonts w:ascii="Times New Roman" w:eastAsia="Calibri" w:hAnsi="Times New Roman" w:cs="Times New Roman"/>
          <w:b/>
          <w:sz w:val="24"/>
          <w:szCs w:val="24"/>
          <w:lang w:val="ro-RO"/>
        </w:rPr>
        <w:t>S-a discutat</w:t>
      </w:r>
      <w:r w:rsidRPr="00B64D3E">
        <w:rPr>
          <w:rFonts w:ascii="Times New Roman" w:eastAsia="Calibri" w:hAnsi="Times New Roman" w:cs="Times New Roman"/>
          <w:sz w:val="24"/>
          <w:szCs w:val="24"/>
          <w:lang w:val="ro-RO"/>
        </w:rPr>
        <w:t xml:space="preserve">: </w:t>
      </w:r>
      <w:r w:rsidRPr="00B64D3E">
        <w:rPr>
          <w:rFonts w:ascii="Times New Roman" w:eastAsia="Calibri" w:hAnsi="Times New Roman" w:cs="Times New Roman"/>
          <w:color w:val="000000"/>
          <w:sz w:val="24"/>
          <w:szCs w:val="24"/>
          <w:lang w:val="ro-RO"/>
        </w:rPr>
        <w:t xml:space="preserve">Raportul pe proiectul de cercetare din cadrul concursului ”Stimularea excelenței cercetărilor în cercetare” (2025-2026), etapa anului </w:t>
      </w:r>
      <w:r w:rsidRPr="00B64D3E">
        <w:rPr>
          <w:rFonts w:ascii="Times New Roman" w:eastAsia="Calibri" w:hAnsi="Times New Roman" w:cs="Times New Roman"/>
          <w:sz w:val="24"/>
          <w:szCs w:val="24"/>
          <w:lang w:val="ro-RO"/>
        </w:rPr>
        <w:t>2025</w:t>
      </w:r>
      <w:r w:rsidRPr="00B64D3E">
        <w:rPr>
          <w:rFonts w:ascii="Times New Roman" w:eastAsia="Calibri" w:hAnsi="Times New Roman" w:cs="Times New Roman"/>
          <w:color w:val="000000"/>
          <w:sz w:val="24"/>
          <w:szCs w:val="24"/>
          <w:lang w:val="ro-RO"/>
        </w:rPr>
        <w:t xml:space="preserve">, conducătorul proiectului – dr. </w:t>
      </w:r>
      <w:proofErr w:type="spellStart"/>
      <w:r w:rsidRPr="00B64D3E">
        <w:rPr>
          <w:rFonts w:ascii="Times New Roman" w:eastAsia="Calibri" w:hAnsi="Times New Roman" w:cs="Times New Roman"/>
          <w:color w:val="000000"/>
          <w:sz w:val="24"/>
          <w:szCs w:val="24"/>
          <w:lang w:val="ro-RO"/>
        </w:rPr>
        <w:t>Andriucă</w:t>
      </w:r>
      <w:proofErr w:type="spellEnd"/>
      <w:r w:rsidRPr="00B64D3E">
        <w:rPr>
          <w:rFonts w:ascii="Times New Roman" w:eastAsia="Calibri" w:hAnsi="Times New Roman" w:cs="Times New Roman"/>
          <w:color w:val="000000"/>
          <w:sz w:val="24"/>
          <w:szCs w:val="24"/>
          <w:lang w:val="ro-RO"/>
        </w:rPr>
        <w:t xml:space="preserve"> Valentina</w:t>
      </w:r>
    </w:p>
    <w:p w:rsidR="00B64D3E" w:rsidRPr="00B64D3E" w:rsidRDefault="00B64D3E" w:rsidP="00B64D3E">
      <w:pPr>
        <w:shd w:val="clear" w:color="auto" w:fill="FFFFFF"/>
        <w:spacing w:after="0" w:line="276" w:lineRule="auto"/>
        <w:ind w:firstLine="567"/>
        <w:jc w:val="both"/>
        <w:rPr>
          <w:rFonts w:ascii="Times New Roman" w:eastAsia="Calibri" w:hAnsi="Times New Roman" w:cs="Times New Roman"/>
          <w:b/>
          <w:sz w:val="24"/>
          <w:szCs w:val="24"/>
          <w:lang w:val="ro-RO"/>
        </w:rPr>
      </w:pPr>
      <w:r w:rsidRPr="00B64D3E">
        <w:rPr>
          <w:rFonts w:ascii="Times New Roman" w:eastAsia="Calibri" w:hAnsi="Times New Roman" w:cs="Times New Roman"/>
          <w:b/>
          <w:sz w:val="24"/>
          <w:szCs w:val="24"/>
          <w:lang w:val="ro-RO"/>
        </w:rPr>
        <w:t>S-a decis:</w:t>
      </w:r>
    </w:p>
    <w:p w:rsidR="00B64D3E" w:rsidRPr="00B64D3E" w:rsidRDefault="00B64D3E" w:rsidP="00B64D3E">
      <w:pPr>
        <w:spacing w:after="0" w:line="276" w:lineRule="auto"/>
        <w:ind w:firstLine="567"/>
        <w:jc w:val="both"/>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B64D3E" w:rsidRPr="00B64D3E" w:rsidRDefault="00B64D3E" w:rsidP="00B64D3E">
      <w:pPr>
        <w:spacing w:after="0" w:line="276" w:lineRule="auto"/>
        <w:ind w:firstLine="567"/>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Proiectul este „</w:t>
      </w:r>
      <w:r w:rsidRPr="00B64D3E">
        <w:rPr>
          <w:rFonts w:ascii="Times New Roman" w:eastAsia="Calibri" w:hAnsi="Times New Roman" w:cs="Times New Roman"/>
          <w:b/>
          <w:sz w:val="24"/>
          <w:szCs w:val="24"/>
          <w:lang w:val="ro-RO"/>
        </w:rPr>
        <w:t>Aprobat</w:t>
      </w:r>
      <w:r w:rsidRPr="00B64D3E">
        <w:rPr>
          <w:rFonts w:ascii="Times New Roman" w:eastAsia="Calibri" w:hAnsi="Times New Roman" w:cs="Times New Roman"/>
          <w:sz w:val="24"/>
          <w:szCs w:val="24"/>
          <w:lang w:val="ro-RO"/>
        </w:rPr>
        <w:t>”, cu calificativul general „</w:t>
      </w:r>
      <w:r>
        <w:rPr>
          <w:rFonts w:ascii="Times New Roman" w:eastAsia="Calibri" w:hAnsi="Times New Roman" w:cs="Times New Roman"/>
          <w:b/>
          <w:sz w:val="24"/>
          <w:szCs w:val="24"/>
          <w:lang w:val="ro-RO"/>
        </w:rPr>
        <w:t>B</w:t>
      </w:r>
      <w:r w:rsidRPr="00B64D3E">
        <w:rPr>
          <w:rFonts w:ascii="Times New Roman" w:eastAsia="Calibri" w:hAnsi="Times New Roman" w:cs="Times New Roman"/>
          <w:b/>
          <w:sz w:val="24"/>
          <w:szCs w:val="24"/>
          <w:lang w:val="ro-RO"/>
        </w:rPr>
        <w:t>ine</w:t>
      </w:r>
      <w:r w:rsidRPr="00B64D3E">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5</w:t>
      </w:r>
      <w:r w:rsidRPr="00B64D3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2</w:t>
      </w:r>
      <w:r w:rsidRPr="00B64D3E">
        <w:rPr>
          <w:rFonts w:ascii="Times New Roman" w:eastAsia="Calibri" w:hAnsi="Times New Roman" w:cs="Times New Roman"/>
          <w:sz w:val="24"/>
          <w:szCs w:val="24"/>
          <w:lang w:val="ro-RO"/>
        </w:rPr>
        <w:t>).</w:t>
      </w:r>
    </w:p>
    <w:p w:rsidR="00B64D3E" w:rsidRPr="00B64D3E" w:rsidRDefault="00B64D3E" w:rsidP="00B64D3E">
      <w:pPr>
        <w:spacing w:after="0" w:line="276" w:lineRule="auto"/>
        <w:ind w:firstLine="567"/>
        <w:rPr>
          <w:rFonts w:ascii="Times New Roman" w:eastAsia="Times New Roman" w:hAnsi="Times New Roman" w:cs="Times New Roman"/>
          <w:sz w:val="24"/>
          <w:szCs w:val="24"/>
          <w:lang w:val="ro-RO" w:eastAsia="ru-RU"/>
        </w:rPr>
      </w:pPr>
    </w:p>
    <w:p w:rsidR="00B64D3E" w:rsidRPr="00B64D3E" w:rsidRDefault="00B64D3E" w:rsidP="00B64D3E">
      <w:pPr>
        <w:spacing w:after="0" w:line="276" w:lineRule="auto"/>
        <w:ind w:firstLine="567"/>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Calificative pe criterii:</w:t>
      </w:r>
    </w:p>
    <w:p w:rsidR="00B64D3E" w:rsidRPr="00B64D3E" w:rsidRDefault="00B64D3E" w:rsidP="00B64D3E">
      <w:pPr>
        <w:spacing w:after="0" w:line="240" w:lineRule="auto"/>
        <w:jc w:val="both"/>
        <w:rPr>
          <w:rFonts w:ascii="Times New Roman" w:eastAsia="Times New Roman" w:hAnsi="Times New Roman" w:cs="Times New Roman"/>
          <w:b/>
          <w:sz w:val="24"/>
          <w:szCs w:val="24"/>
          <w:lang w:val="ro-RO" w:eastAsia="ru-RU"/>
        </w:rPr>
      </w:pPr>
    </w:p>
    <w:p w:rsidR="00B64D3E" w:rsidRPr="00B64D3E" w:rsidRDefault="00B64D3E" w:rsidP="00B64D3E">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Atingerea scopului, obiectivelor și rezultatelor declarate în propunerea de proiect în corelare cu cele obținute pe durata executării/implementării proiectului</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“4,</w:t>
      </w:r>
      <w:r w:rsidR="00DF4AEA">
        <w:rPr>
          <w:rFonts w:ascii="Times New Roman" w:eastAsia="Times New Roman" w:hAnsi="Times New Roman" w:cs="Times New Roman"/>
          <w:sz w:val="24"/>
          <w:szCs w:val="24"/>
          <w:lang w:val="ro-RO" w:eastAsia="ru-RU"/>
        </w:rPr>
        <w:t>5</w:t>
      </w:r>
      <w:bookmarkStart w:id="3" w:name="_GoBack"/>
      <w:bookmarkEnd w:id="3"/>
      <w:r w:rsidRPr="00B64D3E">
        <w:rPr>
          <w:rFonts w:ascii="Times New Roman" w:eastAsia="Times New Roman" w:hAnsi="Times New Roman" w:cs="Times New Roman"/>
          <w:sz w:val="24"/>
          <w:szCs w:val="24"/>
          <w:lang w:val="ro-RO" w:eastAsia="ru-RU"/>
        </w:rPr>
        <w:t>”.</w:t>
      </w:r>
    </w:p>
    <w:p w:rsidR="00B64D3E" w:rsidRPr="00B64D3E" w:rsidRDefault="00B64D3E" w:rsidP="00B64D3E">
      <w:pPr>
        <w:spacing w:after="0" w:line="240" w:lineRule="auto"/>
        <w:jc w:val="both"/>
        <w:rPr>
          <w:rFonts w:ascii="Times New Roman" w:eastAsia="Times New Roman" w:hAnsi="Times New Roman" w:cs="Times New Roman"/>
          <w:bCs/>
          <w:sz w:val="24"/>
          <w:szCs w:val="24"/>
          <w:lang w:val="ro-RO" w:eastAsia="ru-RU"/>
        </w:rPr>
      </w:pPr>
    </w:p>
    <w:p w:rsidR="00B64D3E" w:rsidRDefault="00B64D3E" w:rsidP="00B64D3E">
      <w:pPr>
        <w:spacing w:after="0" w:line="240" w:lineRule="auto"/>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sz w:val="24"/>
          <w:szCs w:val="24"/>
          <w:lang w:val="ro-RO" w:eastAsia="ru-RU"/>
        </w:rPr>
        <w:t xml:space="preserve">În analiza Raportului științific anual 2025 se constată că scopul propus – evaluarea elementelor de fertilitate a solului cu influență asupra productivității culturilor de câmp, în corelare cu condițiile pedo-climatice – este formulat corect și se încadrează în obiectivele strategice ale proiectului. Obiectivele operaționale au fost realizate diferențiat: identificarea câmpurilor staționare și selectarea solurilor reprezentative (cernoziomuri levigate, tipice slab </w:t>
      </w:r>
      <w:proofErr w:type="spellStart"/>
      <w:r w:rsidRPr="00B64D3E">
        <w:rPr>
          <w:rFonts w:ascii="Times New Roman" w:eastAsia="Times New Roman" w:hAnsi="Times New Roman" w:cs="Times New Roman"/>
          <w:bCs/>
          <w:sz w:val="24"/>
          <w:szCs w:val="24"/>
          <w:lang w:val="ro-RO" w:eastAsia="ru-RU"/>
        </w:rPr>
        <w:t>humifere</w:t>
      </w:r>
      <w:proofErr w:type="spellEnd"/>
      <w:r w:rsidRPr="00B64D3E">
        <w:rPr>
          <w:rFonts w:ascii="Times New Roman" w:eastAsia="Times New Roman" w:hAnsi="Times New Roman" w:cs="Times New Roman"/>
          <w:bCs/>
          <w:sz w:val="24"/>
          <w:szCs w:val="24"/>
          <w:lang w:val="ro-RO" w:eastAsia="ru-RU"/>
        </w:rPr>
        <w:t xml:space="preserve">, </w:t>
      </w:r>
      <w:proofErr w:type="spellStart"/>
      <w:r w:rsidRPr="00B64D3E">
        <w:rPr>
          <w:rFonts w:ascii="Times New Roman" w:eastAsia="Times New Roman" w:hAnsi="Times New Roman" w:cs="Times New Roman"/>
          <w:bCs/>
          <w:sz w:val="24"/>
          <w:szCs w:val="24"/>
          <w:lang w:val="ro-RO" w:eastAsia="ru-RU"/>
        </w:rPr>
        <w:t>luto</w:t>
      </w:r>
      <w:proofErr w:type="spellEnd"/>
      <w:r w:rsidRPr="00B64D3E">
        <w:rPr>
          <w:rFonts w:ascii="Times New Roman" w:eastAsia="Times New Roman" w:hAnsi="Times New Roman" w:cs="Times New Roman"/>
          <w:bCs/>
          <w:sz w:val="24"/>
          <w:szCs w:val="24"/>
          <w:lang w:val="ro-RO" w:eastAsia="ru-RU"/>
        </w:rPr>
        <w:t xml:space="preserve">-argiloase) au fost realizate integral, iar cercetările pedologice și </w:t>
      </w:r>
      <w:proofErr w:type="spellStart"/>
      <w:r w:rsidRPr="00B64D3E">
        <w:rPr>
          <w:rFonts w:ascii="Times New Roman" w:eastAsia="Times New Roman" w:hAnsi="Times New Roman" w:cs="Times New Roman"/>
          <w:bCs/>
          <w:sz w:val="24"/>
          <w:szCs w:val="24"/>
          <w:lang w:val="ro-RO" w:eastAsia="ru-RU"/>
        </w:rPr>
        <w:t>agroecosistemice</w:t>
      </w:r>
      <w:proofErr w:type="spellEnd"/>
      <w:r w:rsidRPr="00B64D3E">
        <w:rPr>
          <w:rFonts w:ascii="Times New Roman" w:eastAsia="Times New Roman" w:hAnsi="Times New Roman" w:cs="Times New Roman"/>
          <w:bCs/>
          <w:sz w:val="24"/>
          <w:szCs w:val="24"/>
          <w:lang w:val="ro-RO" w:eastAsia="ru-RU"/>
        </w:rPr>
        <w:t xml:space="preserve"> pentru grâu și porumb au fost efectuate conform planificării. Pentru floarea-soarelui, obiectivele au fost realizate parțial, din cauza limitărilor </w:t>
      </w:r>
      <w:proofErr w:type="spellStart"/>
      <w:r w:rsidRPr="00B64D3E">
        <w:rPr>
          <w:rFonts w:ascii="Times New Roman" w:eastAsia="Times New Roman" w:hAnsi="Times New Roman" w:cs="Times New Roman"/>
          <w:bCs/>
          <w:sz w:val="24"/>
          <w:szCs w:val="24"/>
          <w:lang w:val="ro-RO" w:eastAsia="ru-RU"/>
        </w:rPr>
        <w:t>agroclimatice</w:t>
      </w:r>
      <w:proofErr w:type="spellEnd"/>
      <w:r w:rsidRPr="00B64D3E">
        <w:rPr>
          <w:rFonts w:ascii="Times New Roman" w:eastAsia="Times New Roman" w:hAnsi="Times New Roman" w:cs="Times New Roman"/>
          <w:bCs/>
          <w:sz w:val="24"/>
          <w:szCs w:val="24"/>
          <w:lang w:val="ro-RO" w:eastAsia="ru-RU"/>
        </w:rPr>
        <w:t xml:space="preserve">. Ajustarea metodologiilor pentru determinarea humusului, carbonului, azotului și sulfului, precum și a elementelor NPK, este în curs de lucru. Analiza NIR </w:t>
      </w:r>
      <w:proofErr w:type="spellStart"/>
      <w:r w:rsidRPr="00B64D3E">
        <w:rPr>
          <w:rFonts w:ascii="Times New Roman" w:eastAsia="Times New Roman" w:hAnsi="Times New Roman" w:cs="Times New Roman"/>
          <w:bCs/>
          <w:sz w:val="24"/>
          <w:szCs w:val="24"/>
          <w:lang w:val="ro-RO" w:eastAsia="ru-RU"/>
        </w:rPr>
        <w:t>MultiCheck</w:t>
      </w:r>
      <w:proofErr w:type="spellEnd"/>
      <w:r w:rsidRPr="00B64D3E">
        <w:rPr>
          <w:rFonts w:ascii="Times New Roman" w:eastAsia="Times New Roman" w:hAnsi="Times New Roman" w:cs="Times New Roman"/>
          <w:bCs/>
          <w:sz w:val="24"/>
          <w:szCs w:val="24"/>
          <w:lang w:val="ro-RO" w:eastAsia="ru-RU"/>
        </w:rPr>
        <w:t xml:space="preserve"> a fost aplicată în toate regiunile pentru grâu și porumb, dar valorile nu sunt raportate detaliat și nu sunt corelate cu standardele europene. Datele climatice au fost prezentate doar pentru zona Sud.</w:t>
      </w:r>
    </w:p>
    <w:p w:rsidR="00B64D3E" w:rsidRPr="00B64D3E" w:rsidRDefault="00B64D3E" w:rsidP="00B64D3E">
      <w:pPr>
        <w:spacing w:after="0" w:line="240" w:lineRule="auto"/>
        <w:jc w:val="both"/>
        <w:rPr>
          <w:rFonts w:ascii="Times New Roman" w:eastAsia="Times New Roman" w:hAnsi="Times New Roman" w:cs="Times New Roman"/>
          <w:bCs/>
          <w:sz w:val="24"/>
          <w:szCs w:val="24"/>
          <w:lang w:val="ro-RO" w:eastAsia="ru-RU"/>
        </w:rPr>
      </w:pPr>
    </w:p>
    <w:p w:rsidR="00B64D3E" w:rsidRPr="00B64D3E" w:rsidRDefault="00B64D3E" w:rsidP="00B64D3E">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Diseminarea rezultatelor obținute</w:t>
      </w:r>
      <w:r w:rsidRPr="00B64D3E">
        <w:rPr>
          <w:rFonts w:ascii="Times New Roman" w:eastAsia="Times New Roman" w:hAnsi="Times New Roman" w:cs="Times New Roman"/>
          <w:bCs/>
          <w:sz w:val="24"/>
          <w:szCs w:val="24"/>
          <w:lang w:val="ro-RO" w:eastAsia="ru-RU"/>
        </w:rPr>
        <w:t xml:space="preserve"> - </w:t>
      </w:r>
      <w:bookmarkStart w:id="4" w:name="_Hlk91046624"/>
      <w:r w:rsidRPr="00B64D3E">
        <w:rPr>
          <w:rFonts w:ascii="Times New Roman" w:eastAsia="Times New Roman" w:hAnsi="Times New Roman" w:cs="Times New Roman"/>
          <w:sz w:val="24"/>
          <w:szCs w:val="24"/>
          <w:lang w:val="ro-RO" w:eastAsia="ru-RU"/>
        </w:rPr>
        <w:t>“4,</w:t>
      </w:r>
      <w:r w:rsidR="00DF4AEA">
        <w:rPr>
          <w:rFonts w:ascii="Times New Roman" w:eastAsia="Times New Roman" w:hAnsi="Times New Roman" w:cs="Times New Roman"/>
          <w:sz w:val="24"/>
          <w:szCs w:val="24"/>
          <w:lang w:val="ro-RO" w:eastAsia="ru-RU"/>
        </w:rPr>
        <w:t>0</w:t>
      </w:r>
      <w:r w:rsidRPr="00B64D3E">
        <w:rPr>
          <w:rFonts w:ascii="Times New Roman" w:eastAsia="Times New Roman" w:hAnsi="Times New Roman" w:cs="Times New Roman"/>
          <w:sz w:val="24"/>
          <w:szCs w:val="24"/>
          <w:lang w:val="ro-RO" w:eastAsia="ru-RU"/>
        </w:rPr>
        <w:t>”.</w:t>
      </w:r>
      <w:bookmarkEnd w:id="4"/>
    </w:p>
    <w:p w:rsidR="00B64D3E" w:rsidRPr="00B64D3E" w:rsidRDefault="00B64D3E" w:rsidP="00B64D3E">
      <w:pPr>
        <w:spacing w:after="0" w:line="240" w:lineRule="auto"/>
        <w:ind w:left="284"/>
        <w:contextualSpacing/>
        <w:jc w:val="both"/>
        <w:rPr>
          <w:rFonts w:ascii="Times New Roman" w:eastAsia="Times New Roman" w:hAnsi="Times New Roman" w:cs="Times New Roman"/>
          <w:bCs/>
          <w:sz w:val="24"/>
          <w:szCs w:val="24"/>
          <w:lang w:val="ro-RO" w:eastAsia="ru-RU"/>
        </w:rPr>
      </w:pPr>
    </w:p>
    <w:p w:rsidR="00B64D3E" w:rsidRDefault="00B64D3E" w:rsidP="00B64D3E">
      <w:pPr>
        <w:spacing w:after="0" w:line="240" w:lineRule="auto"/>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sz w:val="24"/>
          <w:szCs w:val="24"/>
          <w:lang w:val="ro-RO" w:eastAsia="ru-RU"/>
        </w:rPr>
        <w:t>Rezultatele obținute în etapa 2025 au fost diseminate prin participarea la foruri științifice și prin publicarea a trei rezumate în broșurile congreselor desfășurate la Iași și Craiova, România, în anul 2025, evidențiind relevanța indicatorilor pedologici și agrochimici analizați</w:t>
      </w:r>
      <w:r w:rsidR="00DF4AEA">
        <w:rPr>
          <w:rFonts w:ascii="Times New Roman" w:eastAsia="Times New Roman" w:hAnsi="Times New Roman" w:cs="Times New Roman"/>
          <w:bCs/>
          <w:sz w:val="24"/>
          <w:szCs w:val="24"/>
          <w:lang w:val="ro-RO" w:eastAsia="ru-RU"/>
        </w:rPr>
        <w:t xml:space="preserve">. </w:t>
      </w:r>
      <w:r w:rsidR="00DF4AEA" w:rsidRPr="00DF4AEA">
        <w:rPr>
          <w:rFonts w:ascii="Times New Roman" w:eastAsia="Times New Roman" w:hAnsi="Times New Roman" w:cs="Times New Roman"/>
          <w:bCs/>
          <w:sz w:val="24"/>
          <w:szCs w:val="24"/>
          <w:lang w:val="ro-RO" w:eastAsia="ru-RU"/>
        </w:rPr>
        <w:t xml:space="preserve">Datele obținute constituie baza </w:t>
      </w:r>
      <w:r w:rsidR="00DF4AEA" w:rsidRPr="00DF4AEA">
        <w:rPr>
          <w:rFonts w:ascii="Times New Roman" w:eastAsia="Times New Roman" w:hAnsi="Times New Roman" w:cs="Times New Roman"/>
          <w:bCs/>
          <w:sz w:val="24"/>
          <w:szCs w:val="24"/>
          <w:lang w:val="ro-RO" w:eastAsia="ru-RU"/>
        </w:rPr>
        <w:lastRenderedPageBreak/>
        <w:t>pentru elaborarea unor publicații științifice planificate și pentru dezvoltarea ulterioară a studiilor aplicative în domeniul evaluării fertilității solului și al productivității culturilor agricole.</w:t>
      </w:r>
    </w:p>
    <w:p w:rsidR="00DF4AEA" w:rsidRPr="00B64D3E" w:rsidRDefault="00DF4AEA" w:rsidP="00B64D3E">
      <w:pPr>
        <w:spacing w:after="0" w:line="240" w:lineRule="auto"/>
        <w:jc w:val="both"/>
        <w:rPr>
          <w:rFonts w:ascii="Times New Roman" w:eastAsia="Times New Roman" w:hAnsi="Times New Roman" w:cs="Times New Roman"/>
          <w:bCs/>
          <w:sz w:val="24"/>
          <w:szCs w:val="24"/>
          <w:lang w:val="ro-RO" w:eastAsia="ru-RU"/>
        </w:rPr>
      </w:pPr>
    </w:p>
    <w:p w:rsidR="00B64D3E" w:rsidRPr="00B64D3E" w:rsidRDefault="00B64D3E" w:rsidP="00B64D3E">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bCs/>
          <w:i/>
          <w:iCs/>
          <w:sz w:val="24"/>
          <w:szCs w:val="24"/>
          <w:lang w:val="ro-RO" w:eastAsia="ru-RU"/>
        </w:rPr>
        <w:t>Valoarea socio-economică a rezultatelor obținute, materializarea rezultatelor și perspective de implementare</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“4,</w:t>
      </w:r>
      <w:r w:rsidR="00DF4AEA">
        <w:rPr>
          <w:rFonts w:ascii="Times New Roman" w:eastAsia="Times New Roman" w:hAnsi="Times New Roman" w:cs="Times New Roman"/>
          <w:sz w:val="24"/>
          <w:szCs w:val="24"/>
          <w:lang w:val="ro-RO" w:eastAsia="ru-RU"/>
        </w:rPr>
        <w:t>0</w:t>
      </w:r>
      <w:r w:rsidRPr="00B64D3E">
        <w:rPr>
          <w:rFonts w:ascii="Times New Roman" w:eastAsia="Times New Roman" w:hAnsi="Times New Roman" w:cs="Times New Roman"/>
          <w:sz w:val="24"/>
          <w:szCs w:val="24"/>
          <w:lang w:val="ro-RO" w:eastAsia="ru-RU"/>
        </w:rPr>
        <w:t>”.</w:t>
      </w:r>
    </w:p>
    <w:p w:rsidR="00B64D3E" w:rsidRPr="00B64D3E" w:rsidRDefault="00B64D3E" w:rsidP="00B64D3E">
      <w:pPr>
        <w:spacing w:after="0" w:line="240" w:lineRule="auto"/>
        <w:ind w:left="426"/>
        <w:contextualSpacing/>
        <w:jc w:val="both"/>
        <w:rPr>
          <w:rFonts w:ascii="Times New Roman" w:eastAsia="Times New Roman" w:hAnsi="Times New Roman" w:cs="Times New Roman"/>
          <w:sz w:val="24"/>
          <w:szCs w:val="24"/>
          <w:lang w:val="ro-RO" w:eastAsia="ru-RU"/>
        </w:rPr>
      </w:pPr>
    </w:p>
    <w:p w:rsidR="00B64D3E" w:rsidRDefault="00DF4AEA" w:rsidP="00DF4AEA">
      <w:pPr>
        <w:spacing w:after="0" w:line="240" w:lineRule="auto"/>
        <w:ind w:left="720"/>
        <w:contextualSpacing/>
        <w:jc w:val="both"/>
        <w:rPr>
          <w:rFonts w:ascii="Times New Roman" w:eastAsia="Times New Roman" w:hAnsi="Times New Roman" w:cs="Times New Roman"/>
          <w:sz w:val="24"/>
          <w:szCs w:val="24"/>
          <w:lang w:val="ro-RO" w:eastAsia="ru-RU"/>
        </w:rPr>
      </w:pPr>
      <w:r w:rsidRPr="00DF4AEA">
        <w:rPr>
          <w:rFonts w:ascii="Times New Roman" w:eastAsia="Times New Roman" w:hAnsi="Times New Roman" w:cs="Times New Roman"/>
          <w:sz w:val="24"/>
          <w:szCs w:val="24"/>
          <w:lang w:val="ro-RO" w:eastAsia="ru-RU"/>
        </w:rPr>
        <w:t>Rezultatele obținute în cadrul etapei 2025 prezintă o valoare socio-economică relevantă prin contribuția adusă la îmbunătățirea cunoașterii nivelului de fertilitate a solurilor agricole din Republica Moldova și la corelarea acestuia cu productivitatea culturilor de câmp strategice pentru securitatea alimentară. Datele privind caracteristicile fizico-chimice ale solurilor, starea de nutriție și calitatea producției agricole pot fi utilizate ca suport științific pentru optimizarea tehnologiilor de cultivare, gestionarea rațională a resurselor de sol și adaptarea practicilor agricole la condițiile pedo-climatice specifice zonelor agricole. Totodată, rezultatele creează premise pentru dezvoltarea unor instrumente digitalizate de evaluare a producției agricole, cu impact pozitiv asupra eficienței economice a exploatațiilor agricole și asupra sustenabilității utilizării terenurilor agricole la nivel național.</w:t>
      </w:r>
    </w:p>
    <w:p w:rsidR="00DF4AEA" w:rsidRDefault="00DF4AEA" w:rsidP="00B64D3E">
      <w:pPr>
        <w:spacing w:after="0" w:line="240" w:lineRule="auto"/>
        <w:ind w:left="720"/>
        <w:contextualSpacing/>
        <w:rPr>
          <w:rFonts w:ascii="Times New Roman" w:eastAsia="Times New Roman" w:hAnsi="Times New Roman" w:cs="Times New Roman"/>
          <w:b/>
          <w:sz w:val="24"/>
          <w:szCs w:val="24"/>
          <w:lang w:val="ro-RO" w:eastAsia="ru-RU"/>
        </w:rPr>
      </w:pPr>
    </w:p>
    <w:p w:rsidR="00B64D3E" w:rsidRPr="00B64D3E" w:rsidRDefault="00B64D3E" w:rsidP="00B64D3E">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 xml:space="preserve">Colaborarea națională/internațională în cadrul proiectului </w:t>
      </w:r>
      <w:r w:rsidRPr="00B64D3E">
        <w:rPr>
          <w:rFonts w:ascii="Times New Roman" w:eastAsia="Times New Roman" w:hAnsi="Times New Roman" w:cs="Times New Roman"/>
          <w:bCs/>
          <w:sz w:val="24"/>
          <w:szCs w:val="24"/>
          <w:lang w:val="ro-RO" w:eastAsia="ru-RU"/>
        </w:rPr>
        <w:t>- “</w:t>
      </w:r>
      <w:r w:rsidR="00DF4AEA">
        <w:rPr>
          <w:rFonts w:ascii="Times New Roman" w:eastAsia="Times New Roman" w:hAnsi="Times New Roman" w:cs="Times New Roman"/>
          <w:bCs/>
          <w:sz w:val="24"/>
          <w:szCs w:val="24"/>
          <w:lang w:val="ro-RO" w:eastAsia="ru-RU"/>
        </w:rPr>
        <w:t>4</w:t>
      </w:r>
      <w:r w:rsidRPr="00B64D3E">
        <w:rPr>
          <w:rFonts w:ascii="Times New Roman" w:eastAsia="Times New Roman" w:hAnsi="Times New Roman" w:cs="Times New Roman"/>
          <w:bCs/>
          <w:sz w:val="24"/>
          <w:szCs w:val="24"/>
          <w:lang w:val="ro-RO" w:eastAsia="ru-RU"/>
        </w:rPr>
        <w:t>,5”.</w:t>
      </w:r>
    </w:p>
    <w:p w:rsidR="00B64D3E" w:rsidRPr="00B64D3E" w:rsidRDefault="00B64D3E" w:rsidP="00B64D3E">
      <w:pPr>
        <w:spacing w:after="0" w:line="240" w:lineRule="auto"/>
        <w:ind w:left="426"/>
        <w:contextualSpacing/>
        <w:jc w:val="both"/>
        <w:rPr>
          <w:rFonts w:ascii="Times New Roman" w:eastAsia="Times New Roman" w:hAnsi="Times New Roman" w:cs="Times New Roman"/>
          <w:bCs/>
          <w:sz w:val="24"/>
          <w:szCs w:val="24"/>
          <w:lang w:val="ro-RO" w:eastAsia="ru-RU"/>
        </w:rPr>
      </w:pPr>
    </w:p>
    <w:p w:rsidR="00B64D3E" w:rsidRPr="00B64D3E" w:rsidRDefault="00DF4AEA" w:rsidP="00B64D3E">
      <w:pPr>
        <w:spacing w:after="0" w:line="240" w:lineRule="auto"/>
        <w:ind w:left="426"/>
        <w:contextualSpacing/>
        <w:jc w:val="both"/>
        <w:rPr>
          <w:rFonts w:ascii="Times New Roman" w:eastAsia="Times New Roman" w:hAnsi="Times New Roman" w:cs="Times New Roman"/>
          <w:bCs/>
          <w:sz w:val="24"/>
          <w:szCs w:val="24"/>
          <w:lang w:val="ro-RO" w:eastAsia="ru-RU"/>
        </w:rPr>
      </w:pPr>
      <w:r w:rsidRPr="00DF4AEA">
        <w:rPr>
          <w:rFonts w:ascii="Times New Roman" w:eastAsia="Times New Roman" w:hAnsi="Times New Roman" w:cs="Times New Roman"/>
          <w:bCs/>
          <w:sz w:val="24"/>
          <w:szCs w:val="24"/>
          <w:lang w:val="ro-RO" w:eastAsia="ru-RU"/>
        </w:rPr>
        <w:t xml:space="preserve">În etapa 2025, colaborarea națională a fost consolidată prin parteneriate cu instituții academice și unități agricole din Republica Moldova (UTM, SCEA Criuleni, Terra Vitis, </w:t>
      </w:r>
      <w:proofErr w:type="spellStart"/>
      <w:r w:rsidRPr="00DF4AEA">
        <w:rPr>
          <w:rFonts w:ascii="Times New Roman" w:eastAsia="Times New Roman" w:hAnsi="Times New Roman" w:cs="Times New Roman"/>
          <w:bCs/>
          <w:sz w:val="24"/>
          <w:szCs w:val="24"/>
          <w:lang w:val="ro-RO" w:eastAsia="ru-RU"/>
        </w:rPr>
        <w:t>AgroPanfil</w:t>
      </w:r>
      <w:proofErr w:type="spellEnd"/>
      <w:r w:rsidRPr="00DF4AEA">
        <w:rPr>
          <w:rFonts w:ascii="Times New Roman" w:eastAsia="Times New Roman" w:hAnsi="Times New Roman" w:cs="Times New Roman"/>
          <w:bCs/>
          <w:sz w:val="24"/>
          <w:szCs w:val="24"/>
          <w:lang w:val="ro-RO" w:eastAsia="ru-RU"/>
        </w:rPr>
        <w:t xml:space="preserve">), care au asigurat suport logistic și experimental pentru cercetările pedologice și </w:t>
      </w:r>
      <w:proofErr w:type="spellStart"/>
      <w:r w:rsidRPr="00DF4AEA">
        <w:rPr>
          <w:rFonts w:ascii="Times New Roman" w:eastAsia="Times New Roman" w:hAnsi="Times New Roman" w:cs="Times New Roman"/>
          <w:bCs/>
          <w:sz w:val="24"/>
          <w:szCs w:val="24"/>
          <w:lang w:val="ro-RO" w:eastAsia="ru-RU"/>
        </w:rPr>
        <w:t>agroecosistemice</w:t>
      </w:r>
      <w:proofErr w:type="spellEnd"/>
      <w:r w:rsidRPr="00DF4AEA">
        <w:rPr>
          <w:rFonts w:ascii="Times New Roman" w:eastAsia="Times New Roman" w:hAnsi="Times New Roman" w:cs="Times New Roman"/>
          <w:bCs/>
          <w:sz w:val="24"/>
          <w:szCs w:val="24"/>
          <w:lang w:val="ro-RO" w:eastAsia="ru-RU"/>
        </w:rPr>
        <w:t>. Aceste colaborări au contribuit la validarea rezultatelor și la integrarea lor în practica agricolă. La nivel internațional, diseminarea s-a realizat prin participarea la congresele din Iași și Craiova, România, 2025, cu prezentarea a trei rezumate, ceea ce confirmă vizibilitatea proiectului în mediul științific european. Totuși, nu au fost raportate acorduri bilaterale sau proiecte comune cu institute de cercetare din UE, iar colaborarea internațională rămâne limitată. Aceste colaborări creează premise pentru dezvoltarea ulterioară a parteneriatelor științifice și pentru valorificarea rezultatelor în proiecte comune de cercetare.</w:t>
      </w:r>
      <w:r w:rsidR="00B64D3E" w:rsidRPr="00B64D3E">
        <w:rPr>
          <w:rFonts w:ascii="Times New Roman" w:eastAsia="Times New Roman" w:hAnsi="Times New Roman" w:cs="Times New Roman"/>
          <w:bCs/>
          <w:sz w:val="24"/>
          <w:szCs w:val="24"/>
          <w:lang w:val="ro-RO" w:eastAsia="ru-RU"/>
        </w:rPr>
        <w:t xml:space="preserve"> </w:t>
      </w:r>
    </w:p>
    <w:p w:rsidR="00B64D3E" w:rsidRPr="00B64D3E" w:rsidRDefault="00B64D3E" w:rsidP="00B64D3E">
      <w:pPr>
        <w:spacing w:after="0" w:line="240" w:lineRule="auto"/>
        <w:jc w:val="both"/>
        <w:rPr>
          <w:rFonts w:ascii="Times New Roman" w:eastAsia="Times New Roman" w:hAnsi="Times New Roman" w:cs="Times New Roman"/>
          <w:bCs/>
          <w:sz w:val="24"/>
          <w:szCs w:val="24"/>
          <w:lang w:val="ro-RO" w:eastAsia="ru-RU"/>
        </w:rPr>
      </w:pPr>
    </w:p>
    <w:p w:rsidR="00B64D3E" w:rsidRPr="00B64D3E" w:rsidRDefault="00B64D3E" w:rsidP="00B64D3E">
      <w:pPr>
        <w:spacing w:after="0" w:line="240" w:lineRule="auto"/>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sz w:val="24"/>
          <w:szCs w:val="24"/>
          <w:lang w:val="ro-RO" w:eastAsia="ru-RU"/>
        </w:rPr>
        <w:t xml:space="preserve">Recomandări - </w:t>
      </w:r>
      <w:r w:rsidRPr="00B64D3E">
        <w:rPr>
          <w:rFonts w:ascii="Times New Roman" w:eastAsia="Times New Roman" w:hAnsi="Times New Roman" w:cs="Times New Roman"/>
          <w:b/>
          <w:sz w:val="24"/>
          <w:szCs w:val="24"/>
          <w:lang w:val="ro-RO" w:eastAsia="ru-RU"/>
        </w:rPr>
        <w:t>Se recomandă continuarea realizării proiectului.</w:t>
      </w:r>
    </w:p>
    <w:p w:rsidR="00B64D3E" w:rsidRPr="00B64D3E" w:rsidRDefault="00B64D3E" w:rsidP="00B64D3E">
      <w:pPr>
        <w:spacing w:after="0" w:line="240" w:lineRule="auto"/>
        <w:jc w:val="center"/>
        <w:rPr>
          <w:rFonts w:ascii="Times New Roman" w:eastAsia="Times New Roman" w:hAnsi="Times New Roman" w:cs="Times New Roman"/>
          <w:bCs/>
          <w:sz w:val="24"/>
          <w:szCs w:val="24"/>
          <w:lang w:val="ro-RO" w:eastAsia="ru-RU"/>
        </w:rPr>
      </w:pPr>
    </w:p>
    <w:p w:rsidR="00B64D3E" w:rsidRPr="00B64D3E" w:rsidRDefault="00B64D3E" w:rsidP="00B64D3E">
      <w:pPr>
        <w:autoSpaceDE w:val="0"/>
        <w:autoSpaceDN w:val="0"/>
        <w:adjustRightInd w:val="0"/>
        <w:spacing w:after="0" w:line="240" w:lineRule="auto"/>
        <w:jc w:val="center"/>
        <w:rPr>
          <w:rFonts w:ascii="Times New Roman" w:eastAsia="Calibri" w:hAnsi="Times New Roman" w:cs="Times New Roman"/>
          <w:b/>
          <w:bCs/>
          <w:sz w:val="21"/>
          <w:szCs w:val="21"/>
          <w:lang w:val="fr-FR"/>
        </w:rPr>
      </w:pPr>
    </w:p>
    <w:p w:rsidR="00B64D3E" w:rsidRPr="00B64D3E" w:rsidRDefault="00B64D3E" w:rsidP="00B64D3E">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B64D3E" w:rsidRPr="00B64D3E" w:rsidRDefault="00B64D3E" w:rsidP="00B64D3E">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p>
    <w:p w:rsidR="00B64D3E" w:rsidRPr="00B64D3E" w:rsidRDefault="00B64D3E" w:rsidP="00B64D3E">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Conducător al </w:t>
      </w:r>
    </w:p>
    <w:p w:rsidR="00B64D3E" w:rsidRPr="00B64D3E" w:rsidRDefault="00B64D3E" w:rsidP="00B64D3E">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B64D3E" w:rsidRPr="00B64D3E" w:rsidRDefault="00B64D3E" w:rsidP="00B64D3E">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acad.</w:t>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t>Eva GUDUMAC</w:t>
      </w:r>
    </w:p>
    <w:p w:rsidR="00B64D3E" w:rsidRPr="00B64D3E" w:rsidRDefault="00B64D3E" w:rsidP="00B64D3E">
      <w:pPr>
        <w:spacing w:after="0" w:line="240" w:lineRule="auto"/>
        <w:rPr>
          <w:rFonts w:ascii="Times New Roman" w:eastAsia="Times New Roman" w:hAnsi="Times New Roman" w:cs="Times New Roman"/>
          <w:b/>
          <w:sz w:val="24"/>
          <w:szCs w:val="24"/>
          <w:lang w:val="ro-RO" w:eastAsia="ru-RU"/>
        </w:rPr>
      </w:pPr>
    </w:p>
    <w:p w:rsidR="00B64D3E" w:rsidRPr="00B64D3E" w:rsidRDefault="00B64D3E" w:rsidP="00B64D3E">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Conducător adjunct al</w:t>
      </w:r>
    </w:p>
    <w:p w:rsidR="00B64D3E" w:rsidRPr="00B64D3E" w:rsidRDefault="00B64D3E" w:rsidP="00B64D3E">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B64D3E" w:rsidRPr="00B64D3E" w:rsidRDefault="00B64D3E" w:rsidP="00B64D3E">
      <w:pPr>
        <w:spacing w:after="0" w:line="240" w:lineRule="auto"/>
        <w:rPr>
          <w:rFonts w:ascii="Times New Roman" w:eastAsia="Times New Roman" w:hAnsi="Times New Roman" w:cs="Times New Roman"/>
          <w:sz w:val="24"/>
          <w:szCs w:val="24"/>
          <w:lang w:val="ro-MD" w:eastAsia="ru-RU"/>
        </w:rPr>
      </w:pPr>
      <w:r w:rsidRPr="00B64D3E">
        <w:rPr>
          <w:rFonts w:ascii="Times New Roman" w:eastAsia="Times New Roman" w:hAnsi="Times New Roman" w:cs="Times New Roman"/>
          <w:sz w:val="24"/>
          <w:szCs w:val="24"/>
          <w:lang w:val="ro-RO" w:eastAsia="ru-RU"/>
        </w:rPr>
        <w:t>acad.                                                                                                               Ion TODERA</w:t>
      </w:r>
      <w:r w:rsidRPr="00B64D3E">
        <w:rPr>
          <w:rFonts w:ascii="Times New Roman" w:eastAsia="Times New Roman" w:hAnsi="Times New Roman" w:cs="Times New Roman"/>
          <w:sz w:val="24"/>
          <w:szCs w:val="24"/>
          <w:lang w:val="ro-MD" w:eastAsia="ru-RU"/>
        </w:rPr>
        <w:t>Ș</w:t>
      </w:r>
    </w:p>
    <w:p w:rsidR="00B64D3E" w:rsidRPr="00B64D3E" w:rsidRDefault="00B64D3E" w:rsidP="00B64D3E">
      <w:pPr>
        <w:spacing w:after="0" w:line="240" w:lineRule="auto"/>
        <w:rPr>
          <w:rFonts w:ascii="Times New Roman" w:eastAsia="Times New Roman" w:hAnsi="Times New Roman" w:cs="Times New Roman"/>
          <w:sz w:val="24"/>
          <w:szCs w:val="24"/>
          <w:lang w:val="ro-RO" w:eastAsia="ru-RU"/>
        </w:rPr>
      </w:pPr>
    </w:p>
    <w:p w:rsidR="00B64D3E" w:rsidRPr="00B64D3E" w:rsidRDefault="00B64D3E" w:rsidP="00B64D3E">
      <w:pPr>
        <w:spacing w:after="0" w:line="240" w:lineRule="auto"/>
        <w:rPr>
          <w:rFonts w:ascii="Times New Roman" w:eastAsia="Times New Roman" w:hAnsi="Times New Roman" w:cs="Times New Roman"/>
          <w:sz w:val="24"/>
          <w:szCs w:val="24"/>
          <w:lang w:val="ro-RO" w:eastAsia="ru-RU"/>
        </w:rPr>
      </w:pPr>
    </w:p>
    <w:p w:rsidR="00B64D3E" w:rsidRPr="00B64D3E" w:rsidRDefault="00B64D3E" w:rsidP="00B64D3E">
      <w:pPr>
        <w:spacing w:after="0" w:line="240" w:lineRule="auto"/>
        <w:rPr>
          <w:rFonts w:ascii="Times New Roman" w:eastAsia="Times New Roman" w:hAnsi="Times New Roman" w:cs="Times New Roman"/>
          <w:color w:val="000000" w:themeColor="text1"/>
          <w:sz w:val="24"/>
          <w:szCs w:val="24"/>
          <w:lang w:val="ro-RO" w:eastAsia="ru-RU"/>
        </w:rPr>
      </w:pPr>
      <w:r w:rsidRPr="00B64D3E">
        <w:rPr>
          <w:rFonts w:ascii="Times New Roman" w:eastAsia="Times New Roman" w:hAnsi="Times New Roman" w:cs="Times New Roman"/>
          <w:sz w:val="24"/>
          <w:szCs w:val="24"/>
          <w:lang w:val="ro-RO" w:eastAsia="ru-RU"/>
        </w:rPr>
        <w:t xml:space="preserve">Secretar Științific al Secției </w:t>
      </w:r>
    </w:p>
    <w:p w:rsidR="00B64D3E" w:rsidRPr="00B64D3E" w:rsidRDefault="00B64D3E" w:rsidP="00B64D3E">
      <w:pPr>
        <w:spacing w:after="0" w:line="240" w:lineRule="auto"/>
        <w:rPr>
          <w:rFonts w:ascii="Times New Roman" w:eastAsia="Times New Roman" w:hAnsi="Times New Roman" w:cs="Times New Roman"/>
          <w:sz w:val="20"/>
          <w:szCs w:val="20"/>
          <w:lang w:val="ru-RU" w:eastAsia="ru-RU"/>
        </w:rPr>
      </w:pPr>
      <w:r w:rsidRPr="00B64D3E">
        <w:rPr>
          <w:rFonts w:ascii="Times New Roman" w:eastAsia="Times New Roman" w:hAnsi="Times New Roman" w:cs="Times New Roman"/>
          <w:color w:val="000000" w:themeColor="text1"/>
          <w:sz w:val="24"/>
          <w:szCs w:val="24"/>
          <w:lang w:val="ro-RO" w:eastAsia="ru-RU"/>
        </w:rPr>
        <w:t xml:space="preserve">Dr. </w:t>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t xml:space="preserve">Gabriela ROMANCIUC   </w:t>
      </w:r>
    </w:p>
    <w:p w:rsidR="00B64D3E" w:rsidRPr="00B64D3E" w:rsidRDefault="00B64D3E" w:rsidP="00B64D3E">
      <w:pPr>
        <w:spacing w:after="0" w:line="240" w:lineRule="auto"/>
        <w:rPr>
          <w:rFonts w:ascii="Times New Roman" w:eastAsia="Times New Roman" w:hAnsi="Times New Roman" w:cs="Times New Roman"/>
          <w:sz w:val="20"/>
          <w:szCs w:val="20"/>
          <w:lang w:val="ru-RU" w:eastAsia="ru-RU"/>
        </w:rPr>
      </w:pPr>
    </w:p>
    <w:p w:rsidR="00B64D3E" w:rsidRPr="00B64D3E" w:rsidRDefault="00B64D3E" w:rsidP="00B64D3E">
      <w:pPr>
        <w:spacing w:after="0" w:line="240" w:lineRule="auto"/>
        <w:ind w:left="2124" w:hanging="848"/>
        <w:rPr>
          <w:rFonts w:ascii="Times New Roman" w:eastAsia="Times New Roman" w:hAnsi="Times New Roman" w:cs="Times New Roman"/>
          <w:b/>
          <w:sz w:val="24"/>
          <w:szCs w:val="24"/>
          <w:lang w:val="ro-RO"/>
        </w:rPr>
      </w:pPr>
    </w:p>
    <w:p w:rsidR="00B64D3E" w:rsidRPr="00B64D3E" w:rsidRDefault="00B64D3E" w:rsidP="00B64D3E">
      <w:pPr>
        <w:spacing w:after="0" w:line="240" w:lineRule="auto"/>
        <w:rPr>
          <w:rFonts w:ascii="Times New Roman" w:eastAsia="Times New Roman" w:hAnsi="Times New Roman" w:cs="Times New Roman"/>
          <w:sz w:val="20"/>
          <w:szCs w:val="20"/>
          <w:lang w:val="ru-RU" w:eastAsia="ru-RU"/>
        </w:rPr>
      </w:pPr>
    </w:p>
    <w:p w:rsidR="00B64D3E" w:rsidRDefault="00B64D3E"/>
    <w:sectPr w:rsidR="00B64D3E" w:rsidSect="00290B22">
      <w:footerReference w:type="default" r:id="rId10"/>
      <w:pgSz w:w="11906" w:h="16838"/>
      <w:pgMar w:top="568" w:right="850" w:bottom="1134" w:left="1134"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4DD" w:rsidRDefault="00DF4AEA">
    <w:pPr>
      <w:pStyle w:val="Footer"/>
      <w:jc w:val="right"/>
    </w:pPr>
  </w:p>
  <w:p w:rsidR="007204DD" w:rsidRDefault="00DF4AE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3E"/>
    <w:rsid w:val="00B64D3E"/>
    <w:rsid w:val="00DF4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B09A"/>
  <w15:chartTrackingRefBased/>
  <w15:docId w15:val="{A854136C-516E-4A06-BC33-BB15738D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4D3E"/>
    <w:pPr>
      <w:tabs>
        <w:tab w:val="center" w:pos="4844"/>
        <w:tab w:val="right" w:pos="9689"/>
      </w:tabs>
      <w:spacing w:after="0" w:line="240" w:lineRule="auto"/>
    </w:pPr>
    <w:rPr>
      <w:rFonts w:ascii="Times New Roman" w:eastAsia="Times New Roman" w:hAnsi="Times New Roman" w:cs="Times New Roman"/>
      <w:sz w:val="20"/>
      <w:szCs w:val="20"/>
      <w:lang w:val="ru-RU" w:eastAsia="ru-RU"/>
    </w:rPr>
  </w:style>
  <w:style w:type="character" w:customStyle="1" w:styleId="FooterChar">
    <w:name w:val="Footer Char"/>
    <w:basedOn w:val="DefaultParagraphFont"/>
    <w:link w:val="Footer"/>
    <w:uiPriority w:val="99"/>
    <w:rsid w:val="00B64D3E"/>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fontTable" Target="fontTable.xml"/><Relationship Id="rId5" Type="http://schemas.openxmlformats.org/officeDocument/2006/relationships/hyperlink" Target="mailto:ssv.asm.md@gmail.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1</cp:revision>
  <dcterms:created xsi:type="dcterms:W3CDTF">2025-12-22T12:04:00Z</dcterms:created>
  <dcterms:modified xsi:type="dcterms:W3CDTF">2025-12-22T12:25:00Z</dcterms:modified>
</cp:coreProperties>
</file>