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9DF1B" w14:textId="77777777" w:rsidR="00692F06" w:rsidRDefault="00692F06" w:rsidP="00692F06">
      <w:pPr>
        <w:keepNext/>
        <w:spacing w:after="0" w:line="276" w:lineRule="auto"/>
        <w:jc w:val="center"/>
        <w:outlineLvl w:val="0"/>
        <w:rPr>
          <w:rFonts w:ascii="Times New Roman" w:hAnsi="Times New Roman"/>
          <w:b/>
          <w:bCs/>
          <w:kern w:val="32"/>
          <w:sz w:val="24"/>
          <w:szCs w:val="24"/>
        </w:rPr>
      </w:pPr>
      <w:r>
        <w:rPr>
          <w:rFonts w:ascii="Times New Roman" w:hAnsi="Times New Roman"/>
          <w:b/>
          <w:bCs/>
          <w:kern w:val="32"/>
          <w:sz w:val="24"/>
          <w:szCs w:val="24"/>
          <w:lang w:val="ro-MD"/>
        </w:rPr>
        <w:t>Rezuma</w:t>
      </w:r>
      <w:proofErr w:type="spellStart"/>
      <w:r>
        <w:rPr>
          <w:rFonts w:ascii="Times New Roman" w:hAnsi="Times New Roman"/>
          <w:b/>
          <w:bCs/>
          <w:kern w:val="32"/>
          <w:sz w:val="24"/>
          <w:szCs w:val="24"/>
        </w:rPr>
        <w:t>tul</w:t>
      </w:r>
      <w:proofErr w:type="spellEnd"/>
      <w:r>
        <w:rPr>
          <w:rFonts w:ascii="Times New Roman" w:hAnsi="Times New Roman"/>
          <w:b/>
          <w:bCs/>
          <w:kern w:val="32"/>
          <w:sz w:val="24"/>
          <w:szCs w:val="24"/>
        </w:rPr>
        <w:t xml:space="preserve"> </w:t>
      </w:r>
      <w:proofErr w:type="spellStart"/>
      <w:r>
        <w:rPr>
          <w:rFonts w:ascii="Times New Roman" w:hAnsi="Times New Roman"/>
          <w:b/>
          <w:bCs/>
          <w:kern w:val="32"/>
          <w:sz w:val="24"/>
          <w:szCs w:val="24"/>
        </w:rPr>
        <w:t>activității</w:t>
      </w:r>
      <w:proofErr w:type="spellEnd"/>
      <w:r>
        <w:rPr>
          <w:rFonts w:ascii="Times New Roman" w:hAnsi="Times New Roman"/>
          <w:b/>
          <w:bCs/>
          <w:kern w:val="32"/>
          <w:sz w:val="24"/>
          <w:szCs w:val="24"/>
        </w:rPr>
        <w:t xml:space="preserve"> </w:t>
      </w:r>
      <w:proofErr w:type="spellStart"/>
      <w:r>
        <w:rPr>
          <w:rFonts w:ascii="Times New Roman" w:hAnsi="Times New Roman"/>
          <w:b/>
          <w:bCs/>
          <w:kern w:val="32"/>
          <w:sz w:val="24"/>
          <w:szCs w:val="24"/>
        </w:rPr>
        <w:t>și</w:t>
      </w:r>
      <w:proofErr w:type="spellEnd"/>
      <w:r>
        <w:rPr>
          <w:rFonts w:ascii="Times New Roman" w:hAnsi="Times New Roman"/>
          <w:b/>
          <w:bCs/>
          <w:kern w:val="32"/>
          <w:sz w:val="24"/>
          <w:szCs w:val="24"/>
        </w:rPr>
        <w:t xml:space="preserve"> a </w:t>
      </w:r>
      <w:proofErr w:type="spellStart"/>
      <w:r>
        <w:rPr>
          <w:rFonts w:ascii="Times New Roman" w:hAnsi="Times New Roman"/>
          <w:b/>
          <w:bCs/>
          <w:kern w:val="32"/>
          <w:sz w:val="24"/>
          <w:szCs w:val="24"/>
        </w:rPr>
        <w:t>rezultatelor</w:t>
      </w:r>
      <w:proofErr w:type="spellEnd"/>
      <w:r>
        <w:rPr>
          <w:rFonts w:ascii="Times New Roman" w:hAnsi="Times New Roman"/>
          <w:b/>
          <w:bCs/>
          <w:kern w:val="32"/>
          <w:sz w:val="24"/>
          <w:szCs w:val="24"/>
        </w:rPr>
        <w:t xml:space="preserve"> </w:t>
      </w:r>
      <w:proofErr w:type="spellStart"/>
      <w:r>
        <w:rPr>
          <w:rFonts w:ascii="Times New Roman" w:hAnsi="Times New Roman"/>
          <w:b/>
          <w:bCs/>
          <w:kern w:val="32"/>
          <w:sz w:val="24"/>
          <w:szCs w:val="24"/>
        </w:rPr>
        <w:t>obținute</w:t>
      </w:r>
      <w:proofErr w:type="spellEnd"/>
      <w:r>
        <w:rPr>
          <w:rFonts w:ascii="Times New Roman" w:hAnsi="Times New Roman"/>
          <w:b/>
          <w:bCs/>
          <w:kern w:val="32"/>
          <w:sz w:val="24"/>
          <w:szCs w:val="24"/>
        </w:rPr>
        <w:t xml:space="preserve"> </w:t>
      </w:r>
      <w:proofErr w:type="spellStart"/>
      <w:r>
        <w:rPr>
          <w:rFonts w:ascii="Times New Roman" w:hAnsi="Times New Roman"/>
          <w:b/>
          <w:bCs/>
          <w:kern w:val="32"/>
          <w:sz w:val="24"/>
          <w:szCs w:val="24"/>
        </w:rPr>
        <w:t>în</w:t>
      </w:r>
      <w:proofErr w:type="spellEnd"/>
      <w:r>
        <w:rPr>
          <w:rFonts w:ascii="Times New Roman" w:hAnsi="Times New Roman"/>
          <w:b/>
          <w:bCs/>
          <w:kern w:val="32"/>
          <w:sz w:val="24"/>
          <w:szCs w:val="24"/>
        </w:rPr>
        <w:t xml:space="preserve"> </w:t>
      </w:r>
      <w:proofErr w:type="spellStart"/>
      <w:r>
        <w:rPr>
          <w:rFonts w:ascii="Times New Roman" w:hAnsi="Times New Roman"/>
          <w:b/>
          <w:bCs/>
          <w:kern w:val="32"/>
          <w:sz w:val="24"/>
          <w:szCs w:val="24"/>
        </w:rPr>
        <w:t>proiect</w:t>
      </w:r>
      <w:proofErr w:type="spellEnd"/>
      <w:r>
        <w:rPr>
          <w:rFonts w:ascii="Times New Roman" w:hAnsi="Times New Roman"/>
          <w:b/>
          <w:bCs/>
          <w:kern w:val="32"/>
          <w:sz w:val="24"/>
          <w:szCs w:val="24"/>
        </w:rPr>
        <w:t xml:space="preserve"> </w:t>
      </w:r>
      <w:proofErr w:type="spellStart"/>
      <w:r>
        <w:rPr>
          <w:rFonts w:ascii="Times New Roman" w:hAnsi="Times New Roman"/>
          <w:b/>
          <w:bCs/>
          <w:kern w:val="32"/>
          <w:sz w:val="24"/>
          <w:szCs w:val="24"/>
        </w:rPr>
        <w:t>perioada</w:t>
      </w:r>
      <w:proofErr w:type="spellEnd"/>
      <w:r>
        <w:rPr>
          <w:rFonts w:ascii="Times New Roman" w:hAnsi="Times New Roman"/>
          <w:b/>
          <w:bCs/>
          <w:kern w:val="32"/>
          <w:sz w:val="24"/>
          <w:szCs w:val="24"/>
        </w:rPr>
        <w:t xml:space="preserve"> 2020-2023 </w:t>
      </w:r>
    </w:p>
    <w:p w14:paraId="0650C642" w14:textId="77777777" w:rsidR="00692F06" w:rsidRDefault="00692F06" w:rsidP="00692F06">
      <w:pPr>
        <w:tabs>
          <w:tab w:val="left" w:pos="2940"/>
        </w:tabs>
        <w:spacing w:after="0" w:line="276" w:lineRule="auto"/>
        <w:jc w:val="center"/>
        <w:rPr>
          <w:rFonts w:ascii="Times New Roman" w:hAnsi="Times New Roman"/>
          <w:sz w:val="24"/>
          <w:szCs w:val="24"/>
          <w:lang w:val="ro-RO"/>
        </w:rPr>
      </w:pPr>
      <w:r>
        <w:rPr>
          <w:rFonts w:ascii="Times New Roman" w:hAnsi="Times New Roman"/>
          <w:sz w:val="24"/>
          <w:szCs w:val="24"/>
          <w:lang w:val="ro-RO"/>
        </w:rPr>
        <w:t>Proiectul:  „Valorificarea la scara industrială a potențialului oenologic al soiurilor și clonelor de struguri asanate de selecție nouă și autohtone pentru fabricarea producției vinicole competitive pe piețele internaționale”</w:t>
      </w:r>
    </w:p>
    <w:p w14:paraId="3C046DB8" w14:textId="40C1C153" w:rsidR="00872A86" w:rsidRPr="00872A86" w:rsidRDefault="00692F06" w:rsidP="00872A86">
      <w:pPr>
        <w:tabs>
          <w:tab w:val="left" w:pos="2940"/>
        </w:tabs>
        <w:spacing w:after="0" w:line="276" w:lineRule="auto"/>
        <w:rPr>
          <w:rFonts w:ascii="Times New Roman" w:hAnsi="Times New Roman"/>
          <w:sz w:val="24"/>
          <w:szCs w:val="24"/>
          <w:lang w:val="ro-RO"/>
        </w:rPr>
      </w:pPr>
      <w:r>
        <w:rPr>
          <w:rFonts w:ascii="Times New Roman" w:hAnsi="Times New Roman"/>
          <w:sz w:val="24"/>
          <w:szCs w:val="24"/>
          <w:lang w:val="ro-RO"/>
        </w:rPr>
        <w:t xml:space="preserve">Cifrul proiectului: </w:t>
      </w:r>
      <w:r>
        <w:rPr>
          <w:rFonts w:ascii="Times New Roman" w:hAnsi="Times New Roman"/>
          <w:b/>
          <w:sz w:val="24"/>
          <w:szCs w:val="24"/>
          <w:lang w:val="ro-RO"/>
        </w:rPr>
        <w:t>20.80009.5107.05</w:t>
      </w:r>
      <w:r>
        <w:rPr>
          <w:rFonts w:ascii="Times New Roman" w:hAnsi="Times New Roman"/>
          <w:sz w:val="24"/>
          <w:szCs w:val="24"/>
          <w:lang w:val="ro-RO"/>
        </w:rPr>
        <w:t xml:space="preserve"> </w:t>
      </w:r>
      <w:r w:rsidR="00872A86" w:rsidRPr="00872A86">
        <w:rPr>
          <w:rFonts w:ascii="Times New Roman" w:hAnsi="Times New Roman"/>
          <w:sz w:val="24"/>
          <w:szCs w:val="24"/>
          <w:lang w:val="ro-RO"/>
        </w:rPr>
        <w:t xml:space="preserve">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72A86" w:rsidRPr="00872A86" w14:paraId="78896157" w14:textId="77777777" w:rsidTr="009462BF">
        <w:tc>
          <w:tcPr>
            <w:tcW w:w="10348" w:type="dxa"/>
            <w:shd w:val="clear" w:color="auto" w:fill="auto"/>
          </w:tcPr>
          <w:p w14:paraId="17C48537" w14:textId="65005B62" w:rsidR="00872A86" w:rsidRPr="00872A86" w:rsidRDefault="00872A86" w:rsidP="00872A86">
            <w:pPr>
              <w:spacing w:after="0" w:line="240" w:lineRule="auto"/>
              <w:ind w:firstLine="455"/>
              <w:jc w:val="both"/>
              <w:rPr>
                <w:rFonts w:ascii="Times New Roman" w:hAnsi="Times New Roman"/>
                <w:b/>
                <w:sz w:val="23"/>
                <w:szCs w:val="23"/>
                <w:lang w:val="ro-MD"/>
              </w:rPr>
            </w:pPr>
            <w:r w:rsidRPr="00872A86">
              <w:rPr>
                <w:rFonts w:ascii="Times New Roman" w:hAnsi="Times New Roman"/>
                <w:b/>
                <w:sz w:val="23"/>
                <w:szCs w:val="23"/>
                <w:lang w:val="ro-MD"/>
              </w:rPr>
              <w:t>REZUMAT</w:t>
            </w:r>
          </w:p>
          <w:p w14:paraId="10F1EF82" w14:textId="64226D35" w:rsidR="00872A86" w:rsidRPr="00872A86" w:rsidRDefault="00872A86" w:rsidP="00872A86">
            <w:pPr>
              <w:spacing w:after="0" w:line="240" w:lineRule="auto"/>
              <w:ind w:firstLine="455"/>
              <w:jc w:val="both"/>
              <w:rPr>
                <w:rFonts w:ascii="Times New Roman" w:hAnsi="Times New Roman"/>
                <w:sz w:val="23"/>
                <w:szCs w:val="23"/>
                <w:lang w:val="ro-MD"/>
              </w:rPr>
            </w:pPr>
            <w:r w:rsidRPr="00872A86">
              <w:rPr>
                <w:rFonts w:ascii="Times New Roman" w:hAnsi="Times New Roman"/>
                <w:sz w:val="23"/>
                <w:szCs w:val="23"/>
                <w:lang w:val="ro-MD"/>
              </w:rPr>
              <w:t>Au fost obținute clone fitosanitare de soiuri de struguri de selecție nouă și autohtone libere de infecții virotice și cancer bacterian.</w:t>
            </w:r>
          </w:p>
          <w:p w14:paraId="2C7E0287" w14:textId="77777777" w:rsidR="00872A86" w:rsidRPr="00872A86" w:rsidRDefault="00872A86" w:rsidP="00872A86">
            <w:pPr>
              <w:spacing w:after="0" w:line="240" w:lineRule="auto"/>
              <w:ind w:firstLine="455"/>
              <w:jc w:val="both"/>
              <w:rPr>
                <w:rFonts w:ascii="Times New Roman" w:hAnsi="Times New Roman"/>
                <w:sz w:val="23"/>
                <w:szCs w:val="23"/>
                <w:lang w:val="ro-MD"/>
              </w:rPr>
            </w:pPr>
            <w:r w:rsidRPr="00872A86">
              <w:rPr>
                <w:rFonts w:ascii="Times New Roman" w:hAnsi="Times New Roman"/>
                <w:sz w:val="23"/>
                <w:szCs w:val="23"/>
                <w:lang w:val="ro-MD"/>
              </w:rPr>
              <w:t>Plantațiile mamă de categoria biologică „Prebază” a I.P. IȘPHTA a fost completată cu clone fitosanitare a soiurilor de selecție nouă și autohtone: Feteasca Albă, Feteasca Regală, Negru de Căușeni, Alb de Onițcani, Busuioaca de Bohotin, Luminița, Muscat de Ialoveni, Codrinschii și al. pe o suprafață de 3,5 ha.</w:t>
            </w:r>
          </w:p>
          <w:p w14:paraId="7933C6A3" w14:textId="77777777" w:rsidR="00872A86" w:rsidRPr="00872A86" w:rsidRDefault="00872A86" w:rsidP="00872A86">
            <w:pPr>
              <w:spacing w:after="0" w:line="240" w:lineRule="auto"/>
              <w:ind w:firstLine="455"/>
              <w:jc w:val="both"/>
              <w:rPr>
                <w:rFonts w:ascii="Times New Roman" w:hAnsi="Times New Roman"/>
                <w:sz w:val="23"/>
                <w:szCs w:val="23"/>
                <w:lang w:val="ro-MD"/>
              </w:rPr>
            </w:pPr>
            <w:r w:rsidRPr="00872A86">
              <w:rPr>
                <w:rFonts w:ascii="Times New Roman" w:hAnsi="Times New Roman"/>
                <w:sz w:val="23"/>
                <w:szCs w:val="23"/>
                <w:lang w:val="ro-MD"/>
              </w:rPr>
              <w:t>Plantația mamă de categoria biologică „Bază” a fost completată cu material săditor asanat a soiurilor: Viorica, Riton, Floricica, Legenda, Feteasca Neagră, Copceac, Plăvaie, Crimpoșie, Telti Curuc și al. Suprafața totală de plantații viticole a fost lărgită pînă la 8 ha.</w:t>
            </w:r>
          </w:p>
          <w:p w14:paraId="52585400" w14:textId="77777777" w:rsidR="00872A86" w:rsidRPr="00872A86" w:rsidRDefault="00872A86" w:rsidP="00872A86">
            <w:pPr>
              <w:spacing w:after="0" w:line="240" w:lineRule="auto"/>
              <w:ind w:firstLine="455"/>
              <w:jc w:val="both"/>
              <w:rPr>
                <w:rFonts w:ascii="Times New Roman" w:hAnsi="Times New Roman"/>
                <w:sz w:val="23"/>
                <w:szCs w:val="23"/>
                <w:lang w:val="ro-MD"/>
              </w:rPr>
            </w:pPr>
            <w:r w:rsidRPr="00872A86">
              <w:rPr>
                <w:rFonts w:ascii="Times New Roman" w:hAnsi="Times New Roman"/>
                <w:sz w:val="23"/>
                <w:szCs w:val="23"/>
                <w:lang w:val="ro-MD"/>
              </w:rPr>
              <w:t>Au fost studiate diferite regimuri de tratare termică a materialului săditor viticol cu apă fierbinte (50-55°C) și aer fierbinte (37-38°C) în scopul asanării materialului viticol contra bolilor virotice și cancer bacterian.</w:t>
            </w:r>
          </w:p>
          <w:p w14:paraId="219B5659" w14:textId="77777777" w:rsidR="00872A86" w:rsidRPr="00872A86" w:rsidRDefault="00872A86" w:rsidP="00872A86">
            <w:pPr>
              <w:spacing w:after="0" w:line="240" w:lineRule="auto"/>
              <w:ind w:firstLine="455"/>
              <w:jc w:val="both"/>
              <w:rPr>
                <w:rFonts w:ascii="Times New Roman" w:hAnsi="Times New Roman"/>
                <w:sz w:val="23"/>
                <w:szCs w:val="23"/>
                <w:lang w:val="ro-MD"/>
              </w:rPr>
            </w:pPr>
            <w:r w:rsidRPr="00872A86">
              <w:rPr>
                <w:rFonts w:ascii="Times New Roman" w:hAnsi="Times New Roman"/>
                <w:sz w:val="23"/>
                <w:szCs w:val="23"/>
                <w:lang w:val="ro-MD"/>
              </w:rPr>
              <w:t>A fost elaborată și aprobată de MADRM „Instrucțiunea tehnologică de ramură referitoare la tratarea materialului de înmulțire și săditor viticol prin metoda de hidrotermoterapie (IT MD 67-</w:t>
            </w:r>
            <w:r w:rsidRPr="00872A86">
              <w:rPr>
                <w:rFonts w:ascii="Times New Roman" w:hAnsi="Times New Roman"/>
                <w:sz w:val="23"/>
                <w:szCs w:val="23"/>
              </w:rPr>
              <w:t xml:space="preserve"> </w:t>
            </w:r>
            <w:r w:rsidRPr="00872A86">
              <w:rPr>
                <w:rFonts w:ascii="Times New Roman" w:hAnsi="Times New Roman"/>
                <w:sz w:val="23"/>
                <w:szCs w:val="23"/>
                <w:lang w:val="ro-MD"/>
              </w:rPr>
              <w:t>40582515-123:2020).</w:t>
            </w:r>
          </w:p>
          <w:p w14:paraId="5F4C5FB5" w14:textId="77777777" w:rsidR="00872A86" w:rsidRPr="00872A86" w:rsidRDefault="00872A86" w:rsidP="00872A86">
            <w:pPr>
              <w:spacing w:after="0" w:line="240" w:lineRule="auto"/>
              <w:ind w:firstLine="455"/>
              <w:jc w:val="both"/>
              <w:rPr>
                <w:rFonts w:ascii="Times New Roman" w:hAnsi="Times New Roman"/>
                <w:sz w:val="23"/>
                <w:szCs w:val="23"/>
                <w:lang w:val="ro-MD"/>
              </w:rPr>
            </w:pPr>
            <w:r w:rsidRPr="00872A86">
              <w:rPr>
                <w:rFonts w:ascii="Times New Roman" w:hAnsi="Times New Roman"/>
                <w:sz w:val="23"/>
                <w:szCs w:val="23"/>
                <w:lang w:val="ro-MD"/>
              </w:rPr>
              <w:t>Au fost efectuate cercetări de devirozare a materialului săditor viticol afectat de diferite boli virotice cu diferite substanțe chimice (Viron, Fitovlavin, acizi organici ș.a.).</w:t>
            </w:r>
          </w:p>
          <w:p w14:paraId="1000989F" w14:textId="77777777" w:rsidR="00872A86" w:rsidRPr="00872A86" w:rsidRDefault="00872A86" w:rsidP="00872A86">
            <w:pPr>
              <w:spacing w:after="0" w:line="240" w:lineRule="auto"/>
              <w:ind w:firstLine="455"/>
              <w:jc w:val="both"/>
              <w:rPr>
                <w:rFonts w:ascii="Times New Roman" w:hAnsi="Times New Roman"/>
                <w:sz w:val="23"/>
                <w:szCs w:val="23"/>
                <w:lang w:val="ro-MD"/>
              </w:rPr>
            </w:pPr>
            <w:r w:rsidRPr="00872A86">
              <w:rPr>
                <w:rFonts w:ascii="Times New Roman" w:hAnsi="Times New Roman"/>
                <w:sz w:val="23"/>
                <w:szCs w:val="23"/>
                <w:lang w:val="ro-MD"/>
              </w:rPr>
              <w:t>Au fost plantate 5 ha de plantații viticole de soiul Viorica cu material săditor viticol devirozat și 5 ha plantații de soiul Riton cu material săditor viticol devirozat la întreprinderea „Vinăria Purcari” (a. 2022).</w:t>
            </w:r>
          </w:p>
          <w:p w14:paraId="01EBB487" w14:textId="77777777" w:rsidR="00872A86" w:rsidRPr="00872A86" w:rsidRDefault="00872A86" w:rsidP="00872A86">
            <w:pPr>
              <w:spacing w:after="0" w:line="240" w:lineRule="auto"/>
              <w:ind w:firstLine="455"/>
              <w:jc w:val="both"/>
              <w:rPr>
                <w:rFonts w:ascii="Times New Roman" w:hAnsi="Times New Roman"/>
                <w:sz w:val="23"/>
                <w:szCs w:val="23"/>
                <w:lang w:val="ro-MD"/>
              </w:rPr>
            </w:pPr>
            <w:r w:rsidRPr="00872A86">
              <w:rPr>
                <w:rFonts w:ascii="Times New Roman" w:hAnsi="Times New Roman"/>
                <w:sz w:val="23"/>
                <w:szCs w:val="23"/>
                <w:lang w:val="ro-MD"/>
              </w:rPr>
              <w:t>Din mustul de struguri și alte medii au fost izolate și selectate 9 tulpini de levuri noi locale pentru producerea vinurilor albe, roșii și spumante, care au fost depozitate în Colecția Națională de Microorganisme Nepatogene a Institutului de Microbiologie și Biotehnologii (IMB). Au fost obținute adeverințe de depozitare și pașapoarte pentru tulpinile noi de levuri cu cifrul atribuit de către CNAN a IMB ( în total 9 pașapoarte).</w:t>
            </w:r>
          </w:p>
          <w:p w14:paraId="4A794B53" w14:textId="77777777" w:rsidR="00872A86" w:rsidRPr="00872A86" w:rsidRDefault="00872A86" w:rsidP="00872A86">
            <w:pPr>
              <w:spacing w:after="0" w:line="240" w:lineRule="auto"/>
              <w:ind w:firstLine="455"/>
              <w:jc w:val="both"/>
              <w:rPr>
                <w:rFonts w:ascii="Times New Roman" w:hAnsi="Times New Roman"/>
                <w:sz w:val="23"/>
                <w:szCs w:val="23"/>
                <w:lang w:val="ro-MD"/>
              </w:rPr>
            </w:pPr>
            <w:r w:rsidRPr="00872A86">
              <w:rPr>
                <w:rFonts w:ascii="Times New Roman" w:hAnsi="Times New Roman"/>
                <w:sz w:val="23"/>
                <w:szCs w:val="23"/>
                <w:lang w:val="ro-MD"/>
              </w:rPr>
              <w:t>Au fost obținute partide experimentale de vinuri albe seci din soiurile Viorica, Riton, Floricica, Legenda și partide de vinuri roșii seci din soiurile Codrinschii, Copceac, Negru de Căușeni și Feteasca Neagră.</w:t>
            </w:r>
          </w:p>
          <w:p w14:paraId="2A4B9668" w14:textId="77777777" w:rsidR="00872A86" w:rsidRPr="00872A86" w:rsidRDefault="00872A86" w:rsidP="00872A86">
            <w:pPr>
              <w:spacing w:after="0" w:line="240" w:lineRule="auto"/>
              <w:ind w:firstLine="455"/>
              <w:jc w:val="both"/>
              <w:rPr>
                <w:rFonts w:ascii="Times New Roman" w:hAnsi="Times New Roman"/>
                <w:sz w:val="23"/>
                <w:szCs w:val="23"/>
                <w:lang w:val="ro-MD"/>
              </w:rPr>
            </w:pPr>
            <w:r w:rsidRPr="00872A86">
              <w:rPr>
                <w:rFonts w:ascii="Times New Roman" w:hAnsi="Times New Roman"/>
                <w:sz w:val="23"/>
                <w:szCs w:val="23"/>
                <w:lang w:val="ro-MD"/>
              </w:rPr>
              <w:t>Au fost elaborate și implementate la întreprinderile vinicole din R. Moldova instrucțiuni tehnologice de fabricare a vinurilor albe seci din soiurile de selecție nouă și instrucțiunile tehnologice de fabricarea vinurilor roșii seci din soiuri de selecție nouă și locale.</w:t>
            </w:r>
          </w:p>
          <w:p w14:paraId="30D5E9CD" w14:textId="77777777" w:rsidR="00872A86" w:rsidRPr="00872A86" w:rsidRDefault="00872A86" w:rsidP="00872A86">
            <w:pPr>
              <w:spacing w:after="0" w:line="240" w:lineRule="auto"/>
              <w:ind w:firstLine="455"/>
              <w:jc w:val="both"/>
              <w:rPr>
                <w:rFonts w:ascii="Times New Roman" w:hAnsi="Times New Roman"/>
                <w:sz w:val="23"/>
                <w:szCs w:val="23"/>
                <w:lang w:val="ro-MD"/>
              </w:rPr>
            </w:pPr>
            <w:r w:rsidRPr="00872A86">
              <w:rPr>
                <w:rFonts w:ascii="Times New Roman" w:hAnsi="Times New Roman"/>
                <w:sz w:val="23"/>
                <w:szCs w:val="23"/>
                <w:lang w:val="ro-MD"/>
              </w:rPr>
              <w:t>A fost stabilit potențialul oenologic înalt a soiurilor de struguri roșii: Codrinschii, Negru de Căușeni, Copceac și Feteasca Neagră pentru producerea vinurilor roșii seci bogate în substanțe biologic active, inclusiv substanțe fenolice și antocieni.</w:t>
            </w:r>
          </w:p>
          <w:p w14:paraId="19772508" w14:textId="77777777" w:rsidR="00872A86" w:rsidRPr="00872A86" w:rsidRDefault="00872A86" w:rsidP="00872A86">
            <w:pPr>
              <w:spacing w:after="0" w:line="240" w:lineRule="auto"/>
              <w:ind w:firstLine="455"/>
              <w:jc w:val="both"/>
              <w:rPr>
                <w:rFonts w:ascii="Times New Roman" w:hAnsi="Times New Roman"/>
                <w:sz w:val="23"/>
                <w:szCs w:val="23"/>
                <w:lang w:val="ro-MD"/>
              </w:rPr>
            </w:pPr>
            <w:r w:rsidRPr="00872A86">
              <w:rPr>
                <w:rFonts w:ascii="Times New Roman" w:hAnsi="Times New Roman"/>
                <w:sz w:val="23"/>
                <w:szCs w:val="23"/>
                <w:lang w:val="ro-MD"/>
              </w:rPr>
              <w:t>Au fost obținute aromogramele complexului volatil a vinurilor albe seci obținute din soiurile de selecție nouă: Viorica, Riton, Floricica și Legenda.</w:t>
            </w:r>
          </w:p>
          <w:p w14:paraId="0AD4694B" w14:textId="77777777" w:rsidR="00872A86" w:rsidRPr="00872A86" w:rsidRDefault="00872A86" w:rsidP="00872A86">
            <w:pPr>
              <w:spacing w:after="0" w:line="240" w:lineRule="auto"/>
              <w:ind w:firstLine="455"/>
              <w:jc w:val="both"/>
              <w:rPr>
                <w:rFonts w:ascii="Times New Roman" w:hAnsi="Times New Roman"/>
                <w:sz w:val="23"/>
                <w:szCs w:val="23"/>
                <w:lang w:val="ro-MD"/>
              </w:rPr>
            </w:pPr>
            <w:r w:rsidRPr="00872A86">
              <w:rPr>
                <w:rFonts w:ascii="Times New Roman" w:hAnsi="Times New Roman"/>
                <w:sz w:val="23"/>
                <w:szCs w:val="23"/>
                <w:lang w:val="ro-MD"/>
              </w:rPr>
              <w:t>Pentru prima dată au fost obținute antocianogramele vinurilor roșii din soiurile: Copceac, Negru de Căușeni, Codrinschii și Feteasca Neagră.</w:t>
            </w:r>
          </w:p>
          <w:p w14:paraId="11D81D5E" w14:textId="77777777" w:rsidR="00872A86" w:rsidRPr="00872A86" w:rsidRDefault="00872A86" w:rsidP="00872A86">
            <w:pPr>
              <w:spacing w:after="0" w:line="240" w:lineRule="auto"/>
              <w:ind w:firstLine="455"/>
              <w:jc w:val="both"/>
              <w:rPr>
                <w:rFonts w:ascii="Times New Roman" w:hAnsi="Times New Roman"/>
                <w:sz w:val="23"/>
                <w:szCs w:val="23"/>
                <w:lang w:val="ro-MD"/>
              </w:rPr>
            </w:pPr>
            <w:r w:rsidRPr="00872A86">
              <w:rPr>
                <w:rFonts w:ascii="Times New Roman" w:hAnsi="Times New Roman"/>
                <w:sz w:val="23"/>
                <w:szCs w:val="23"/>
                <w:lang w:val="ro-MD"/>
              </w:rPr>
              <w:t>Au fost elaborate 3 Instrucțiuni tehnologice de fabricare a vinurilor spumante albe în baza cupajelor din soiurile de selecție nouă: Viorica, Riton, Floricica și soiul local Plavaie.</w:t>
            </w:r>
          </w:p>
          <w:p w14:paraId="2AEB5EB0" w14:textId="77777777" w:rsidR="00872A86" w:rsidRPr="00872A86" w:rsidRDefault="00872A86" w:rsidP="00872A86">
            <w:pPr>
              <w:spacing w:after="0" w:line="240" w:lineRule="auto"/>
              <w:ind w:firstLine="455"/>
              <w:jc w:val="both"/>
              <w:rPr>
                <w:rFonts w:ascii="Times New Roman" w:hAnsi="Times New Roman"/>
                <w:sz w:val="23"/>
                <w:szCs w:val="23"/>
                <w:lang w:val="ro-MD"/>
              </w:rPr>
            </w:pPr>
            <w:r w:rsidRPr="00872A86">
              <w:rPr>
                <w:rFonts w:ascii="Times New Roman" w:hAnsi="Times New Roman"/>
                <w:sz w:val="23"/>
                <w:szCs w:val="23"/>
                <w:lang w:val="ro-MD"/>
              </w:rPr>
              <w:t>Din distilatele obținute din vinurile din soiuri autohtone și selecție nouă a fost elaborat divinul cu vîrsta de 4 ani „Su</w:t>
            </w:r>
            <w:r w:rsidRPr="00872A86">
              <w:rPr>
                <w:rFonts w:ascii="Times New Roman" w:hAnsi="Times New Roman"/>
                <w:sz w:val="23"/>
                <w:szCs w:val="23"/>
                <w:lang w:val="ru-RU"/>
              </w:rPr>
              <w:t>с</w:t>
            </w:r>
            <w:r w:rsidRPr="00872A86">
              <w:rPr>
                <w:rFonts w:ascii="Times New Roman" w:hAnsi="Times New Roman"/>
                <w:sz w:val="23"/>
                <w:szCs w:val="23"/>
                <w:lang w:val="ro-MD"/>
              </w:rPr>
              <w:t>ces” ( IT MD 67-40582515-133:2023).</w:t>
            </w:r>
          </w:p>
          <w:p w14:paraId="229C60FA" w14:textId="77777777" w:rsidR="00872A86" w:rsidRPr="00872A86" w:rsidRDefault="00872A86" w:rsidP="00872A86">
            <w:pPr>
              <w:spacing w:after="0" w:line="240" w:lineRule="auto"/>
              <w:ind w:firstLine="455"/>
              <w:jc w:val="both"/>
              <w:rPr>
                <w:rFonts w:ascii="Times New Roman" w:hAnsi="Times New Roman"/>
                <w:sz w:val="23"/>
                <w:szCs w:val="23"/>
                <w:lang w:val="ro-MD"/>
              </w:rPr>
            </w:pPr>
            <w:r w:rsidRPr="00872A86">
              <w:rPr>
                <w:rFonts w:ascii="Times New Roman" w:hAnsi="Times New Roman"/>
                <w:sz w:val="23"/>
                <w:szCs w:val="23"/>
                <w:lang w:val="ro-MD"/>
              </w:rPr>
              <w:t>Au fost elaborate cardurile de puritate pentru 4 vinuri roșii și 4 vinuri albe seci din soiuri de selecție nouă și autohtone.</w:t>
            </w:r>
          </w:p>
          <w:p w14:paraId="644124E5" w14:textId="77777777" w:rsidR="00872A86" w:rsidRPr="00872A86" w:rsidRDefault="00872A86" w:rsidP="00872A86">
            <w:pPr>
              <w:spacing w:after="0" w:line="240" w:lineRule="auto"/>
              <w:ind w:firstLine="455"/>
              <w:jc w:val="both"/>
              <w:rPr>
                <w:rFonts w:ascii="Times New Roman" w:hAnsi="Times New Roman"/>
                <w:sz w:val="23"/>
                <w:szCs w:val="23"/>
                <w:lang w:val="ro-MD"/>
              </w:rPr>
            </w:pPr>
            <w:r w:rsidRPr="00872A86">
              <w:rPr>
                <w:rFonts w:ascii="Times New Roman" w:hAnsi="Times New Roman"/>
                <w:sz w:val="23"/>
                <w:szCs w:val="23"/>
                <w:lang w:val="ro-MD"/>
              </w:rPr>
              <w:t>Au fost elaborate și aprobate de Institutul de Standardizare din Moldova 3 standarde moldovenești: SM 207:2021 „Material de înmulțire viticol. Specificații tehnice” SM 206:2022 și SM 84:2023 „Struguri recoltați manual sau mecanizat pentru procesare industrială. Specificații”.</w:t>
            </w:r>
          </w:p>
          <w:p w14:paraId="2BF0B3AE" w14:textId="77777777" w:rsidR="00872A86" w:rsidRDefault="00872A86" w:rsidP="00872A86">
            <w:pPr>
              <w:spacing w:after="0" w:line="240" w:lineRule="auto"/>
              <w:jc w:val="both"/>
              <w:rPr>
                <w:rFonts w:ascii="Times New Roman" w:hAnsi="Times New Roman"/>
                <w:b/>
                <w:bCs/>
                <w:sz w:val="24"/>
                <w:szCs w:val="24"/>
              </w:rPr>
            </w:pPr>
          </w:p>
          <w:p w14:paraId="7C7C76D2" w14:textId="77777777" w:rsidR="00872A86" w:rsidRDefault="00872A86" w:rsidP="00872A86">
            <w:pPr>
              <w:spacing w:after="0" w:line="240" w:lineRule="auto"/>
              <w:jc w:val="both"/>
              <w:rPr>
                <w:rFonts w:ascii="Times New Roman" w:hAnsi="Times New Roman"/>
                <w:b/>
                <w:bCs/>
                <w:sz w:val="24"/>
                <w:szCs w:val="24"/>
              </w:rPr>
            </w:pPr>
          </w:p>
          <w:p w14:paraId="3C5BAF36" w14:textId="77777777" w:rsidR="00872A86" w:rsidRDefault="00872A86" w:rsidP="00872A86">
            <w:pPr>
              <w:spacing w:after="0" w:line="240" w:lineRule="auto"/>
              <w:jc w:val="both"/>
              <w:rPr>
                <w:rFonts w:ascii="Times New Roman" w:hAnsi="Times New Roman"/>
                <w:b/>
                <w:bCs/>
                <w:sz w:val="24"/>
                <w:szCs w:val="24"/>
              </w:rPr>
            </w:pPr>
          </w:p>
          <w:p w14:paraId="32677169" w14:textId="77777777" w:rsidR="00872A86" w:rsidRDefault="00872A86" w:rsidP="00872A86">
            <w:pPr>
              <w:spacing w:after="0" w:line="240" w:lineRule="auto"/>
              <w:jc w:val="both"/>
              <w:rPr>
                <w:rFonts w:ascii="Times New Roman" w:hAnsi="Times New Roman"/>
                <w:b/>
                <w:bCs/>
                <w:sz w:val="24"/>
                <w:szCs w:val="24"/>
              </w:rPr>
            </w:pPr>
          </w:p>
          <w:p w14:paraId="717764D0" w14:textId="77777777" w:rsidR="00872A86" w:rsidRDefault="00872A86" w:rsidP="00872A86">
            <w:pPr>
              <w:spacing w:after="0" w:line="240" w:lineRule="auto"/>
              <w:jc w:val="both"/>
              <w:rPr>
                <w:rFonts w:ascii="Times New Roman" w:hAnsi="Times New Roman"/>
                <w:b/>
                <w:bCs/>
                <w:sz w:val="24"/>
                <w:szCs w:val="24"/>
              </w:rPr>
            </w:pPr>
          </w:p>
          <w:p w14:paraId="3231495F" w14:textId="45769678" w:rsidR="00872A86" w:rsidRPr="00872A86" w:rsidRDefault="00872A86" w:rsidP="00872A86">
            <w:pPr>
              <w:spacing w:after="0" w:line="240" w:lineRule="auto"/>
              <w:jc w:val="both"/>
              <w:rPr>
                <w:rFonts w:ascii="Times New Roman" w:hAnsi="Times New Roman"/>
                <w:bCs/>
                <w:sz w:val="24"/>
                <w:szCs w:val="24"/>
              </w:rPr>
            </w:pPr>
            <w:bookmarkStart w:id="0" w:name="_GoBack"/>
            <w:bookmarkEnd w:id="0"/>
            <w:r w:rsidRPr="00872A86">
              <w:rPr>
                <w:rFonts w:ascii="Times New Roman" w:hAnsi="Times New Roman"/>
                <w:b/>
                <w:bCs/>
                <w:sz w:val="24"/>
                <w:szCs w:val="24"/>
              </w:rPr>
              <w:lastRenderedPageBreak/>
              <w:t>ABSTRACT</w:t>
            </w:r>
            <w:r w:rsidRPr="00872A86">
              <w:rPr>
                <w:rFonts w:ascii="Times New Roman" w:hAnsi="Times New Roman"/>
                <w:bCs/>
                <w:sz w:val="24"/>
                <w:szCs w:val="24"/>
              </w:rPr>
              <w:br/>
              <w:t>Phytosanitary clones of new and indigenous grape varieties free from viral and bacterial infections have been obtained. The "</w:t>
            </w:r>
            <w:proofErr w:type="spellStart"/>
            <w:r w:rsidRPr="00872A86">
              <w:rPr>
                <w:rFonts w:ascii="Times New Roman" w:hAnsi="Times New Roman"/>
                <w:bCs/>
                <w:sz w:val="24"/>
                <w:szCs w:val="24"/>
              </w:rPr>
              <w:t>Prebase</w:t>
            </w:r>
            <w:proofErr w:type="spellEnd"/>
            <w:r w:rsidRPr="00872A86">
              <w:rPr>
                <w:rFonts w:ascii="Times New Roman" w:hAnsi="Times New Roman"/>
                <w:bCs/>
                <w:sz w:val="24"/>
                <w:szCs w:val="24"/>
              </w:rPr>
              <w:t xml:space="preserve">" biological category mother plantations of I.P. IȘPHTA have been supplemented with phytosanitary clones of new and indigenous varieties: </w:t>
            </w:r>
            <w:proofErr w:type="spellStart"/>
            <w:r w:rsidRPr="00872A86">
              <w:rPr>
                <w:rFonts w:ascii="Times New Roman" w:hAnsi="Times New Roman"/>
                <w:bCs/>
                <w:sz w:val="24"/>
                <w:szCs w:val="24"/>
              </w:rPr>
              <w:t>Feteasca</w:t>
            </w:r>
            <w:proofErr w:type="spellEnd"/>
            <w:r w:rsidRPr="00872A86">
              <w:rPr>
                <w:rFonts w:ascii="Times New Roman" w:hAnsi="Times New Roman"/>
                <w:bCs/>
                <w:sz w:val="24"/>
                <w:szCs w:val="24"/>
              </w:rPr>
              <w:t xml:space="preserve"> </w:t>
            </w:r>
            <w:proofErr w:type="spellStart"/>
            <w:r w:rsidRPr="00872A86">
              <w:rPr>
                <w:rFonts w:ascii="Times New Roman" w:hAnsi="Times New Roman"/>
                <w:bCs/>
                <w:sz w:val="24"/>
                <w:szCs w:val="24"/>
              </w:rPr>
              <w:t>Albă</w:t>
            </w:r>
            <w:proofErr w:type="spellEnd"/>
            <w:r w:rsidRPr="00872A86">
              <w:rPr>
                <w:rFonts w:ascii="Times New Roman" w:hAnsi="Times New Roman"/>
                <w:bCs/>
                <w:sz w:val="24"/>
                <w:szCs w:val="24"/>
              </w:rPr>
              <w:t xml:space="preserve">, </w:t>
            </w:r>
            <w:proofErr w:type="spellStart"/>
            <w:r w:rsidRPr="00872A86">
              <w:rPr>
                <w:rFonts w:ascii="Times New Roman" w:hAnsi="Times New Roman"/>
                <w:bCs/>
                <w:sz w:val="24"/>
                <w:szCs w:val="24"/>
              </w:rPr>
              <w:t>Feteasca</w:t>
            </w:r>
            <w:proofErr w:type="spellEnd"/>
            <w:r w:rsidRPr="00872A86">
              <w:rPr>
                <w:rFonts w:ascii="Times New Roman" w:hAnsi="Times New Roman"/>
                <w:bCs/>
                <w:sz w:val="24"/>
                <w:szCs w:val="24"/>
              </w:rPr>
              <w:t xml:space="preserve"> </w:t>
            </w:r>
            <w:proofErr w:type="spellStart"/>
            <w:r w:rsidRPr="00872A86">
              <w:rPr>
                <w:rFonts w:ascii="Times New Roman" w:hAnsi="Times New Roman"/>
                <w:bCs/>
                <w:sz w:val="24"/>
                <w:szCs w:val="24"/>
              </w:rPr>
              <w:t>Regală</w:t>
            </w:r>
            <w:proofErr w:type="spellEnd"/>
            <w:r w:rsidRPr="00872A86">
              <w:rPr>
                <w:rFonts w:ascii="Times New Roman" w:hAnsi="Times New Roman"/>
                <w:bCs/>
                <w:sz w:val="24"/>
                <w:szCs w:val="24"/>
              </w:rPr>
              <w:t xml:space="preserve">, </w:t>
            </w:r>
            <w:proofErr w:type="spellStart"/>
            <w:r w:rsidRPr="00872A86">
              <w:rPr>
                <w:rFonts w:ascii="Times New Roman" w:hAnsi="Times New Roman"/>
                <w:bCs/>
                <w:sz w:val="24"/>
                <w:szCs w:val="24"/>
              </w:rPr>
              <w:t>Negru</w:t>
            </w:r>
            <w:proofErr w:type="spellEnd"/>
            <w:r w:rsidRPr="00872A86">
              <w:rPr>
                <w:rFonts w:ascii="Times New Roman" w:hAnsi="Times New Roman"/>
                <w:bCs/>
                <w:sz w:val="24"/>
                <w:szCs w:val="24"/>
              </w:rPr>
              <w:t xml:space="preserve"> de </w:t>
            </w:r>
            <w:proofErr w:type="spellStart"/>
            <w:r w:rsidRPr="00872A86">
              <w:rPr>
                <w:rFonts w:ascii="Times New Roman" w:hAnsi="Times New Roman"/>
                <w:bCs/>
                <w:sz w:val="24"/>
                <w:szCs w:val="24"/>
              </w:rPr>
              <w:t>Căușeni</w:t>
            </w:r>
            <w:proofErr w:type="spellEnd"/>
            <w:r w:rsidRPr="00872A86">
              <w:rPr>
                <w:rFonts w:ascii="Times New Roman" w:hAnsi="Times New Roman"/>
                <w:bCs/>
                <w:sz w:val="24"/>
                <w:szCs w:val="24"/>
              </w:rPr>
              <w:t xml:space="preserve">, Alb de </w:t>
            </w:r>
            <w:proofErr w:type="spellStart"/>
            <w:r w:rsidRPr="00872A86">
              <w:rPr>
                <w:rFonts w:ascii="Times New Roman" w:hAnsi="Times New Roman"/>
                <w:bCs/>
                <w:sz w:val="24"/>
                <w:szCs w:val="24"/>
              </w:rPr>
              <w:t>Onițcani</w:t>
            </w:r>
            <w:proofErr w:type="spellEnd"/>
            <w:r w:rsidRPr="00872A86">
              <w:rPr>
                <w:rFonts w:ascii="Times New Roman" w:hAnsi="Times New Roman"/>
                <w:bCs/>
                <w:sz w:val="24"/>
                <w:szCs w:val="24"/>
              </w:rPr>
              <w:t xml:space="preserve">, </w:t>
            </w:r>
            <w:proofErr w:type="spellStart"/>
            <w:r w:rsidRPr="00872A86">
              <w:rPr>
                <w:rFonts w:ascii="Times New Roman" w:hAnsi="Times New Roman"/>
                <w:bCs/>
                <w:sz w:val="24"/>
                <w:szCs w:val="24"/>
              </w:rPr>
              <w:t>Busuioaca</w:t>
            </w:r>
            <w:proofErr w:type="spellEnd"/>
            <w:r w:rsidRPr="00872A86">
              <w:rPr>
                <w:rFonts w:ascii="Times New Roman" w:hAnsi="Times New Roman"/>
                <w:bCs/>
                <w:sz w:val="24"/>
                <w:szCs w:val="24"/>
              </w:rPr>
              <w:t xml:space="preserve"> de </w:t>
            </w:r>
            <w:proofErr w:type="spellStart"/>
            <w:r w:rsidRPr="00872A86">
              <w:rPr>
                <w:rFonts w:ascii="Times New Roman" w:hAnsi="Times New Roman"/>
                <w:bCs/>
                <w:sz w:val="24"/>
                <w:szCs w:val="24"/>
              </w:rPr>
              <w:t>Bohotin</w:t>
            </w:r>
            <w:proofErr w:type="spellEnd"/>
            <w:r w:rsidRPr="00872A86">
              <w:rPr>
                <w:rFonts w:ascii="Times New Roman" w:hAnsi="Times New Roman"/>
                <w:bCs/>
                <w:sz w:val="24"/>
                <w:szCs w:val="24"/>
              </w:rPr>
              <w:t xml:space="preserve">, </w:t>
            </w:r>
            <w:proofErr w:type="spellStart"/>
            <w:r w:rsidRPr="00872A86">
              <w:rPr>
                <w:rFonts w:ascii="Times New Roman" w:hAnsi="Times New Roman"/>
                <w:bCs/>
                <w:sz w:val="24"/>
                <w:szCs w:val="24"/>
              </w:rPr>
              <w:t>Luminița</w:t>
            </w:r>
            <w:proofErr w:type="spellEnd"/>
            <w:r w:rsidRPr="00872A86">
              <w:rPr>
                <w:rFonts w:ascii="Times New Roman" w:hAnsi="Times New Roman"/>
                <w:bCs/>
                <w:sz w:val="24"/>
                <w:szCs w:val="24"/>
              </w:rPr>
              <w:t xml:space="preserve">, Muscat de </w:t>
            </w:r>
            <w:proofErr w:type="spellStart"/>
            <w:r w:rsidRPr="00872A86">
              <w:rPr>
                <w:rFonts w:ascii="Times New Roman" w:hAnsi="Times New Roman"/>
                <w:bCs/>
                <w:sz w:val="24"/>
                <w:szCs w:val="24"/>
              </w:rPr>
              <w:t>Ialoveni</w:t>
            </w:r>
            <w:proofErr w:type="spellEnd"/>
            <w:r w:rsidRPr="00872A86">
              <w:rPr>
                <w:rFonts w:ascii="Times New Roman" w:hAnsi="Times New Roman"/>
                <w:bCs/>
                <w:sz w:val="24"/>
                <w:szCs w:val="24"/>
              </w:rPr>
              <w:t xml:space="preserve">, </w:t>
            </w:r>
            <w:proofErr w:type="spellStart"/>
            <w:r w:rsidRPr="00872A86">
              <w:rPr>
                <w:rFonts w:ascii="Times New Roman" w:hAnsi="Times New Roman"/>
                <w:bCs/>
                <w:sz w:val="24"/>
                <w:szCs w:val="24"/>
              </w:rPr>
              <w:t>Codrinschii</w:t>
            </w:r>
            <w:proofErr w:type="spellEnd"/>
            <w:r w:rsidRPr="00872A86">
              <w:rPr>
                <w:rFonts w:ascii="Times New Roman" w:hAnsi="Times New Roman"/>
                <w:bCs/>
                <w:sz w:val="24"/>
                <w:szCs w:val="24"/>
              </w:rPr>
              <w:t>, and others, covering an area of 3.5 hectares.</w:t>
            </w:r>
          </w:p>
          <w:p w14:paraId="27D895BC" w14:textId="77777777" w:rsidR="00872A86" w:rsidRPr="00872A86" w:rsidRDefault="00872A86" w:rsidP="00872A86">
            <w:pPr>
              <w:spacing w:after="0" w:line="240" w:lineRule="auto"/>
              <w:ind w:firstLine="455"/>
              <w:jc w:val="both"/>
              <w:rPr>
                <w:rFonts w:ascii="Times New Roman" w:hAnsi="Times New Roman"/>
                <w:bCs/>
                <w:sz w:val="24"/>
                <w:szCs w:val="24"/>
              </w:rPr>
            </w:pPr>
            <w:r w:rsidRPr="00872A86">
              <w:rPr>
                <w:rFonts w:ascii="Times New Roman" w:hAnsi="Times New Roman"/>
                <w:bCs/>
                <w:sz w:val="24"/>
                <w:szCs w:val="24"/>
              </w:rPr>
              <w:t xml:space="preserve">The "Base" biological category mother plantation has been expanded with sanitized planting material of varieties: </w:t>
            </w:r>
            <w:proofErr w:type="spellStart"/>
            <w:r w:rsidRPr="00872A86">
              <w:rPr>
                <w:rFonts w:ascii="Times New Roman" w:hAnsi="Times New Roman"/>
                <w:bCs/>
                <w:sz w:val="24"/>
                <w:szCs w:val="24"/>
              </w:rPr>
              <w:t>Viorica</w:t>
            </w:r>
            <w:proofErr w:type="spellEnd"/>
            <w:r w:rsidRPr="00872A86">
              <w:rPr>
                <w:rFonts w:ascii="Times New Roman" w:hAnsi="Times New Roman"/>
                <w:bCs/>
                <w:sz w:val="24"/>
                <w:szCs w:val="24"/>
              </w:rPr>
              <w:t xml:space="preserve">, </w:t>
            </w:r>
            <w:proofErr w:type="spellStart"/>
            <w:r w:rsidRPr="00872A86">
              <w:rPr>
                <w:rFonts w:ascii="Times New Roman" w:hAnsi="Times New Roman"/>
                <w:bCs/>
                <w:sz w:val="24"/>
                <w:szCs w:val="24"/>
              </w:rPr>
              <w:t>Riton</w:t>
            </w:r>
            <w:proofErr w:type="spellEnd"/>
            <w:r w:rsidRPr="00872A86">
              <w:rPr>
                <w:rFonts w:ascii="Times New Roman" w:hAnsi="Times New Roman"/>
                <w:bCs/>
                <w:sz w:val="24"/>
                <w:szCs w:val="24"/>
              </w:rPr>
              <w:t xml:space="preserve">, </w:t>
            </w:r>
            <w:proofErr w:type="spellStart"/>
            <w:r w:rsidRPr="00872A86">
              <w:rPr>
                <w:rFonts w:ascii="Times New Roman" w:hAnsi="Times New Roman"/>
                <w:bCs/>
                <w:sz w:val="24"/>
                <w:szCs w:val="24"/>
              </w:rPr>
              <w:t>Floricica</w:t>
            </w:r>
            <w:proofErr w:type="spellEnd"/>
            <w:r w:rsidRPr="00872A86">
              <w:rPr>
                <w:rFonts w:ascii="Times New Roman" w:hAnsi="Times New Roman"/>
                <w:bCs/>
                <w:sz w:val="24"/>
                <w:szCs w:val="24"/>
              </w:rPr>
              <w:t xml:space="preserve">, </w:t>
            </w:r>
            <w:proofErr w:type="spellStart"/>
            <w:r w:rsidRPr="00872A86">
              <w:rPr>
                <w:rFonts w:ascii="Times New Roman" w:hAnsi="Times New Roman"/>
                <w:bCs/>
                <w:sz w:val="24"/>
                <w:szCs w:val="24"/>
              </w:rPr>
              <w:t>Legenda</w:t>
            </w:r>
            <w:proofErr w:type="spellEnd"/>
            <w:r w:rsidRPr="00872A86">
              <w:rPr>
                <w:rFonts w:ascii="Times New Roman" w:hAnsi="Times New Roman"/>
                <w:bCs/>
                <w:sz w:val="24"/>
                <w:szCs w:val="24"/>
              </w:rPr>
              <w:t xml:space="preserve">, </w:t>
            </w:r>
            <w:proofErr w:type="spellStart"/>
            <w:r w:rsidRPr="00872A86">
              <w:rPr>
                <w:rFonts w:ascii="Times New Roman" w:hAnsi="Times New Roman"/>
                <w:bCs/>
                <w:sz w:val="24"/>
                <w:szCs w:val="24"/>
              </w:rPr>
              <w:t>Feteasca</w:t>
            </w:r>
            <w:proofErr w:type="spellEnd"/>
            <w:r w:rsidRPr="00872A86">
              <w:rPr>
                <w:rFonts w:ascii="Times New Roman" w:hAnsi="Times New Roman"/>
                <w:bCs/>
                <w:sz w:val="24"/>
                <w:szCs w:val="24"/>
              </w:rPr>
              <w:t xml:space="preserve"> </w:t>
            </w:r>
            <w:proofErr w:type="spellStart"/>
            <w:r w:rsidRPr="00872A86">
              <w:rPr>
                <w:rFonts w:ascii="Times New Roman" w:hAnsi="Times New Roman"/>
                <w:bCs/>
                <w:sz w:val="24"/>
                <w:szCs w:val="24"/>
              </w:rPr>
              <w:t>Neagră</w:t>
            </w:r>
            <w:proofErr w:type="spellEnd"/>
            <w:r w:rsidRPr="00872A86">
              <w:rPr>
                <w:rFonts w:ascii="Times New Roman" w:hAnsi="Times New Roman"/>
                <w:bCs/>
                <w:sz w:val="24"/>
                <w:szCs w:val="24"/>
              </w:rPr>
              <w:t xml:space="preserve">, </w:t>
            </w:r>
            <w:proofErr w:type="spellStart"/>
            <w:r w:rsidRPr="00872A86">
              <w:rPr>
                <w:rFonts w:ascii="Times New Roman" w:hAnsi="Times New Roman"/>
                <w:bCs/>
                <w:sz w:val="24"/>
                <w:szCs w:val="24"/>
              </w:rPr>
              <w:t>Copceac</w:t>
            </w:r>
            <w:proofErr w:type="spellEnd"/>
            <w:r w:rsidRPr="00872A86">
              <w:rPr>
                <w:rFonts w:ascii="Times New Roman" w:hAnsi="Times New Roman"/>
                <w:bCs/>
                <w:sz w:val="24"/>
                <w:szCs w:val="24"/>
              </w:rPr>
              <w:t xml:space="preserve">, </w:t>
            </w:r>
            <w:proofErr w:type="spellStart"/>
            <w:r w:rsidRPr="00872A86">
              <w:rPr>
                <w:rFonts w:ascii="Times New Roman" w:hAnsi="Times New Roman"/>
                <w:bCs/>
                <w:sz w:val="24"/>
                <w:szCs w:val="24"/>
              </w:rPr>
              <w:t>Plăvaie</w:t>
            </w:r>
            <w:proofErr w:type="spellEnd"/>
            <w:r w:rsidRPr="00872A86">
              <w:rPr>
                <w:rFonts w:ascii="Times New Roman" w:hAnsi="Times New Roman"/>
                <w:bCs/>
                <w:sz w:val="24"/>
                <w:szCs w:val="24"/>
              </w:rPr>
              <w:t xml:space="preserve">, </w:t>
            </w:r>
            <w:proofErr w:type="spellStart"/>
            <w:r w:rsidRPr="00872A86">
              <w:rPr>
                <w:rFonts w:ascii="Times New Roman" w:hAnsi="Times New Roman"/>
                <w:bCs/>
                <w:sz w:val="24"/>
                <w:szCs w:val="24"/>
              </w:rPr>
              <w:t>Crimpoșie</w:t>
            </w:r>
            <w:proofErr w:type="spellEnd"/>
            <w:r w:rsidRPr="00872A86">
              <w:rPr>
                <w:rFonts w:ascii="Times New Roman" w:hAnsi="Times New Roman"/>
                <w:bCs/>
                <w:sz w:val="24"/>
                <w:szCs w:val="24"/>
              </w:rPr>
              <w:t xml:space="preserve">, </w:t>
            </w:r>
            <w:proofErr w:type="spellStart"/>
            <w:r w:rsidRPr="00872A86">
              <w:rPr>
                <w:rFonts w:ascii="Times New Roman" w:hAnsi="Times New Roman"/>
                <w:bCs/>
                <w:sz w:val="24"/>
                <w:szCs w:val="24"/>
              </w:rPr>
              <w:t>Telti</w:t>
            </w:r>
            <w:proofErr w:type="spellEnd"/>
            <w:r w:rsidRPr="00872A86">
              <w:rPr>
                <w:rFonts w:ascii="Times New Roman" w:hAnsi="Times New Roman"/>
                <w:bCs/>
                <w:sz w:val="24"/>
                <w:szCs w:val="24"/>
              </w:rPr>
              <w:t xml:space="preserve"> </w:t>
            </w:r>
            <w:proofErr w:type="spellStart"/>
            <w:r w:rsidRPr="00872A86">
              <w:rPr>
                <w:rFonts w:ascii="Times New Roman" w:hAnsi="Times New Roman"/>
                <w:bCs/>
                <w:sz w:val="24"/>
                <w:szCs w:val="24"/>
              </w:rPr>
              <w:t>Curuc</w:t>
            </w:r>
            <w:proofErr w:type="spellEnd"/>
            <w:r w:rsidRPr="00872A86">
              <w:rPr>
                <w:rFonts w:ascii="Times New Roman" w:hAnsi="Times New Roman"/>
                <w:bCs/>
                <w:sz w:val="24"/>
                <w:szCs w:val="24"/>
              </w:rPr>
              <w:t>, and others. The total area of ​​vineyards has been expanded to 8 hectares.</w:t>
            </w:r>
          </w:p>
          <w:p w14:paraId="3AF50711" w14:textId="77777777" w:rsidR="00872A86" w:rsidRPr="00872A86" w:rsidRDefault="00872A86" w:rsidP="00872A86">
            <w:pPr>
              <w:spacing w:after="0" w:line="240" w:lineRule="auto"/>
              <w:ind w:firstLine="455"/>
              <w:jc w:val="both"/>
              <w:rPr>
                <w:rFonts w:ascii="Times New Roman" w:hAnsi="Times New Roman"/>
                <w:bCs/>
                <w:sz w:val="24"/>
                <w:szCs w:val="24"/>
              </w:rPr>
            </w:pPr>
            <w:r w:rsidRPr="00872A86">
              <w:rPr>
                <w:rFonts w:ascii="Times New Roman" w:hAnsi="Times New Roman"/>
                <w:bCs/>
                <w:sz w:val="24"/>
                <w:szCs w:val="24"/>
              </w:rPr>
              <w:t xml:space="preserve">Various thermal treatment </w:t>
            </w:r>
            <w:proofErr w:type="spellStart"/>
            <w:r w:rsidRPr="00872A86">
              <w:rPr>
                <w:rFonts w:ascii="Times New Roman" w:hAnsi="Times New Roman"/>
                <w:bCs/>
                <w:sz w:val="24"/>
                <w:szCs w:val="24"/>
              </w:rPr>
              <w:t>regimes</w:t>
            </w:r>
            <w:proofErr w:type="spellEnd"/>
            <w:r w:rsidRPr="00872A86">
              <w:rPr>
                <w:rFonts w:ascii="Times New Roman" w:hAnsi="Times New Roman"/>
                <w:bCs/>
                <w:sz w:val="24"/>
                <w:szCs w:val="24"/>
              </w:rPr>
              <w:t xml:space="preserve"> of vine planting material with hot water (50-55°C) and hot air (37-38°C) have been studied for the purpose of sanitizing vine material against viral and bacterial diseases.</w:t>
            </w:r>
          </w:p>
          <w:p w14:paraId="651CF2BC" w14:textId="77777777" w:rsidR="00872A86" w:rsidRPr="00872A86" w:rsidRDefault="00872A86" w:rsidP="00872A86">
            <w:pPr>
              <w:spacing w:after="0" w:line="240" w:lineRule="auto"/>
              <w:ind w:firstLine="455"/>
              <w:jc w:val="both"/>
              <w:rPr>
                <w:rFonts w:ascii="Times New Roman" w:hAnsi="Times New Roman"/>
                <w:bCs/>
                <w:sz w:val="24"/>
                <w:szCs w:val="24"/>
              </w:rPr>
            </w:pPr>
            <w:r w:rsidRPr="00872A86">
              <w:rPr>
                <w:rFonts w:ascii="Times New Roman" w:hAnsi="Times New Roman"/>
                <w:bCs/>
                <w:sz w:val="24"/>
                <w:szCs w:val="24"/>
              </w:rPr>
              <w:t>The Ministry of Agriculture, Regional Development and Environment (MADRM) has developed and approved the "Technological Instruction for the Treatment of Propagation and Vine Planting Material by the Hydrothermal Therapy Method (IT MD 67-40582515-123:2020)".</w:t>
            </w:r>
          </w:p>
          <w:p w14:paraId="22991527" w14:textId="77777777" w:rsidR="00872A86" w:rsidRPr="00872A86" w:rsidRDefault="00872A86" w:rsidP="00872A86">
            <w:pPr>
              <w:spacing w:after="0" w:line="240" w:lineRule="auto"/>
              <w:ind w:firstLine="455"/>
              <w:jc w:val="both"/>
              <w:rPr>
                <w:rFonts w:ascii="Times New Roman" w:hAnsi="Times New Roman"/>
                <w:bCs/>
                <w:sz w:val="24"/>
                <w:szCs w:val="24"/>
              </w:rPr>
            </w:pPr>
            <w:r w:rsidRPr="00872A86">
              <w:rPr>
                <w:rFonts w:ascii="Times New Roman" w:hAnsi="Times New Roman"/>
                <w:bCs/>
                <w:sz w:val="24"/>
                <w:szCs w:val="24"/>
              </w:rPr>
              <w:t>Research has been conducted on the de-</w:t>
            </w:r>
            <w:proofErr w:type="spellStart"/>
            <w:r w:rsidRPr="00872A86">
              <w:rPr>
                <w:rFonts w:ascii="Times New Roman" w:hAnsi="Times New Roman"/>
                <w:bCs/>
                <w:sz w:val="24"/>
                <w:szCs w:val="24"/>
              </w:rPr>
              <w:t>virusation</w:t>
            </w:r>
            <w:proofErr w:type="spellEnd"/>
            <w:r w:rsidRPr="00872A86">
              <w:rPr>
                <w:rFonts w:ascii="Times New Roman" w:hAnsi="Times New Roman"/>
                <w:bCs/>
                <w:sz w:val="24"/>
                <w:szCs w:val="24"/>
              </w:rPr>
              <w:t xml:space="preserve"> of vine planting material affected by various viral diseases using different chemicals (</w:t>
            </w:r>
            <w:proofErr w:type="spellStart"/>
            <w:r w:rsidRPr="00872A86">
              <w:rPr>
                <w:rFonts w:ascii="Times New Roman" w:hAnsi="Times New Roman"/>
                <w:bCs/>
                <w:sz w:val="24"/>
                <w:szCs w:val="24"/>
              </w:rPr>
              <w:t>Viron</w:t>
            </w:r>
            <w:proofErr w:type="spellEnd"/>
            <w:r w:rsidRPr="00872A86">
              <w:rPr>
                <w:rFonts w:ascii="Times New Roman" w:hAnsi="Times New Roman"/>
                <w:bCs/>
                <w:sz w:val="24"/>
                <w:szCs w:val="24"/>
              </w:rPr>
              <w:t xml:space="preserve">, </w:t>
            </w:r>
            <w:proofErr w:type="spellStart"/>
            <w:r w:rsidRPr="00872A86">
              <w:rPr>
                <w:rFonts w:ascii="Times New Roman" w:hAnsi="Times New Roman"/>
                <w:bCs/>
                <w:sz w:val="24"/>
                <w:szCs w:val="24"/>
              </w:rPr>
              <w:t>Fitovlavin</w:t>
            </w:r>
            <w:proofErr w:type="spellEnd"/>
            <w:r w:rsidRPr="00872A86">
              <w:rPr>
                <w:rFonts w:ascii="Times New Roman" w:hAnsi="Times New Roman"/>
                <w:bCs/>
                <w:sz w:val="24"/>
                <w:szCs w:val="24"/>
              </w:rPr>
              <w:t>, organic acids, etc.).</w:t>
            </w:r>
          </w:p>
          <w:p w14:paraId="65CD407F" w14:textId="77777777" w:rsidR="00872A86" w:rsidRPr="00872A86" w:rsidRDefault="00872A86" w:rsidP="00872A86">
            <w:pPr>
              <w:spacing w:after="0" w:line="240" w:lineRule="auto"/>
              <w:ind w:firstLine="455"/>
              <w:jc w:val="both"/>
              <w:rPr>
                <w:rFonts w:ascii="Times New Roman" w:hAnsi="Times New Roman"/>
                <w:bCs/>
                <w:sz w:val="24"/>
                <w:szCs w:val="24"/>
              </w:rPr>
            </w:pPr>
            <w:r w:rsidRPr="00872A86">
              <w:rPr>
                <w:rFonts w:ascii="Times New Roman" w:hAnsi="Times New Roman"/>
                <w:bCs/>
                <w:sz w:val="24"/>
                <w:szCs w:val="24"/>
              </w:rPr>
              <w:t xml:space="preserve">Five hectares of vineyards of the </w:t>
            </w:r>
            <w:proofErr w:type="spellStart"/>
            <w:r w:rsidRPr="00872A86">
              <w:rPr>
                <w:rFonts w:ascii="Times New Roman" w:hAnsi="Times New Roman"/>
                <w:bCs/>
                <w:sz w:val="24"/>
                <w:szCs w:val="24"/>
              </w:rPr>
              <w:t>Viorica</w:t>
            </w:r>
            <w:proofErr w:type="spellEnd"/>
            <w:r w:rsidRPr="00872A86">
              <w:rPr>
                <w:rFonts w:ascii="Times New Roman" w:hAnsi="Times New Roman"/>
                <w:bCs/>
                <w:sz w:val="24"/>
                <w:szCs w:val="24"/>
              </w:rPr>
              <w:t xml:space="preserve"> variety with de-</w:t>
            </w:r>
            <w:proofErr w:type="spellStart"/>
            <w:r w:rsidRPr="00872A86">
              <w:rPr>
                <w:rFonts w:ascii="Times New Roman" w:hAnsi="Times New Roman"/>
                <w:bCs/>
                <w:sz w:val="24"/>
                <w:szCs w:val="24"/>
              </w:rPr>
              <w:t>virusated</w:t>
            </w:r>
            <w:proofErr w:type="spellEnd"/>
            <w:r w:rsidRPr="00872A86">
              <w:rPr>
                <w:rFonts w:ascii="Times New Roman" w:hAnsi="Times New Roman"/>
                <w:bCs/>
                <w:sz w:val="24"/>
                <w:szCs w:val="24"/>
              </w:rPr>
              <w:t xml:space="preserve"> vine planting material and five hectares of the </w:t>
            </w:r>
            <w:proofErr w:type="spellStart"/>
            <w:r w:rsidRPr="00872A86">
              <w:rPr>
                <w:rFonts w:ascii="Times New Roman" w:hAnsi="Times New Roman"/>
                <w:bCs/>
                <w:sz w:val="24"/>
                <w:szCs w:val="24"/>
              </w:rPr>
              <w:t>Riton</w:t>
            </w:r>
            <w:proofErr w:type="spellEnd"/>
            <w:r w:rsidRPr="00872A86">
              <w:rPr>
                <w:rFonts w:ascii="Times New Roman" w:hAnsi="Times New Roman"/>
                <w:bCs/>
                <w:sz w:val="24"/>
                <w:szCs w:val="24"/>
              </w:rPr>
              <w:t xml:space="preserve"> variety with de-</w:t>
            </w:r>
            <w:proofErr w:type="spellStart"/>
            <w:r w:rsidRPr="00872A86">
              <w:rPr>
                <w:rFonts w:ascii="Times New Roman" w:hAnsi="Times New Roman"/>
                <w:bCs/>
                <w:sz w:val="24"/>
                <w:szCs w:val="24"/>
              </w:rPr>
              <w:t>virusated</w:t>
            </w:r>
            <w:proofErr w:type="spellEnd"/>
            <w:r w:rsidRPr="00872A86">
              <w:rPr>
                <w:rFonts w:ascii="Times New Roman" w:hAnsi="Times New Roman"/>
                <w:bCs/>
                <w:sz w:val="24"/>
                <w:szCs w:val="24"/>
              </w:rPr>
              <w:t xml:space="preserve"> vine planting material have been planted at the "</w:t>
            </w:r>
            <w:proofErr w:type="spellStart"/>
            <w:r w:rsidRPr="00872A86">
              <w:rPr>
                <w:rFonts w:ascii="Times New Roman" w:hAnsi="Times New Roman"/>
                <w:bCs/>
                <w:sz w:val="24"/>
                <w:szCs w:val="24"/>
              </w:rPr>
              <w:t>Vinăria</w:t>
            </w:r>
            <w:proofErr w:type="spellEnd"/>
            <w:r w:rsidRPr="00872A86">
              <w:rPr>
                <w:rFonts w:ascii="Times New Roman" w:hAnsi="Times New Roman"/>
                <w:bCs/>
                <w:sz w:val="24"/>
                <w:szCs w:val="24"/>
              </w:rPr>
              <w:t xml:space="preserve"> </w:t>
            </w:r>
            <w:proofErr w:type="spellStart"/>
            <w:r w:rsidRPr="00872A86">
              <w:rPr>
                <w:rFonts w:ascii="Times New Roman" w:hAnsi="Times New Roman"/>
                <w:bCs/>
                <w:sz w:val="24"/>
                <w:szCs w:val="24"/>
              </w:rPr>
              <w:t>Purcari</w:t>
            </w:r>
            <w:proofErr w:type="spellEnd"/>
            <w:r w:rsidRPr="00872A86">
              <w:rPr>
                <w:rFonts w:ascii="Times New Roman" w:hAnsi="Times New Roman"/>
                <w:bCs/>
                <w:sz w:val="24"/>
                <w:szCs w:val="24"/>
              </w:rPr>
              <w:t>" enterprise (year 2022).</w:t>
            </w:r>
          </w:p>
          <w:p w14:paraId="0E304558" w14:textId="77777777" w:rsidR="00872A86" w:rsidRPr="00872A86" w:rsidRDefault="00872A86" w:rsidP="00872A86">
            <w:pPr>
              <w:spacing w:after="0" w:line="240" w:lineRule="auto"/>
              <w:ind w:firstLine="455"/>
              <w:jc w:val="both"/>
              <w:rPr>
                <w:rFonts w:ascii="Times New Roman" w:hAnsi="Times New Roman"/>
                <w:bCs/>
                <w:sz w:val="24"/>
                <w:szCs w:val="24"/>
              </w:rPr>
            </w:pPr>
            <w:r w:rsidRPr="00872A86">
              <w:rPr>
                <w:rFonts w:ascii="Times New Roman" w:hAnsi="Times New Roman"/>
                <w:bCs/>
                <w:sz w:val="24"/>
                <w:szCs w:val="24"/>
              </w:rPr>
              <w:t>Nine strains of new local yeasts for the production of white, red, and sparkling wines have been isolated and selected from grape must and other media. These strains have been deposited in the National Collection of Nonpathogenic Microorganisms at the Institute of Microbiology and Biotechnology (IMB). Certificates of deposit and passports have been obtained for the new yeast strains with assigned numbers by the National Collection of Nonpathogenic Microorganisms at the IMB (a total of 9 passports).</w:t>
            </w:r>
          </w:p>
          <w:p w14:paraId="6CE10873" w14:textId="77777777" w:rsidR="00872A86" w:rsidRPr="00872A86" w:rsidRDefault="00872A86" w:rsidP="00872A86">
            <w:pPr>
              <w:spacing w:after="0" w:line="240" w:lineRule="auto"/>
              <w:ind w:firstLine="455"/>
              <w:jc w:val="both"/>
              <w:rPr>
                <w:rFonts w:ascii="Times New Roman" w:hAnsi="Times New Roman"/>
                <w:bCs/>
                <w:sz w:val="24"/>
                <w:szCs w:val="24"/>
              </w:rPr>
            </w:pPr>
            <w:r w:rsidRPr="00872A86">
              <w:rPr>
                <w:rFonts w:ascii="Times New Roman" w:hAnsi="Times New Roman"/>
                <w:bCs/>
                <w:sz w:val="24"/>
                <w:szCs w:val="24"/>
              </w:rPr>
              <w:t xml:space="preserve">Experimental batches of dry white wines have been obtained from the </w:t>
            </w:r>
            <w:proofErr w:type="spellStart"/>
            <w:r w:rsidRPr="00872A86">
              <w:rPr>
                <w:rFonts w:ascii="Times New Roman" w:hAnsi="Times New Roman"/>
                <w:bCs/>
                <w:sz w:val="24"/>
                <w:szCs w:val="24"/>
              </w:rPr>
              <w:t>Viorica</w:t>
            </w:r>
            <w:proofErr w:type="spellEnd"/>
            <w:r w:rsidRPr="00872A86">
              <w:rPr>
                <w:rFonts w:ascii="Times New Roman" w:hAnsi="Times New Roman"/>
                <w:bCs/>
                <w:sz w:val="24"/>
                <w:szCs w:val="24"/>
              </w:rPr>
              <w:t xml:space="preserve">, </w:t>
            </w:r>
            <w:proofErr w:type="spellStart"/>
            <w:r w:rsidRPr="00872A86">
              <w:rPr>
                <w:rFonts w:ascii="Times New Roman" w:hAnsi="Times New Roman"/>
                <w:bCs/>
                <w:sz w:val="24"/>
                <w:szCs w:val="24"/>
              </w:rPr>
              <w:t>Riton</w:t>
            </w:r>
            <w:proofErr w:type="spellEnd"/>
            <w:r w:rsidRPr="00872A86">
              <w:rPr>
                <w:rFonts w:ascii="Times New Roman" w:hAnsi="Times New Roman"/>
                <w:bCs/>
                <w:sz w:val="24"/>
                <w:szCs w:val="24"/>
              </w:rPr>
              <w:t xml:space="preserve">, </w:t>
            </w:r>
            <w:proofErr w:type="spellStart"/>
            <w:r w:rsidRPr="00872A86">
              <w:rPr>
                <w:rFonts w:ascii="Times New Roman" w:hAnsi="Times New Roman"/>
                <w:bCs/>
                <w:sz w:val="24"/>
                <w:szCs w:val="24"/>
              </w:rPr>
              <w:t>Floricica</w:t>
            </w:r>
            <w:proofErr w:type="spellEnd"/>
            <w:r w:rsidRPr="00872A86">
              <w:rPr>
                <w:rFonts w:ascii="Times New Roman" w:hAnsi="Times New Roman"/>
                <w:bCs/>
                <w:sz w:val="24"/>
                <w:szCs w:val="24"/>
              </w:rPr>
              <w:t xml:space="preserve">, </w:t>
            </w:r>
            <w:proofErr w:type="spellStart"/>
            <w:r w:rsidRPr="00872A86">
              <w:rPr>
                <w:rFonts w:ascii="Times New Roman" w:hAnsi="Times New Roman"/>
                <w:bCs/>
                <w:sz w:val="24"/>
                <w:szCs w:val="24"/>
              </w:rPr>
              <w:t>Legenda</w:t>
            </w:r>
            <w:proofErr w:type="spellEnd"/>
            <w:r w:rsidRPr="00872A86">
              <w:rPr>
                <w:rFonts w:ascii="Times New Roman" w:hAnsi="Times New Roman"/>
                <w:bCs/>
                <w:sz w:val="24"/>
                <w:szCs w:val="24"/>
              </w:rPr>
              <w:t xml:space="preserve"> varieties, and batches of dry red wines from the </w:t>
            </w:r>
            <w:proofErr w:type="spellStart"/>
            <w:r w:rsidRPr="00872A86">
              <w:rPr>
                <w:rFonts w:ascii="Times New Roman" w:hAnsi="Times New Roman"/>
                <w:bCs/>
                <w:sz w:val="24"/>
                <w:szCs w:val="24"/>
              </w:rPr>
              <w:t>Codrinschii</w:t>
            </w:r>
            <w:proofErr w:type="spellEnd"/>
            <w:r w:rsidRPr="00872A86">
              <w:rPr>
                <w:rFonts w:ascii="Times New Roman" w:hAnsi="Times New Roman"/>
                <w:bCs/>
                <w:sz w:val="24"/>
                <w:szCs w:val="24"/>
              </w:rPr>
              <w:t xml:space="preserve">, </w:t>
            </w:r>
            <w:proofErr w:type="spellStart"/>
            <w:r w:rsidRPr="00872A86">
              <w:rPr>
                <w:rFonts w:ascii="Times New Roman" w:hAnsi="Times New Roman"/>
                <w:bCs/>
                <w:sz w:val="24"/>
                <w:szCs w:val="24"/>
              </w:rPr>
              <w:t>Copceac</w:t>
            </w:r>
            <w:proofErr w:type="spellEnd"/>
            <w:r w:rsidRPr="00872A86">
              <w:rPr>
                <w:rFonts w:ascii="Times New Roman" w:hAnsi="Times New Roman"/>
                <w:bCs/>
                <w:sz w:val="24"/>
                <w:szCs w:val="24"/>
              </w:rPr>
              <w:t xml:space="preserve">, </w:t>
            </w:r>
            <w:proofErr w:type="spellStart"/>
            <w:r w:rsidRPr="00872A86">
              <w:rPr>
                <w:rFonts w:ascii="Times New Roman" w:hAnsi="Times New Roman"/>
                <w:bCs/>
                <w:sz w:val="24"/>
                <w:szCs w:val="24"/>
              </w:rPr>
              <w:t>Negru</w:t>
            </w:r>
            <w:proofErr w:type="spellEnd"/>
            <w:r w:rsidRPr="00872A86">
              <w:rPr>
                <w:rFonts w:ascii="Times New Roman" w:hAnsi="Times New Roman"/>
                <w:bCs/>
                <w:sz w:val="24"/>
                <w:szCs w:val="24"/>
              </w:rPr>
              <w:t xml:space="preserve"> de </w:t>
            </w:r>
            <w:proofErr w:type="spellStart"/>
            <w:r w:rsidRPr="00872A86">
              <w:rPr>
                <w:rFonts w:ascii="Times New Roman" w:hAnsi="Times New Roman"/>
                <w:bCs/>
                <w:sz w:val="24"/>
                <w:szCs w:val="24"/>
              </w:rPr>
              <w:t>Căușeni</w:t>
            </w:r>
            <w:proofErr w:type="spellEnd"/>
            <w:r w:rsidRPr="00872A86">
              <w:rPr>
                <w:rFonts w:ascii="Times New Roman" w:hAnsi="Times New Roman"/>
                <w:bCs/>
                <w:sz w:val="24"/>
                <w:szCs w:val="24"/>
              </w:rPr>
              <w:t xml:space="preserve">, and </w:t>
            </w:r>
            <w:proofErr w:type="spellStart"/>
            <w:r w:rsidRPr="00872A86">
              <w:rPr>
                <w:rFonts w:ascii="Times New Roman" w:hAnsi="Times New Roman"/>
                <w:bCs/>
                <w:sz w:val="24"/>
                <w:szCs w:val="24"/>
              </w:rPr>
              <w:t>Feteasca</w:t>
            </w:r>
            <w:proofErr w:type="spellEnd"/>
            <w:r w:rsidRPr="00872A86">
              <w:rPr>
                <w:rFonts w:ascii="Times New Roman" w:hAnsi="Times New Roman"/>
                <w:bCs/>
                <w:sz w:val="24"/>
                <w:szCs w:val="24"/>
              </w:rPr>
              <w:t xml:space="preserve"> </w:t>
            </w:r>
            <w:proofErr w:type="spellStart"/>
            <w:r w:rsidRPr="00872A86">
              <w:rPr>
                <w:rFonts w:ascii="Times New Roman" w:hAnsi="Times New Roman"/>
                <w:bCs/>
                <w:sz w:val="24"/>
                <w:szCs w:val="24"/>
              </w:rPr>
              <w:t>Neagră</w:t>
            </w:r>
            <w:proofErr w:type="spellEnd"/>
            <w:r w:rsidRPr="00872A86">
              <w:rPr>
                <w:rFonts w:ascii="Times New Roman" w:hAnsi="Times New Roman"/>
                <w:bCs/>
                <w:sz w:val="24"/>
                <w:szCs w:val="24"/>
              </w:rPr>
              <w:t xml:space="preserve"> varieties.</w:t>
            </w:r>
          </w:p>
          <w:p w14:paraId="100E088F" w14:textId="77777777" w:rsidR="00872A86" w:rsidRPr="00872A86" w:rsidRDefault="00872A86" w:rsidP="00872A86">
            <w:pPr>
              <w:spacing w:after="0" w:line="240" w:lineRule="auto"/>
              <w:ind w:firstLine="455"/>
              <w:jc w:val="both"/>
              <w:rPr>
                <w:rFonts w:ascii="Times New Roman" w:hAnsi="Times New Roman"/>
                <w:bCs/>
                <w:sz w:val="24"/>
                <w:szCs w:val="24"/>
              </w:rPr>
            </w:pPr>
            <w:r w:rsidRPr="00872A86">
              <w:rPr>
                <w:rFonts w:ascii="Times New Roman" w:hAnsi="Times New Roman"/>
                <w:bCs/>
                <w:sz w:val="24"/>
                <w:szCs w:val="24"/>
              </w:rPr>
              <w:t>Technological instructions for the production of dry white wines from new and indigenous varieties and technological instructions for the production of dry red wines from new and indigenous varieties have been developed and implemented at wine enterprises in the Republic of Moldova.</w:t>
            </w:r>
          </w:p>
          <w:p w14:paraId="056B1544" w14:textId="77777777" w:rsidR="00872A86" w:rsidRPr="00872A86" w:rsidRDefault="00872A86" w:rsidP="00872A86">
            <w:pPr>
              <w:spacing w:after="0" w:line="240" w:lineRule="auto"/>
              <w:ind w:firstLine="455"/>
              <w:jc w:val="both"/>
              <w:rPr>
                <w:rFonts w:ascii="Times New Roman" w:hAnsi="Times New Roman"/>
                <w:bCs/>
                <w:sz w:val="24"/>
                <w:szCs w:val="24"/>
              </w:rPr>
            </w:pPr>
            <w:r w:rsidRPr="00872A86">
              <w:rPr>
                <w:rFonts w:ascii="Times New Roman" w:hAnsi="Times New Roman"/>
                <w:bCs/>
                <w:sz w:val="24"/>
                <w:szCs w:val="24"/>
              </w:rPr>
              <w:t xml:space="preserve">The high oenological potential of red grape varieties such as </w:t>
            </w:r>
            <w:proofErr w:type="spellStart"/>
            <w:r w:rsidRPr="00872A86">
              <w:rPr>
                <w:rFonts w:ascii="Times New Roman" w:hAnsi="Times New Roman"/>
                <w:bCs/>
                <w:sz w:val="24"/>
                <w:szCs w:val="24"/>
              </w:rPr>
              <w:t>Codrinschii</w:t>
            </w:r>
            <w:proofErr w:type="spellEnd"/>
            <w:r w:rsidRPr="00872A86">
              <w:rPr>
                <w:rFonts w:ascii="Times New Roman" w:hAnsi="Times New Roman"/>
                <w:bCs/>
                <w:sz w:val="24"/>
                <w:szCs w:val="24"/>
              </w:rPr>
              <w:t xml:space="preserve">, </w:t>
            </w:r>
            <w:proofErr w:type="spellStart"/>
            <w:r w:rsidRPr="00872A86">
              <w:rPr>
                <w:rFonts w:ascii="Times New Roman" w:hAnsi="Times New Roman"/>
                <w:bCs/>
                <w:sz w:val="24"/>
                <w:szCs w:val="24"/>
              </w:rPr>
              <w:t>Negru</w:t>
            </w:r>
            <w:proofErr w:type="spellEnd"/>
            <w:r w:rsidRPr="00872A86">
              <w:rPr>
                <w:rFonts w:ascii="Times New Roman" w:hAnsi="Times New Roman"/>
                <w:bCs/>
                <w:sz w:val="24"/>
                <w:szCs w:val="24"/>
              </w:rPr>
              <w:t xml:space="preserve"> de </w:t>
            </w:r>
            <w:proofErr w:type="spellStart"/>
            <w:r w:rsidRPr="00872A86">
              <w:rPr>
                <w:rFonts w:ascii="Times New Roman" w:hAnsi="Times New Roman"/>
                <w:bCs/>
                <w:sz w:val="24"/>
                <w:szCs w:val="24"/>
              </w:rPr>
              <w:t>Căușeni</w:t>
            </w:r>
            <w:proofErr w:type="spellEnd"/>
            <w:r w:rsidRPr="00872A86">
              <w:rPr>
                <w:rFonts w:ascii="Times New Roman" w:hAnsi="Times New Roman"/>
                <w:bCs/>
                <w:sz w:val="24"/>
                <w:szCs w:val="24"/>
              </w:rPr>
              <w:t xml:space="preserve">, </w:t>
            </w:r>
            <w:proofErr w:type="spellStart"/>
            <w:r w:rsidRPr="00872A86">
              <w:rPr>
                <w:rFonts w:ascii="Times New Roman" w:hAnsi="Times New Roman"/>
                <w:bCs/>
                <w:sz w:val="24"/>
                <w:szCs w:val="24"/>
              </w:rPr>
              <w:t>Copceac</w:t>
            </w:r>
            <w:proofErr w:type="spellEnd"/>
            <w:r w:rsidRPr="00872A86">
              <w:rPr>
                <w:rFonts w:ascii="Times New Roman" w:hAnsi="Times New Roman"/>
                <w:bCs/>
                <w:sz w:val="24"/>
                <w:szCs w:val="24"/>
              </w:rPr>
              <w:t xml:space="preserve">, and </w:t>
            </w:r>
            <w:proofErr w:type="spellStart"/>
            <w:r w:rsidRPr="00872A86">
              <w:rPr>
                <w:rFonts w:ascii="Times New Roman" w:hAnsi="Times New Roman"/>
                <w:bCs/>
                <w:sz w:val="24"/>
                <w:szCs w:val="24"/>
              </w:rPr>
              <w:t>Feteasca</w:t>
            </w:r>
            <w:proofErr w:type="spellEnd"/>
            <w:r w:rsidRPr="00872A86">
              <w:rPr>
                <w:rFonts w:ascii="Times New Roman" w:hAnsi="Times New Roman"/>
                <w:bCs/>
                <w:sz w:val="24"/>
                <w:szCs w:val="24"/>
              </w:rPr>
              <w:t xml:space="preserve"> </w:t>
            </w:r>
            <w:proofErr w:type="spellStart"/>
            <w:r w:rsidRPr="00872A86">
              <w:rPr>
                <w:rFonts w:ascii="Times New Roman" w:hAnsi="Times New Roman"/>
                <w:bCs/>
                <w:sz w:val="24"/>
                <w:szCs w:val="24"/>
              </w:rPr>
              <w:t>Neagră</w:t>
            </w:r>
            <w:proofErr w:type="spellEnd"/>
            <w:r w:rsidRPr="00872A86">
              <w:rPr>
                <w:rFonts w:ascii="Times New Roman" w:hAnsi="Times New Roman"/>
                <w:bCs/>
                <w:sz w:val="24"/>
                <w:szCs w:val="24"/>
              </w:rPr>
              <w:t xml:space="preserve"> for the production of rich dry red wines containing biologically active substances, including phenolic compounds and anthocyanins, has been established.</w:t>
            </w:r>
          </w:p>
          <w:p w14:paraId="781B97D5" w14:textId="77777777" w:rsidR="00872A86" w:rsidRPr="00872A86" w:rsidRDefault="00872A86" w:rsidP="00872A86">
            <w:pPr>
              <w:spacing w:after="0" w:line="240" w:lineRule="auto"/>
              <w:ind w:firstLine="455"/>
              <w:jc w:val="both"/>
              <w:rPr>
                <w:rFonts w:ascii="Times New Roman" w:hAnsi="Times New Roman"/>
                <w:bCs/>
                <w:sz w:val="24"/>
                <w:szCs w:val="24"/>
              </w:rPr>
            </w:pPr>
            <w:proofErr w:type="spellStart"/>
            <w:r w:rsidRPr="00872A86">
              <w:rPr>
                <w:rFonts w:ascii="Times New Roman" w:hAnsi="Times New Roman"/>
                <w:bCs/>
                <w:sz w:val="24"/>
                <w:szCs w:val="24"/>
              </w:rPr>
              <w:t>Aromagrams</w:t>
            </w:r>
            <w:proofErr w:type="spellEnd"/>
            <w:r w:rsidRPr="00872A86">
              <w:rPr>
                <w:rFonts w:ascii="Times New Roman" w:hAnsi="Times New Roman"/>
                <w:bCs/>
                <w:sz w:val="24"/>
                <w:szCs w:val="24"/>
              </w:rPr>
              <w:t xml:space="preserve"> of the volatile complex of dry white wines obtained from new selection varieties such as </w:t>
            </w:r>
            <w:proofErr w:type="spellStart"/>
            <w:r w:rsidRPr="00872A86">
              <w:rPr>
                <w:rFonts w:ascii="Times New Roman" w:hAnsi="Times New Roman"/>
                <w:bCs/>
                <w:sz w:val="24"/>
                <w:szCs w:val="24"/>
              </w:rPr>
              <w:t>Viorica</w:t>
            </w:r>
            <w:proofErr w:type="spellEnd"/>
            <w:r w:rsidRPr="00872A86">
              <w:rPr>
                <w:rFonts w:ascii="Times New Roman" w:hAnsi="Times New Roman"/>
                <w:bCs/>
                <w:sz w:val="24"/>
                <w:szCs w:val="24"/>
              </w:rPr>
              <w:t xml:space="preserve">, </w:t>
            </w:r>
            <w:proofErr w:type="spellStart"/>
            <w:r w:rsidRPr="00872A86">
              <w:rPr>
                <w:rFonts w:ascii="Times New Roman" w:hAnsi="Times New Roman"/>
                <w:bCs/>
                <w:sz w:val="24"/>
                <w:szCs w:val="24"/>
              </w:rPr>
              <w:t>Riton</w:t>
            </w:r>
            <w:proofErr w:type="spellEnd"/>
            <w:r w:rsidRPr="00872A86">
              <w:rPr>
                <w:rFonts w:ascii="Times New Roman" w:hAnsi="Times New Roman"/>
                <w:bCs/>
                <w:sz w:val="24"/>
                <w:szCs w:val="24"/>
              </w:rPr>
              <w:t xml:space="preserve">, </w:t>
            </w:r>
            <w:proofErr w:type="spellStart"/>
            <w:r w:rsidRPr="00872A86">
              <w:rPr>
                <w:rFonts w:ascii="Times New Roman" w:hAnsi="Times New Roman"/>
                <w:bCs/>
                <w:sz w:val="24"/>
                <w:szCs w:val="24"/>
              </w:rPr>
              <w:t>Floricica</w:t>
            </w:r>
            <w:proofErr w:type="spellEnd"/>
            <w:r w:rsidRPr="00872A86">
              <w:rPr>
                <w:rFonts w:ascii="Times New Roman" w:hAnsi="Times New Roman"/>
                <w:bCs/>
                <w:sz w:val="24"/>
                <w:szCs w:val="24"/>
              </w:rPr>
              <w:t xml:space="preserve">, and </w:t>
            </w:r>
            <w:proofErr w:type="spellStart"/>
            <w:r w:rsidRPr="00872A86">
              <w:rPr>
                <w:rFonts w:ascii="Times New Roman" w:hAnsi="Times New Roman"/>
                <w:bCs/>
                <w:sz w:val="24"/>
                <w:szCs w:val="24"/>
              </w:rPr>
              <w:t>Legenda</w:t>
            </w:r>
            <w:proofErr w:type="spellEnd"/>
            <w:r w:rsidRPr="00872A86">
              <w:rPr>
                <w:rFonts w:ascii="Times New Roman" w:hAnsi="Times New Roman"/>
                <w:bCs/>
                <w:sz w:val="24"/>
                <w:szCs w:val="24"/>
              </w:rPr>
              <w:t xml:space="preserve"> have been obtained.</w:t>
            </w:r>
          </w:p>
          <w:p w14:paraId="559CC72E" w14:textId="77777777" w:rsidR="00872A86" w:rsidRPr="00872A86" w:rsidRDefault="00872A86" w:rsidP="00872A86">
            <w:pPr>
              <w:spacing w:after="0" w:line="240" w:lineRule="auto"/>
              <w:ind w:firstLine="455"/>
              <w:jc w:val="both"/>
              <w:rPr>
                <w:rFonts w:ascii="Times New Roman" w:hAnsi="Times New Roman"/>
                <w:bCs/>
                <w:sz w:val="24"/>
                <w:szCs w:val="24"/>
              </w:rPr>
            </w:pPr>
            <w:r w:rsidRPr="00872A86">
              <w:rPr>
                <w:rFonts w:ascii="Times New Roman" w:hAnsi="Times New Roman"/>
                <w:bCs/>
                <w:sz w:val="24"/>
                <w:szCs w:val="24"/>
              </w:rPr>
              <w:t xml:space="preserve">For the first time, </w:t>
            </w:r>
            <w:proofErr w:type="spellStart"/>
            <w:r w:rsidRPr="00872A86">
              <w:rPr>
                <w:rFonts w:ascii="Times New Roman" w:hAnsi="Times New Roman"/>
                <w:bCs/>
                <w:sz w:val="24"/>
                <w:szCs w:val="24"/>
              </w:rPr>
              <w:t>anthocyanograms</w:t>
            </w:r>
            <w:proofErr w:type="spellEnd"/>
            <w:r w:rsidRPr="00872A86">
              <w:rPr>
                <w:rFonts w:ascii="Times New Roman" w:hAnsi="Times New Roman"/>
                <w:bCs/>
                <w:sz w:val="24"/>
                <w:szCs w:val="24"/>
              </w:rPr>
              <w:t xml:space="preserve"> of red wines from varieties such as </w:t>
            </w:r>
            <w:proofErr w:type="spellStart"/>
            <w:r w:rsidRPr="00872A86">
              <w:rPr>
                <w:rFonts w:ascii="Times New Roman" w:hAnsi="Times New Roman"/>
                <w:bCs/>
                <w:sz w:val="24"/>
                <w:szCs w:val="24"/>
              </w:rPr>
              <w:t>Copceac</w:t>
            </w:r>
            <w:proofErr w:type="spellEnd"/>
            <w:r w:rsidRPr="00872A86">
              <w:rPr>
                <w:rFonts w:ascii="Times New Roman" w:hAnsi="Times New Roman"/>
                <w:bCs/>
                <w:sz w:val="24"/>
                <w:szCs w:val="24"/>
              </w:rPr>
              <w:t xml:space="preserve">, </w:t>
            </w:r>
            <w:proofErr w:type="spellStart"/>
            <w:r w:rsidRPr="00872A86">
              <w:rPr>
                <w:rFonts w:ascii="Times New Roman" w:hAnsi="Times New Roman"/>
                <w:bCs/>
                <w:sz w:val="24"/>
                <w:szCs w:val="24"/>
              </w:rPr>
              <w:t>Negru</w:t>
            </w:r>
            <w:proofErr w:type="spellEnd"/>
            <w:r w:rsidRPr="00872A86">
              <w:rPr>
                <w:rFonts w:ascii="Times New Roman" w:hAnsi="Times New Roman"/>
                <w:bCs/>
                <w:sz w:val="24"/>
                <w:szCs w:val="24"/>
              </w:rPr>
              <w:t xml:space="preserve"> de </w:t>
            </w:r>
            <w:proofErr w:type="spellStart"/>
            <w:r w:rsidRPr="00872A86">
              <w:rPr>
                <w:rFonts w:ascii="Times New Roman" w:hAnsi="Times New Roman"/>
                <w:bCs/>
                <w:sz w:val="24"/>
                <w:szCs w:val="24"/>
              </w:rPr>
              <w:t>Căușeni</w:t>
            </w:r>
            <w:proofErr w:type="spellEnd"/>
            <w:r w:rsidRPr="00872A86">
              <w:rPr>
                <w:rFonts w:ascii="Times New Roman" w:hAnsi="Times New Roman"/>
                <w:bCs/>
                <w:sz w:val="24"/>
                <w:szCs w:val="24"/>
              </w:rPr>
              <w:t xml:space="preserve">, </w:t>
            </w:r>
            <w:proofErr w:type="spellStart"/>
            <w:r w:rsidRPr="00872A86">
              <w:rPr>
                <w:rFonts w:ascii="Times New Roman" w:hAnsi="Times New Roman"/>
                <w:bCs/>
                <w:sz w:val="24"/>
                <w:szCs w:val="24"/>
              </w:rPr>
              <w:t>Codrinschii</w:t>
            </w:r>
            <w:proofErr w:type="spellEnd"/>
            <w:r w:rsidRPr="00872A86">
              <w:rPr>
                <w:rFonts w:ascii="Times New Roman" w:hAnsi="Times New Roman"/>
                <w:bCs/>
                <w:sz w:val="24"/>
                <w:szCs w:val="24"/>
              </w:rPr>
              <w:t xml:space="preserve">, and </w:t>
            </w:r>
            <w:proofErr w:type="spellStart"/>
            <w:r w:rsidRPr="00872A86">
              <w:rPr>
                <w:rFonts w:ascii="Times New Roman" w:hAnsi="Times New Roman"/>
                <w:bCs/>
                <w:sz w:val="24"/>
                <w:szCs w:val="24"/>
              </w:rPr>
              <w:t>Feteasca</w:t>
            </w:r>
            <w:proofErr w:type="spellEnd"/>
            <w:r w:rsidRPr="00872A86">
              <w:rPr>
                <w:rFonts w:ascii="Times New Roman" w:hAnsi="Times New Roman"/>
                <w:bCs/>
                <w:sz w:val="24"/>
                <w:szCs w:val="24"/>
              </w:rPr>
              <w:t xml:space="preserve"> </w:t>
            </w:r>
            <w:proofErr w:type="spellStart"/>
            <w:r w:rsidRPr="00872A86">
              <w:rPr>
                <w:rFonts w:ascii="Times New Roman" w:hAnsi="Times New Roman"/>
                <w:bCs/>
                <w:sz w:val="24"/>
                <w:szCs w:val="24"/>
              </w:rPr>
              <w:t>Neagră</w:t>
            </w:r>
            <w:proofErr w:type="spellEnd"/>
            <w:r w:rsidRPr="00872A86">
              <w:rPr>
                <w:rFonts w:ascii="Times New Roman" w:hAnsi="Times New Roman"/>
                <w:bCs/>
                <w:sz w:val="24"/>
                <w:szCs w:val="24"/>
              </w:rPr>
              <w:t xml:space="preserve"> have been obtained.</w:t>
            </w:r>
          </w:p>
          <w:p w14:paraId="7A9212D6" w14:textId="77777777" w:rsidR="00872A86" w:rsidRPr="00872A86" w:rsidRDefault="00872A86" w:rsidP="00872A86">
            <w:pPr>
              <w:spacing w:after="0" w:line="240" w:lineRule="auto"/>
              <w:ind w:firstLine="455"/>
              <w:jc w:val="both"/>
              <w:rPr>
                <w:rFonts w:ascii="Times New Roman" w:hAnsi="Times New Roman"/>
                <w:bCs/>
                <w:sz w:val="24"/>
                <w:szCs w:val="24"/>
              </w:rPr>
            </w:pPr>
            <w:r w:rsidRPr="00872A86">
              <w:rPr>
                <w:rFonts w:ascii="Times New Roman" w:hAnsi="Times New Roman"/>
                <w:bCs/>
                <w:sz w:val="24"/>
                <w:szCs w:val="24"/>
              </w:rPr>
              <w:t xml:space="preserve">Three technological instructions for the production of white sparkling wines based on blends of new selection varieties such as </w:t>
            </w:r>
            <w:proofErr w:type="spellStart"/>
            <w:r w:rsidRPr="00872A86">
              <w:rPr>
                <w:rFonts w:ascii="Times New Roman" w:hAnsi="Times New Roman"/>
                <w:bCs/>
                <w:sz w:val="24"/>
                <w:szCs w:val="24"/>
              </w:rPr>
              <w:t>Viorica</w:t>
            </w:r>
            <w:proofErr w:type="spellEnd"/>
            <w:r w:rsidRPr="00872A86">
              <w:rPr>
                <w:rFonts w:ascii="Times New Roman" w:hAnsi="Times New Roman"/>
                <w:bCs/>
                <w:sz w:val="24"/>
                <w:szCs w:val="24"/>
              </w:rPr>
              <w:t xml:space="preserve">, </w:t>
            </w:r>
            <w:proofErr w:type="spellStart"/>
            <w:r w:rsidRPr="00872A86">
              <w:rPr>
                <w:rFonts w:ascii="Times New Roman" w:hAnsi="Times New Roman"/>
                <w:bCs/>
                <w:sz w:val="24"/>
                <w:szCs w:val="24"/>
              </w:rPr>
              <w:t>Riton</w:t>
            </w:r>
            <w:proofErr w:type="spellEnd"/>
            <w:r w:rsidRPr="00872A86">
              <w:rPr>
                <w:rFonts w:ascii="Times New Roman" w:hAnsi="Times New Roman"/>
                <w:bCs/>
                <w:sz w:val="24"/>
                <w:szCs w:val="24"/>
              </w:rPr>
              <w:t xml:space="preserve">, </w:t>
            </w:r>
            <w:proofErr w:type="spellStart"/>
            <w:r w:rsidRPr="00872A86">
              <w:rPr>
                <w:rFonts w:ascii="Times New Roman" w:hAnsi="Times New Roman"/>
                <w:bCs/>
                <w:sz w:val="24"/>
                <w:szCs w:val="24"/>
              </w:rPr>
              <w:t>Floricica</w:t>
            </w:r>
            <w:proofErr w:type="spellEnd"/>
            <w:r w:rsidRPr="00872A86">
              <w:rPr>
                <w:rFonts w:ascii="Times New Roman" w:hAnsi="Times New Roman"/>
                <w:bCs/>
                <w:sz w:val="24"/>
                <w:szCs w:val="24"/>
              </w:rPr>
              <w:t xml:space="preserve">, and the local variety </w:t>
            </w:r>
            <w:proofErr w:type="spellStart"/>
            <w:r w:rsidRPr="00872A86">
              <w:rPr>
                <w:rFonts w:ascii="Times New Roman" w:hAnsi="Times New Roman"/>
                <w:bCs/>
                <w:sz w:val="24"/>
                <w:szCs w:val="24"/>
              </w:rPr>
              <w:t>Plavaie</w:t>
            </w:r>
            <w:proofErr w:type="spellEnd"/>
            <w:r w:rsidRPr="00872A86">
              <w:rPr>
                <w:rFonts w:ascii="Times New Roman" w:hAnsi="Times New Roman"/>
                <w:bCs/>
                <w:sz w:val="24"/>
                <w:szCs w:val="24"/>
              </w:rPr>
              <w:t xml:space="preserve"> have been developed.</w:t>
            </w:r>
          </w:p>
          <w:p w14:paraId="50E9A7DB" w14:textId="77777777" w:rsidR="00872A86" w:rsidRPr="00872A86" w:rsidRDefault="00872A86" w:rsidP="00872A86">
            <w:pPr>
              <w:spacing w:after="0" w:line="240" w:lineRule="auto"/>
              <w:ind w:firstLine="455"/>
              <w:jc w:val="both"/>
              <w:rPr>
                <w:rFonts w:ascii="Times New Roman" w:hAnsi="Times New Roman"/>
                <w:bCs/>
                <w:sz w:val="24"/>
                <w:szCs w:val="24"/>
              </w:rPr>
            </w:pPr>
            <w:r w:rsidRPr="00872A86">
              <w:rPr>
                <w:rFonts w:ascii="Times New Roman" w:hAnsi="Times New Roman"/>
                <w:bCs/>
                <w:sz w:val="24"/>
                <w:szCs w:val="24"/>
              </w:rPr>
              <w:t xml:space="preserve">From distillates obtained from wines of indigenous and new selection varieties, a 4-year-old </w:t>
            </w:r>
            <w:proofErr w:type="spellStart"/>
            <w:r w:rsidRPr="00872A86">
              <w:rPr>
                <w:rFonts w:ascii="Times New Roman" w:hAnsi="Times New Roman"/>
                <w:bCs/>
                <w:sz w:val="24"/>
                <w:szCs w:val="24"/>
              </w:rPr>
              <w:t>divin</w:t>
            </w:r>
            <w:proofErr w:type="spellEnd"/>
            <w:r w:rsidRPr="00872A86">
              <w:rPr>
                <w:rFonts w:ascii="Times New Roman" w:hAnsi="Times New Roman"/>
                <w:bCs/>
                <w:sz w:val="24"/>
                <w:szCs w:val="24"/>
              </w:rPr>
              <w:t xml:space="preserve"> called "</w:t>
            </w:r>
            <w:proofErr w:type="spellStart"/>
            <w:r w:rsidRPr="00872A86">
              <w:rPr>
                <w:rFonts w:ascii="Times New Roman" w:hAnsi="Times New Roman"/>
                <w:bCs/>
                <w:sz w:val="24"/>
                <w:szCs w:val="24"/>
              </w:rPr>
              <w:t>Su</w:t>
            </w:r>
            <w:proofErr w:type="spellEnd"/>
            <w:r w:rsidRPr="00872A86">
              <w:rPr>
                <w:rFonts w:ascii="Times New Roman" w:hAnsi="Times New Roman"/>
                <w:bCs/>
                <w:sz w:val="24"/>
                <w:szCs w:val="24"/>
                <w:lang w:val="ru-RU"/>
              </w:rPr>
              <w:t>с</w:t>
            </w:r>
            <w:proofErr w:type="spellStart"/>
            <w:r w:rsidRPr="00872A86">
              <w:rPr>
                <w:rFonts w:ascii="Times New Roman" w:hAnsi="Times New Roman"/>
                <w:bCs/>
                <w:sz w:val="24"/>
                <w:szCs w:val="24"/>
              </w:rPr>
              <w:t>ces</w:t>
            </w:r>
            <w:proofErr w:type="spellEnd"/>
            <w:r w:rsidRPr="00872A86">
              <w:rPr>
                <w:rFonts w:ascii="Times New Roman" w:hAnsi="Times New Roman"/>
                <w:bCs/>
                <w:sz w:val="24"/>
                <w:szCs w:val="24"/>
              </w:rPr>
              <w:t>" has been produced (IT MD 67-40582515-133:2023).</w:t>
            </w:r>
          </w:p>
          <w:p w14:paraId="2ED9702D" w14:textId="77777777" w:rsidR="00872A86" w:rsidRPr="00872A86" w:rsidRDefault="00872A86" w:rsidP="00872A86">
            <w:pPr>
              <w:spacing w:after="0" w:line="240" w:lineRule="auto"/>
              <w:ind w:firstLine="455"/>
              <w:jc w:val="both"/>
              <w:rPr>
                <w:rFonts w:ascii="Times New Roman" w:hAnsi="Times New Roman"/>
                <w:bCs/>
                <w:sz w:val="24"/>
                <w:szCs w:val="24"/>
              </w:rPr>
            </w:pPr>
            <w:r w:rsidRPr="00872A86">
              <w:rPr>
                <w:rFonts w:ascii="Times New Roman" w:hAnsi="Times New Roman"/>
                <w:bCs/>
                <w:sz w:val="24"/>
                <w:szCs w:val="24"/>
              </w:rPr>
              <w:t>Purity cards have been developed for 4 red wines and 4 dry white wines from new and indigenous varieties.</w:t>
            </w:r>
          </w:p>
          <w:p w14:paraId="66B12C3D" w14:textId="77777777" w:rsidR="00872A86" w:rsidRPr="00872A86" w:rsidRDefault="00872A86" w:rsidP="00872A86">
            <w:pPr>
              <w:spacing w:after="0" w:line="240" w:lineRule="auto"/>
              <w:ind w:firstLine="455"/>
              <w:jc w:val="both"/>
              <w:rPr>
                <w:rFonts w:ascii="Times New Roman" w:hAnsi="Times New Roman"/>
                <w:bCs/>
                <w:sz w:val="24"/>
                <w:szCs w:val="24"/>
                <w:lang w:val="ru-RU"/>
              </w:rPr>
            </w:pPr>
            <w:r w:rsidRPr="00872A86">
              <w:rPr>
                <w:rFonts w:ascii="Times New Roman" w:hAnsi="Times New Roman"/>
                <w:bCs/>
                <w:sz w:val="24"/>
                <w:szCs w:val="24"/>
              </w:rPr>
              <w:t xml:space="preserve">Three Moldovan standards have been developed and approved by the Institute of Standardization of Moldova: SM 207:2021 "Vine Propagation Material. Technical Specifications," SM 206:2022, and SM 84:2023 "Grapes Harvested Manually or Mechanically for Industrial Processing. </w:t>
            </w:r>
            <w:proofErr w:type="spellStart"/>
            <w:r w:rsidRPr="00872A86">
              <w:rPr>
                <w:rFonts w:ascii="Times New Roman" w:hAnsi="Times New Roman"/>
                <w:bCs/>
                <w:sz w:val="24"/>
                <w:szCs w:val="24"/>
                <w:lang w:val="ru-RU"/>
              </w:rPr>
              <w:t>Specifications</w:t>
            </w:r>
            <w:proofErr w:type="spellEnd"/>
            <w:r w:rsidRPr="00872A86">
              <w:rPr>
                <w:rFonts w:ascii="Times New Roman" w:hAnsi="Times New Roman"/>
                <w:bCs/>
                <w:sz w:val="24"/>
                <w:szCs w:val="24"/>
                <w:lang w:val="ru-RU"/>
              </w:rPr>
              <w:t>."</w:t>
            </w:r>
          </w:p>
          <w:p w14:paraId="35FAFB59" w14:textId="77777777" w:rsidR="00872A86" w:rsidRPr="00872A86" w:rsidRDefault="00872A86" w:rsidP="00872A86">
            <w:pPr>
              <w:spacing w:after="0" w:line="240" w:lineRule="auto"/>
              <w:ind w:firstLine="455"/>
              <w:jc w:val="both"/>
              <w:rPr>
                <w:rFonts w:ascii="Times New Roman" w:hAnsi="Times New Roman"/>
                <w:bCs/>
                <w:sz w:val="24"/>
                <w:szCs w:val="24"/>
                <w:lang w:val="ro-RO"/>
              </w:rPr>
            </w:pPr>
          </w:p>
        </w:tc>
      </w:tr>
    </w:tbl>
    <w:p w14:paraId="4A8D029A" w14:textId="77777777" w:rsidR="00A970A0" w:rsidRDefault="00A970A0"/>
    <w:sectPr w:rsidR="00A970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0A0"/>
    <w:rsid w:val="00630BEC"/>
    <w:rsid w:val="00692F06"/>
    <w:rsid w:val="00872A86"/>
    <w:rsid w:val="00A97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FD7E"/>
  <w15:chartTrackingRefBased/>
  <w15:docId w15:val="{02FD4169-7E49-4560-8071-526FE4A5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2F06"/>
    <w:pPr>
      <w:spacing w:line="25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17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1207</Words>
  <Characters>6886</Characters>
  <Application>Microsoft Office Word</Application>
  <DocSecurity>0</DocSecurity>
  <Lines>57</Lines>
  <Paragraphs>16</Paragraphs>
  <ScaleCrop>false</ScaleCrop>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 Stiintific</dc:creator>
  <cp:keywords/>
  <dc:description/>
  <cp:lastModifiedBy>Secretar Stiintific</cp:lastModifiedBy>
  <cp:revision>4</cp:revision>
  <dcterms:created xsi:type="dcterms:W3CDTF">2024-01-13T13:52:00Z</dcterms:created>
  <dcterms:modified xsi:type="dcterms:W3CDTF">2024-01-15T11:17:00Z</dcterms:modified>
</cp:coreProperties>
</file>