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C469" w14:textId="77777777" w:rsidR="00025CA4" w:rsidRPr="00BC31A2" w:rsidRDefault="00025CA4" w:rsidP="00025CA4">
      <w:pPr>
        <w:keepNext/>
        <w:spacing w:after="0" w:line="276" w:lineRule="auto"/>
        <w:jc w:val="center"/>
        <w:outlineLvl w:val="0"/>
        <w:rPr>
          <w:rFonts w:ascii="Times New Roman" w:hAnsi="Times New Roman"/>
          <w:b/>
          <w:bCs/>
          <w:kern w:val="32"/>
          <w:sz w:val="24"/>
          <w:szCs w:val="24"/>
        </w:rPr>
      </w:pPr>
      <w:proofErr w:type="spellStart"/>
      <w:r w:rsidRPr="00BC31A2">
        <w:rPr>
          <w:rFonts w:ascii="Times New Roman" w:hAnsi="Times New Roman"/>
          <w:b/>
          <w:bCs/>
          <w:kern w:val="32"/>
          <w:sz w:val="24"/>
          <w:szCs w:val="24"/>
        </w:rPr>
        <w:t>Rezumatul</w:t>
      </w:r>
      <w:proofErr w:type="spellEnd"/>
      <w:r w:rsidRPr="00BC31A2">
        <w:rPr>
          <w:rFonts w:ascii="Times New Roman" w:hAnsi="Times New Roman"/>
          <w:b/>
          <w:bCs/>
          <w:kern w:val="32"/>
          <w:sz w:val="24"/>
          <w:szCs w:val="24"/>
        </w:rPr>
        <w:t xml:space="preserve"> </w:t>
      </w:r>
      <w:proofErr w:type="spellStart"/>
      <w:r w:rsidRPr="00BC31A2">
        <w:rPr>
          <w:rFonts w:ascii="Times New Roman" w:hAnsi="Times New Roman"/>
          <w:b/>
          <w:bCs/>
          <w:kern w:val="32"/>
          <w:sz w:val="24"/>
          <w:szCs w:val="24"/>
        </w:rPr>
        <w:t>activității</w:t>
      </w:r>
      <w:proofErr w:type="spellEnd"/>
      <w:r w:rsidRPr="00BC31A2">
        <w:rPr>
          <w:rFonts w:ascii="Times New Roman" w:hAnsi="Times New Roman"/>
          <w:b/>
          <w:bCs/>
          <w:kern w:val="32"/>
          <w:sz w:val="24"/>
          <w:szCs w:val="24"/>
        </w:rPr>
        <w:t xml:space="preserve"> și a </w:t>
      </w:r>
      <w:proofErr w:type="spellStart"/>
      <w:r w:rsidRPr="00BC31A2">
        <w:rPr>
          <w:rFonts w:ascii="Times New Roman" w:hAnsi="Times New Roman"/>
          <w:b/>
          <w:bCs/>
          <w:kern w:val="32"/>
          <w:sz w:val="24"/>
          <w:szCs w:val="24"/>
        </w:rPr>
        <w:t>rezultatelor</w:t>
      </w:r>
      <w:proofErr w:type="spellEnd"/>
      <w:r w:rsidRPr="00BC31A2">
        <w:rPr>
          <w:rFonts w:ascii="Times New Roman" w:hAnsi="Times New Roman"/>
          <w:b/>
          <w:bCs/>
          <w:kern w:val="32"/>
          <w:sz w:val="24"/>
          <w:szCs w:val="24"/>
        </w:rPr>
        <w:t xml:space="preserve"> </w:t>
      </w:r>
      <w:proofErr w:type="spellStart"/>
      <w:r w:rsidRPr="00BC31A2">
        <w:rPr>
          <w:rFonts w:ascii="Times New Roman" w:hAnsi="Times New Roman"/>
          <w:b/>
          <w:bCs/>
          <w:kern w:val="32"/>
          <w:sz w:val="24"/>
          <w:szCs w:val="24"/>
        </w:rPr>
        <w:t>obținute</w:t>
      </w:r>
      <w:proofErr w:type="spellEnd"/>
      <w:r w:rsidRPr="00BC31A2">
        <w:rPr>
          <w:rFonts w:ascii="Times New Roman" w:hAnsi="Times New Roman"/>
          <w:b/>
          <w:bCs/>
          <w:kern w:val="32"/>
          <w:sz w:val="24"/>
          <w:szCs w:val="24"/>
        </w:rPr>
        <w:t xml:space="preserve"> în </w:t>
      </w:r>
      <w:proofErr w:type="spellStart"/>
      <w:r w:rsidRPr="00BC31A2">
        <w:rPr>
          <w:rFonts w:ascii="Times New Roman" w:hAnsi="Times New Roman"/>
          <w:b/>
          <w:bCs/>
          <w:kern w:val="32"/>
          <w:sz w:val="24"/>
          <w:szCs w:val="24"/>
        </w:rPr>
        <w:t>proiect</w:t>
      </w:r>
      <w:proofErr w:type="spellEnd"/>
      <w:r w:rsidRPr="00BC31A2">
        <w:rPr>
          <w:rFonts w:ascii="Times New Roman" w:hAnsi="Times New Roman"/>
          <w:b/>
          <w:bCs/>
          <w:kern w:val="32"/>
          <w:sz w:val="24"/>
          <w:szCs w:val="24"/>
        </w:rPr>
        <w:t xml:space="preserve"> </w:t>
      </w:r>
      <w:proofErr w:type="spellStart"/>
      <w:r w:rsidRPr="00BC31A2">
        <w:rPr>
          <w:rFonts w:ascii="Times New Roman" w:hAnsi="Times New Roman"/>
          <w:b/>
          <w:bCs/>
          <w:kern w:val="32"/>
          <w:sz w:val="24"/>
          <w:szCs w:val="24"/>
        </w:rPr>
        <w:t>perioada</w:t>
      </w:r>
      <w:proofErr w:type="spellEnd"/>
      <w:r w:rsidRPr="00BC31A2">
        <w:rPr>
          <w:rFonts w:ascii="Times New Roman" w:hAnsi="Times New Roman"/>
          <w:b/>
          <w:bCs/>
          <w:kern w:val="32"/>
          <w:sz w:val="24"/>
          <w:szCs w:val="24"/>
        </w:rPr>
        <w:t xml:space="preserve"> 2020-2023 </w:t>
      </w:r>
    </w:p>
    <w:p w14:paraId="4229EDA6" w14:textId="77777777" w:rsidR="00025CA4" w:rsidRPr="00FB08C0" w:rsidRDefault="00025CA4" w:rsidP="00025CA4">
      <w:pPr>
        <w:tabs>
          <w:tab w:val="left" w:pos="2940"/>
        </w:tabs>
        <w:spacing w:after="0" w:line="276" w:lineRule="auto"/>
        <w:rPr>
          <w:rFonts w:ascii="Times New Roman" w:hAnsi="Times New Roman"/>
          <w:sz w:val="24"/>
          <w:szCs w:val="24"/>
          <w:lang w:val="ro-RO"/>
        </w:rPr>
      </w:pPr>
      <w:r w:rsidRPr="00F7173C">
        <w:rPr>
          <w:rFonts w:ascii="Times New Roman" w:hAnsi="Times New Roman"/>
          <w:sz w:val="24"/>
          <w:szCs w:val="24"/>
          <w:lang w:val="ro-RO"/>
        </w:rPr>
        <w:t>”Conservarea ex situ de lungă durată a resurselor genetice vegetale în Banca de gene cu utilizarea metodelor biologiei moleculare în testarea stării de sănătate a germoplasmei vegetale”</w:t>
      </w:r>
    </w:p>
    <w:p w14:paraId="5D8EDCBC" w14:textId="77777777" w:rsidR="00025CA4" w:rsidRDefault="00025CA4" w:rsidP="00025CA4">
      <w:pPr>
        <w:keepNext/>
        <w:spacing w:after="120" w:line="276" w:lineRule="auto"/>
        <w:outlineLvl w:val="0"/>
        <w:rPr>
          <w:rFonts w:ascii="Times New Roman" w:hAnsi="Times New Roman"/>
          <w:bCs/>
          <w:kern w:val="32"/>
          <w:sz w:val="24"/>
          <w:szCs w:val="24"/>
        </w:rPr>
      </w:pPr>
      <w:r>
        <w:rPr>
          <w:rFonts w:ascii="Times New Roman" w:hAnsi="Times New Roman"/>
          <w:b/>
          <w:sz w:val="24"/>
          <w:szCs w:val="24"/>
          <w:lang w:val="ro-MD"/>
        </w:rPr>
        <w:t>Cifrul proiectului:</w:t>
      </w:r>
      <w:r w:rsidRPr="006D0D72">
        <w:rPr>
          <w:rFonts w:ascii="Times New Roman" w:hAnsi="Times New Roman"/>
          <w:sz w:val="24"/>
          <w:szCs w:val="24"/>
          <w:lang w:val="ro-RO"/>
        </w:rPr>
        <w:t xml:space="preserve"> </w:t>
      </w:r>
      <w:r w:rsidRPr="00F7173C">
        <w:rPr>
          <w:rFonts w:ascii="Times New Roman" w:hAnsi="Times New Roman"/>
          <w:sz w:val="24"/>
          <w:szCs w:val="24"/>
          <w:lang w:val="ro-RO"/>
        </w:rPr>
        <w:t>20.80009.5107.11</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25CA4" w:rsidRPr="003436C6" w14:paraId="212660AD" w14:textId="77777777" w:rsidTr="00943A1B">
        <w:tc>
          <w:tcPr>
            <w:tcW w:w="9558" w:type="dxa"/>
            <w:shd w:val="clear" w:color="auto" w:fill="auto"/>
          </w:tcPr>
          <w:p w14:paraId="4CB6F38F" w14:textId="77777777" w:rsidR="00025CA4" w:rsidRPr="006D0D72" w:rsidRDefault="00025CA4" w:rsidP="00943A1B">
            <w:pPr>
              <w:spacing w:after="0" w:line="276" w:lineRule="auto"/>
              <w:jc w:val="both"/>
              <w:rPr>
                <w:rFonts w:ascii="Times New Roman" w:hAnsi="Times New Roman"/>
                <w:sz w:val="24"/>
                <w:szCs w:val="24"/>
                <w:lang w:val="ro-RO"/>
              </w:rPr>
            </w:pPr>
            <w:r w:rsidRPr="006D0D72">
              <w:rPr>
                <w:rFonts w:ascii="Times New Roman" w:hAnsi="Times New Roman"/>
                <w:sz w:val="24"/>
                <w:szCs w:val="24"/>
                <w:lang w:val="ro-RO"/>
              </w:rPr>
              <w:t xml:space="preserve">A fost efectuat un studiu multilateral al resurselor genetice vegetale pentru alimentație și agricultură. S-au obținut date originale privind manifestarea unor caractere cantitative și calitative la mostrele culturilor agricole în număr de peste 2200 genotipuri. </w:t>
            </w:r>
            <w:r w:rsidRPr="006D0D72">
              <w:rPr>
                <w:rFonts w:ascii="Times New Roman" w:hAnsi="Times New Roman"/>
                <w:bCs/>
                <w:color w:val="000000"/>
                <w:sz w:val="24"/>
                <w:szCs w:val="24"/>
                <w:lang w:val="ro-RO"/>
              </w:rPr>
              <w:t>A fost studiat caracterul exprimării trăsăturilor care determină sterilitatea liniilor din generațiile F</w:t>
            </w:r>
            <w:r w:rsidRPr="006D0D72">
              <w:rPr>
                <w:rFonts w:ascii="Times New Roman" w:hAnsi="Times New Roman"/>
                <w:bCs/>
                <w:color w:val="000000"/>
                <w:sz w:val="24"/>
                <w:szCs w:val="24"/>
                <w:vertAlign w:val="subscript"/>
                <w:lang w:val="ro-RO"/>
              </w:rPr>
              <w:t>4</w:t>
            </w:r>
            <w:r w:rsidRPr="006D0D72">
              <w:rPr>
                <w:rFonts w:ascii="Times New Roman" w:hAnsi="Times New Roman"/>
                <w:bCs/>
                <w:color w:val="000000"/>
                <w:sz w:val="24"/>
                <w:szCs w:val="24"/>
                <w:lang w:val="ro-RO"/>
              </w:rPr>
              <w:t>-F</w:t>
            </w:r>
            <w:r w:rsidRPr="006D0D72">
              <w:rPr>
                <w:rFonts w:ascii="Times New Roman" w:hAnsi="Times New Roman"/>
                <w:bCs/>
                <w:color w:val="000000"/>
                <w:sz w:val="24"/>
                <w:szCs w:val="24"/>
                <w:vertAlign w:val="subscript"/>
                <w:lang w:val="ro-RO"/>
              </w:rPr>
              <w:t>6</w:t>
            </w:r>
            <w:r w:rsidRPr="006D0D72">
              <w:rPr>
                <w:rFonts w:ascii="Times New Roman" w:hAnsi="Times New Roman"/>
                <w:bCs/>
                <w:color w:val="000000"/>
                <w:sz w:val="24"/>
                <w:szCs w:val="24"/>
                <w:lang w:val="ro-RO"/>
              </w:rPr>
              <w:t xml:space="preserve"> și caracterul moștenirii diferitelor tipuri de sterilitate de către hibrizii F</w:t>
            </w:r>
            <w:r w:rsidRPr="006D0D72">
              <w:rPr>
                <w:rFonts w:ascii="Times New Roman" w:hAnsi="Times New Roman"/>
                <w:bCs/>
                <w:color w:val="000000"/>
                <w:sz w:val="24"/>
                <w:szCs w:val="24"/>
                <w:vertAlign w:val="subscript"/>
                <w:lang w:val="ro-RO"/>
              </w:rPr>
              <w:t>1</w:t>
            </w:r>
            <w:r w:rsidRPr="006D0D72">
              <w:rPr>
                <w:rFonts w:ascii="Times New Roman" w:hAnsi="Times New Roman"/>
                <w:bCs/>
                <w:color w:val="000000"/>
                <w:sz w:val="24"/>
                <w:szCs w:val="24"/>
                <w:lang w:val="ro-RO"/>
              </w:rPr>
              <w:t xml:space="preserve">.  </w:t>
            </w:r>
            <w:r w:rsidRPr="006D0D72">
              <w:rPr>
                <w:rFonts w:ascii="Times New Roman" w:hAnsi="Times New Roman"/>
                <w:bCs/>
                <w:color w:val="000000"/>
                <w:sz w:val="24"/>
                <w:szCs w:val="24"/>
              </w:rPr>
              <w:t xml:space="preserve">S-au </w:t>
            </w:r>
            <w:proofErr w:type="spellStart"/>
            <w:proofErr w:type="gramStart"/>
            <w:r w:rsidRPr="006D0D72">
              <w:rPr>
                <w:rFonts w:ascii="Times New Roman" w:hAnsi="Times New Roman"/>
                <w:bCs/>
                <w:color w:val="000000"/>
                <w:sz w:val="24"/>
                <w:szCs w:val="24"/>
              </w:rPr>
              <w:t>evaluat</w:t>
            </w:r>
            <w:proofErr w:type="spellEnd"/>
            <w:r w:rsidRPr="006D0D72">
              <w:rPr>
                <w:rFonts w:ascii="Times New Roman" w:hAnsi="Times New Roman"/>
                <w:bCs/>
                <w:color w:val="000000"/>
                <w:sz w:val="24"/>
                <w:szCs w:val="24"/>
              </w:rPr>
              <w:t xml:space="preserve">  10</w:t>
            </w:r>
            <w:proofErr w:type="gramEnd"/>
            <w:r w:rsidRPr="006D0D72">
              <w:rPr>
                <w:rFonts w:ascii="Times New Roman" w:hAnsi="Times New Roman"/>
                <w:bCs/>
                <w:color w:val="000000"/>
                <w:sz w:val="24"/>
                <w:szCs w:val="24"/>
              </w:rPr>
              <w:t xml:space="preserve"> </w:t>
            </w:r>
            <w:proofErr w:type="spellStart"/>
            <w:r w:rsidRPr="006D0D72">
              <w:rPr>
                <w:rFonts w:ascii="Times New Roman" w:hAnsi="Times New Roman"/>
                <w:bCs/>
                <w:color w:val="000000"/>
                <w:sz w:val="24"/>
                <w:szCs w:val="24"/>
              </w:rPr>
              <w:t>linii</w:t>
            </w:r>
            <w:proofErr w:type="spellEnd"/>
            <w:r w:rsidRPr="006D0D72">
              <w:rPr>
                <w:rFonts w:ascii="Times New Roman" w:hAnsi="Times New Roman"/>
                <w:bCs/>
                <w:color w:val="000000"/>
                <w:sz w:val="24"/>
                <w:szCs w:val="24"/>
              </w:rPr>
              <w:t xml:space="preserve"> din  </w:t>
            </w:r>
            <w:proofErr w:type="spellStart"/>
            <w:r w:rsidRPr="006D0D72">
              <w:rPr>
                <w:rFonts w:ascii="Times New Roman" w:hAnsi="Times New Roman"/>
                <w:bCs/>
                <w:color w:val="000000"/>
                <w:sz w:val="24"/>
                <w:szCs w:val="24"/>
              </w:rPr>
              <w:t>generația</w:t>
            </w:r>
            <w:proofErr w:type="spellEnd"/>
            <w:r w:rsidRPr="006D0D72">
              <w:rPr>
                <w:rFonts w:ascii="Times New Roman" w:hAnsi="Times New Roman"/>
                <w:bCs/>
                <w:color w:val="000000"/>
                <w:sz w:val="24"/>
                <w:szCs w:val="24"/>
              </w:rPr>
              <w:t xml:space="preserve"> F</w:t>
            </w:r>
            <w:r w:rsidRPr="006D0D72">
              <w:rPr>
                <w:rFonts w:ascii="Times New Roman" w:hAnsi="Times New Roman"/>
                <w:bCs/>
                <w:color w:val="000000"/>
                <w:sz w:val="24"/>
                <w:szCs w:val="24"/>
                <w:vertAlign w:val="subscript"/>
              </w:rPr>
              <w:t>8</w:t>
            </w:r>
            <w:r w:rsidRPr="006D0D72">
              <w:rPr>
                <w:rFonts w:ascii="Times New Roman" w:hAnsi="Times New Roman"/>
                <w:bCs/>
                <w:color w:val="000000"/>
                <w:sz w:val="24"/>
                <w:szCs w:val="24"/>
              </w:rPr>
              <w:t xml:space="preserve">  care sunt </w:t>
            </w:r>
            <w:proofErr w:type="spellStart"/>
            <w:r w:rsidRPr="006D0D72">
              <w:rPr>
                <w:rFonts w:ascii="Times New Roman" w:hAnsi="Times New Roman"/>
                <w:bCs/>
                <w:color w:val="000000"/>
                <w:sz w:val="24"/>
                <w:szCs w:val="24"/>
              </w:rPr>
              <w:t>purtătoare</w:t>
            </w:r>
            <w:proofErr w:type="spellEnd"/>
            <w:r w:rsidRPr="006D0D72">
              <w:rPr>
                <w:rFonts w:ascii="Times New Roman" w:hAnsi="Times New Roman"/>
                <w:bCs/>
                <w:color w:val="000000"/>
                <w:sz w:val="24"/>
                <w:szCs w:val="24"/>
              </w:rPr>
              <w:t xml:space="preserve"> ale </w:t>
            </w:r>
            <w:proofErr w:type="spellStart"/>
            <w:r w:rsidRPr="006D0D72">
              <w:rPr>
                <w:rFonts w:ascii="Times New Roman" w:hAnsi="Times New Roman"/>
                <w:bCs/>
                <w:color w:val="000000"/>
                <w:sz w:val="24"/>
                <w:szCs w:val="24"/>
              </w:rPr>
              <w:t>genelor</w:t>
            </w:r>
            <w:proofErr w:type="spellEnd"/>
            <w:r w:rsidRPr="006D0D72">
              <w:rPr>
                <w:rFonts w:ascii="Times New Roman" w:hAnsi="Times New Roman"/>
                <w:bCs/>
                <w:color w:val="000000"/>
                <w:sz w:val="24"/>
                <w:szCs w:val="24"/>
              </w:rPr>
              <w:t xml:space="preserve"> marker </w:t>
            </w:r>
            <w:proofErr w:type="spellStart"/>
            <w:r w:rsidRPr="006D0D72">
              <w:rPr>
                <w:rFonts w:ascii="Times New Roman" w:hAnsi="Times New Roman"/>
                <w:bCs/>
                <w:color w:val="000000"/>
                <w:sz w:val="24"/>
                <w:szCs w:val="24"/>
              </w:rPr>
              <w:t>mutante</w:t>
            </w:r>
            <w:proofErr w:type="spellEnd"/>
            <w:r w:rsidRPr="006D0D72">
              <w:rPr>
                <w:rFonts w:ascii="Times New Roman" w:hAnsi="Times New Roman"/>
                <w:bCs/>
                <w:color w:val="000000"/>
                <w:sz w:val="24"/>
                <w:szCs w:val="24"/>
              </w:rPr>
              <w:t xml:space="preserve"> – </w:t>
            </w:r>
            <w:proofErr w:type="spellStart"/>
            <w:r w:rsidRPr="006D0D72">
              <w:rPr>
                <w:rFonts w:ascii="Times New Roman" w:hAnsi="Times New Roman"/>
                <w:bCs/>
                <w:i/>
                <w:color w:val="000000"/>
                <w:sz w:val="24"/>
                <w:szCs w:val="24"/>
              </w:rPr>
              <w:t>rin</w:t>
            </w:r>
            <w:proofErr w:type="spellEnd"/>
            <w:r w:rsidRPr="006D0D72">
              <w:rPr>
                <w:rFonts w:ascii="Times New Roman" w:hAnsi="Times New Roman"/>
                <w:bCs/>
                <w:i/>
                <w:color w:val="000000"/>
                <w:sz w:val="24"/>
                <w:szCs w:val="24"/>
              </w:rPr>
              <w:t xml:space="preserve">, nor, </w:t>
            </w:r>
            <w:proofErr w:type="spellStart"/>
            <w:r w:rsidRPr="006D0D72">
              <w:rPr>
                <w:rFonts w:ascii="Times New Roman" w:hAnsi="Times New Roman"/>
                <w:bCs/>
                <w:i/>
                <w:color w:val="000000"/>
                <w:sz w:val="24"/>
                <w:szCs w:val="24"/>
              </w:rPr>
              <w:t>alb</w:t>
            </w:r>
            <w:proofErr w:type="spellEnd"/>
            <w:r w:rsidRPr="006D0D72">
              <w:rPr>
                <w:rFonts w:ascii="Times New Roman" w:hAnsi="Times New Roman"/>
                <w:bCs/>
                <w:i/>
                <w:color w:val="000000"/>
                <w:sz w:val="24"/>
                <w:szCs w:val="24"/>
              </w:rPr>
              <w:t xml:space="preserve">, ls, </w:t>
            </w:r>
            <w:proofErr w:type="spellStart"/>
            <w:r w:rsidRPr="006D0D72">
              <w:rPr>
                <w:rFonts w:ascii="Times New Roman" w:hAnsi="Times New Roman"/>
                <w:bCs/>
                <w:i/>
                <w:color w:val="000000"/>
                <w:sz w:val="24"/>
                <w:szCs w:val="24"/>
              </w:rPr>
              <w:t>br</w:t>
            </w:r>
            <w:proofErr w:type="spellEnd"/>
            <w:r w:rsidRPr="006D0D72">
              <w:rPr>
                <w:rFonts w:ascii="Times New Roman" w:hAnsi="Times New Roman"/>
                <w:bCs/>
                <w:i/>
                <w:color w:val="000000"/>
                <w:sz w:val="24"/>
                <w:szCs w:val="24"/>
              </w:rPr>
              <w:t xml:space="preserve">, </w:t>
            </w:r>
            <w:proofErr w:type="spellStart"/>
            <w:r w:rsidRPr="006D0D72">
              <w:rPr>
                <w:rFonts w:ascii="Times New Roman" w:hAnsi="Times New Roman"/>
                <w:bCs/>
                <w:i/>
                <w:color w:val="000000"/>
                <w:sz w:val="24"/>
                <w:szCs w:val="24"/>
              </w:rPr>
              <w:t>sp</w:t>
            </w:r>
            <w:proofErr w:type="spellEnd"/>
            <w:r w:rsidRPr="006D0D72">
              <w:rPr>
                <w:rFonts w:ascii="Times New Roman" w:hAnsi="Times New Roman"/>
                <w:bCs/>
                <w:i/>
                <w:color w:val="000000"/>
                <w:sz w:val="24"/>
                <w:szCs w:val="24"/>
                <w:vertAlign w:val="superscript"/>
              </w:rPr>
              <w:t>±</w:t>
            </w:r>
            <w:r w:rsidRPr="006D0D72">
              <w:rPr>
                <w:rFonts w:ascii="Times New Roman" w:hAnsi="Times New Roman"/>
                <w:bCs/>
                <w:i/>
                <w:color w:val="000000"/>
                <w:sz w:val="24"/>
                <w:szCs w:val="24"/>
              </w:rPr>
              <w:t xml:space="preserve">, </w:t>
            </w:r>
            <w:proofErr w:type="spellStart"/>
            <w:r w:rsidRPr="006D0D72">
              <w:rPr>
                <w:rFonts w:ascii="Times New Roman" w:hAnsi="Times New Roman"/>
                <w:bCs/>
                <w:i/>
                <w:color w:val="000000"/>
                <w:sz w:val="24"/>
                <w:szCs w:val="24"/>
              </w:rPr>
              <w:t>sp</w:t>
            </w:r>
            <w:proofErr w:type="spellEnd"/>
            <w:r w:rsidRPr="006D0D72">
              <w:rPr>
                <w:rFonts w:ascii="Times New Roman" w:hAnsi="Times New Roman"/>
                <w:bCs/>
                <w:i/>
                <w:color w:val="000000"/>
                <w:sz w:val="24"/>
                <w:szCs w:val="24"/>
                <w:vertAlign w:val="superscript"/>
              </w:rPr>
              <w:t>+</w:t>
            </w:r>
            <w:r w:rsidRPr="006D0D72">
              <w:rPr>
                <w:rFonts w:ascii="Times New Roman" w:hAnsi="Times New Roman"/>
                <w:bCs/>
                <w:i/>
                <w:color w:val="000000"/>
                <w:sz w:val="24"/>
                <w:szCs w:val="24"/>
              </w:rPr>
              <w:t xml:space="preserve">, </w:t>
            </w:r>
            <w:proofErr w:type="spellStart"/>
            <w:r w:rsidRPr="006D0D72">
              <w:rPr>
                <w:rFonts w:ascii="Times New Roman" w:hAnsi="Times New Roman"/>
                <w:bCs/>
                <w:i/>
                <w:color w:val="000000"/>
                <w:sz w:val="24"/>
                <w:szCs w:val="24"/>
              </w:rPr>
              <w:t>sp</w:t>
            </w:r>
            <w:proofErr w:type="spellEnd"/>
            <w:r w:rsidRPr="006D0D72">
              <w:rPr>
                <w:rFonts w:ascii="Times New Roman" w:hAnsi="Times New Roman"/>
                <w:bCs/>
                <w:i/>
                <w:color w:val="000000"/>
                <w:sz w:val="24"/>
                <w:szCs w:val="24"/>
              </w:rPr>
              <w:t xml:space="preserve"> </w:t>
            </w:r>
            <w:r w:rsidRPr="006D0D72">
              <w:rPr>
                <w:rFonts w:ascii="Times New Roman" w:hAnsi="Times New Roman"/>
                <w:bCs/>
                <w:color w:val="000000"/>
                <w:sz w:val="24"/>
                <w:szCs w:val="24"/>
              </w:rPr>
              <w:t>etc.</w:t>
            </w:r>
            <w:r w:rsidRPr="006D0D72">
              <w:rPr>
                <w:rFonts w:ascii="Times New Roman" w:hAnsi="Times New Roman"/>
                <w:sz w:val="24"/>
                <w:szCs w:val="24"/>
              </w:rPr>
              <w:t xml:space="preserve"> </w:t>
            </w:r>
            <w:proofErr w:type="spellStart"/>
            <w:r w:rsidRPr="006D0D72">
              <w:rPr>
                <w:rFonts w:ascii="Times New Roman" w:hAnsi="Times New Roman"/>
                <w:bCs/>
                <w:color w:val="000000"/>
                <w:sz w:val="24"/>
                <w:szCs w:val="24"/>
                <w:lang w:val="fr-FR"/>
              </w:rPr>
              <w:t>Pe</w:t>
            </w:r>
            <w:proofErr w:type="spellEnd"/>
            <w:r w:rsidRPr="006D0D72">
              <w:rPr>
                <w:rFonts w:ascii="Times New Roman" w:hAnsi="Times New Roman"/>
                <w:bCs/>
                <w:color w:val="000000"/>
                <w:sz w:val="24"/>
                <w:szCs w:val="24"/>
                <w:lang w:val="fr-FR"/>
              </w:rPr>
              <w:t xml:space="preserve"> </w:t>
            </w:r>
            <w:proofErr w:type="spellStart"/>
            <w:r w:rsidRPr="006D0D72">
              <w:rPr>
                <w:rFonts w:ascii="Times New Roman" w:hAnsi="Times New Roman"/>
                <w:bCs/>
                <w:color w:val="000000"/>
                <w:sz w:val="24"/>
                <w:szCs w:val="24"/>
                <w:lang w:val="fr-FR"/>
              </w:rPr>
              <w:t>baza</w:t>
            </w:r>
            <w:proofErr w:type="spellEnd"/>
            <w:r w:rsidRPr="006D0D72">
              <w:rPr>
                <w:rFonts w:ascii="Times New Roman" w:hAnsi="Times New Roman"/>
                <w:bCs/>
                <w:color w:val="000000"/>
                <w:sz w:val="24"/>
                <w:szCs w:val="24"/>
                <w:lang w:val="fr-FR"/>
              </w:rPr>
              <w:t xml:space="preserve"> lor s-au </w:t>
            </w:r>
            <w:proofErr w:type="spellStart"/>
            <w:r w:rsidRPr="006D0D72">
              <w:rPr>
                <w:rFonts w:ascii="Times New Roman" w:hAnsi="Times New Roman"/>
                <w:bCs/>
                <w:color w:val="000000"/>
                <w:sz w:val="24"/>
                <w:szCs w:val="24"/>
                <w:lang w:val="fr-FR"/>
              </w:rPr>
              <w:t>obținut</w:t>
            </w:r>
            <w:proofErr w:type="spellEnd"/>
            <w:r w:rsidRPr="006D0D72">
              <w:rPr>
                <w:rFonts w:ascii="Times New Roman" w:hAnsi="Times New Roman"/>
                <w:bCs/>
                <w:color w:val="000000"/>
                <w:sz w:val="24"/>
                <w:szCs w:val="24"/>
                <w:lang w:val="fr-FR"/>
              </w:rPr>
              <w:t xml:space="preserve"> 19 </w:t>
            </w:r>
            <w:proofErr w:type="spellStart"/>
            <w:proofErr w:type="gramStart"/>
            <w:r w:rsidRPr="006D0D72">
              <w:rPr>
                <w:rFonts w:ascii="Times New Roman" w:hAnsi="Times New Roman"/>
                <w:bCs/>
                <w:color w:val="000000"/>
                <w:sz w:val="24"/>
                <w:szCs w:val="24"/>
                <w:lang w:val="fr-FR"/>
              </w:rPr>
              <w:t>combinații</w:t>
            </w:r>
            <w:proofErr w:type="spellEnd"/>
            <w:r w:rsidRPr="006D0D72">
              <w:rPr>
                <w:rFonts w:ascii="Times New Roman" w:hAnsi="Times New Roman"/>
                <w:bCs/>
                <w:color w:val="000000"/>
                <w:sz w:val="24"/>
                <w:szCs w:val="24"/>
                <w:lang w:val="fr-FR"/>
              </w:rPr>
              <w:t xml:space="preserve">  </w:t>
            </w:r>
            <w:proofErr w:type="spellStart"/>
            <w:r w:rsidRPr="006D0D72">
              <w:rPr>
                <w:rFonts w:ascii="Times New Roman" w:hAnsi="Times New Roman"/>
                <w:bCs/>
                <w:color w:val="000000"/>
                <w:sz w:val="24"/>
                <w:szCs w:val="24"/>
                <w:lang w:val="fr-FR"/>
              </w:rPr>
              <w:t>hibride</w:t>
            </w:r>
            <w:proofErr w:type="spellEnd"/>
            <w:proofErr w:type="gramEnd"/>
            <w:r w:rsidRPr="006D0D72">
              <w:rPr>
                <w:rFonts w:ascii="Times New Roman" w:hAnsi="Times New Roman"/>
                <w:bCs/>
                <w:color w:val="000000"/>
                <w:sz w:val="24"/>
                <w:szCs w:val="24"/>
                <w:lang w:val="fr-FR"/>
              </w:rPr>
              <w:t xml:space="preserve"> F</w:t>
            </w:r>
            <w:r w:rsidRPr="006D0D72">
              <w:rPr>
                <w:rFonts w:ascii="Times New Roman" w:hAnsi="Times New Roman"/>
                <w:bCs/>
                <w:color w:val="000000"/>
                <w:sz w:val="24"/>
                <w:szCs w:val="24"/>
                <w:vertAlign w:val="subscript"/>
                <w:lang w:val="fr-FR"/>
              </w:rPr>
              <w:t>1</w:t>
            </w:r>
            <w:r w:rsidRPr="006D0D72">
              <w:rPr>
                <w:rFonts w:ascii="Times New Roman" w:hAnsi="Times New Roman"/>
                <w:bCs/>
                <w:color w:val="000000"/>
                <w:sz w:val="24"/>
                <w:szCs w:val="24"/>
                <w:lang w:val="fr-FR"/>
              </w:rPr>
              <w:t xml:space="preserve"> cu un </w:t>
            </w:r>
            <w:proofErr w:type="spellStart"/>
            <w:r w:rsidRPr="006D0D72">
              <w:rPr>
                <w:rFonts w:ascii="Times New Roman" w:hAnsi="Times New Roman"/>
                <w:bCs/>
                <w:color w:val="000000"/>
                <w:sz w:val="24"/>
                <w:szCs w:val="24"/>
                <w:lang w:val="fr-FR"/>
              </w:rPr>
              <w:t>efect</w:t>
            </w:r>
            <w:proofErr w:type="spellEnd"/>
            <w:r w:rsidRPr="006D0D72">
              <w:rPr>
                <w:rFonts w:ascii="Times New Roman" w:hAnsi="Times New Roman"/>
                <w:bCs/>
                <w:color w:val="000000"/>
                <w:sz w:val="24"/>
                <w:szCs w:val="24"/>
                <w:lang w:val="fr-FR"/>
              </w:rPr>
              <w:t xml:space="preserve"> de </w:t>
            </w:r>
            <w:proofErr w:type="spellStart"/>
            <w:r w:rsidRPr="006D0D72">
              <w:rPr>
                <w:rFonts w:ascii="Times New Roman" w:hAnsi="Times New Roman"/>
                <w:bCs/>
                <w:color w:val="000000"/>
                <w:sz w:val="24"/>
                <w:szCs w:val="24"/>
                <w:lang w:val="fr-FR"/>
              </w:rPr>
              <w:t>heterozis</w:t>
            </w:r>
            <w:proofErr w:type="spellEnd"/>
            <w:r w:rsidRPr="006D0D72">
              <w:rPr>
                <w:rFonts w:ascii="Times New Roman" w:hAnsi="Times New Roman"/>
                <w:bCs/>
                <w:color w:val="000000"/>
                <w:sz w:val="24"/>
                <w:szCs w:val="24"/>
                <w:lang w:val="fr-FR"/>
              </w:rPr>
              <w:t xml:space="preserve"> înalt. </w:t>
            </w:r>
            <w:r w:rsidRPr="006D0D72">
              <w:rPr>
                <w:rFonts w:ascii="Times New Roman" w:hAnsi="Times New Roman"/>
                <w:sz w:val="24"/>
                <w:szCs w:val="24"/>
                <w:lang w:val="ro-RO"/>
              </w:rPr>
              <w:t>Au fost create și omologate soiuri (</w:t>
            </w:r>
            <w:proofErr w:type="spellStart"/>
            <w:r w:rsidRPr="006D0D72">
              <w:rPr>
                <w:rFonts w:ascii="Times New Roman" w:hAnsi="Times New Roman"/>
                <w:i/>
                <w:sz w:val="24"/>
                <w:szCs w:val="24"/>
                <w:lang w:val="ro-RO"/>
              </w:rPr>
              <w:t>Dimetra</w:t>
            </w:r>
            <w:proofErr w:type="spellEnd"/>
            <w:r w:rsidRPr="006D0D72">
              <w:rPr>
                <w:rFonts w:ascii="Times New Roman" w:hAnsi="Times New Roman"/>
                <w:sz w:val="24"/>
                <w:szCs w:val="24"/>
                <w:lang w:val="ro-RO"/>
              </w:rPr>
              <w:t xml:space="preserve">, </w:t>
            </w:r>
            <w:r w:rsidRPr="006D0D72">
              <w:rPr>
                <w:rFonts w:ascii="Times New Roman" w:hAnsi="Times New Roman"/>
                <w:i/>
                <w:sz w:val="24"/>
                <w:szCs w:val="24"/>
                <w:lang w:val="ro-RO"/>
              </w:rPr>
              <w:t>Ilica</w:t>
            </w:r>
            <w:r w:rsidRPr="006D0D72">
              <w:rPr>
                <w:rFonts w:ascii="Times New Roman" w:hAnsi="Times New Roman"/>
                <w:sz w:val="24"/>
                <w:szCs w:val="24"/>
                <w:lang w:val="ro-RO"/>
              </w:rPr>
              <w:t xml:space="preserve">, </w:t>
            </w:r>
            <w:r w:rsidRPr="006D0D72">
              <w:rPr>
                <w:rFonts w:ascii="Times New Roman" w:hAnsi="Times New Roman"/>
                <w:i/>
                <w:sz w:val="24"/>
                <w:szCs w:val="24"/>
                <w:lang w:val="ro-RO"/>
              </w:rPr>
              <w:t>Petramak)</w:t>
            </w:r>
            <w:r w:rsidRPr="006D0D72">
              <w:rPr>
                <w:rFonts w:ascii="Times New Roman" w:hAnsi="Times New Roman"/>
                <w:sz w:val="24"/>
                <w:szCs w:val="24"/>
                <w:lang w:val="ro-RO"/>
              </w:rPr>
              <w:t xml:space="preserve"> și hibrizi (</w:t>
            </w:r>
            <w:proofErr w:type="spellStart"/>
            <w:r w:rsidRPr="006D0D72">
              <w:rPr>
                <w:rFonts w:ascii="Times New Roman" w:hAnsi="Times New Roman"/>
                <w:i/>
                <w:sz w:val="24"/>
                <w:szCs w:val="24"/>
                <w:lang w:val="ro-RO"/>
              </w:rPr>
              <w:t>RozaMak</w:t>
            </w:r>
            <w:proofErr w:type="spellEnd"/>
            <w:r w:rsidRPr="006D0D72">
              <w:rPr>
                <w:rFonts w:ascii="Times New Roman" w:hAnsi="Times New Roman"/>
                <w:sz w:val="24"/>
                <w:szCs w:val="24"/>
                <w:lang w:val="ro-RO"/>
              </w:rPr>
              <w:t xml:space="preserve">, </w:t>
            </w:r>
            <w:proofErr w:type="spellStart"/>
            <w:r w:rsidRPr="006D0D72">
              <w:rPr>
                <w:rFonts w:ascii="Times New Roman" w:hAnsi="Times New Roman"/>
                <w:i/>
                <w:sz w:val="24"/>
                <w:szCs w:val="24"/>
                <w:lang w:val="ro-RO"/>
              </w:rPr>
              <w:t>Ingstar</w:t>
            </w:r>
            <w:proofErr w:type="spellEnd"/>
            <w:r w:rsidRPr="006D0D72">
              <w:rPr>
                <w:rFonts w:ascii="Times New Roman" w:hAnsi="Times New Roman"/>
                <w:sz w:val="24"/>
                <w:szCs w:val="24"/>
                <w:lang w:val="ro-RO"/>
              </w:rPr>
              <w:t xml:space="preserve">) noi de tomate. Din populațiile hibride de </w:t>
            </w:r>
            <w:r w:rsidRPr="006D0D72">
              <w:rPr>
                <w:rFonts w:ascii="Times New Roman" w:hAnsi="Times New Roman"/>
                <w:i/>
                <w:sz w:val="24"/>
                <w:szCs w:val="24"/>
                <w:lang w:val="ro-RO"/>
              </w:rPr>
              <w:t>Cicer arietinum</w:t>
            </w:r>
            <w:r w:rsidRPr="006D0D72">
              <w:rPr>
                <w:rFonts w:ascii="Times New Roman" w:hAnsi="Times New Roman"/>
                <w:sz w:val="24"/>
                <w:szCs w:val="24"/>
                <w:lang w:val="ro-RO"/>
              </w:rPr>
              <w:t xml:space="preserve"> au fost selectate linii care au depășit martorii după  productivitate cu 12,0-17,8%. În populațiile mutante de in și susan, obținute în urma iradierii cu razele gamma, au fost evidențiate forme cu caractere morfo-biologice pozitive care pot fi utilizate în schemele de ameliorare. A fost efectuată inventarierea  rudelor sălbatice ale unor culturi pomicole în ecosistemele forestiere  din toate zonele </w:t>
            </w:r>
            <w:proofErr w:type="spellStart"/>
            <w:r w:rsidRPr="006D0D72">
              <w:rPr>
                <w:rFonts w:ascii="Times New Roman" w:hAnsi="Times New Roman"/>
                <w:sz w:val="24"/>
                <w:szCs w:val="24"/>
                <w:lang w:val="ro-RO"/>
              </w:rPr>
              <w:t>eco</w:t>
            </w:r>
            <w:proofErr w:type="spellEnd"/>
            <w:r w:rsidRPr="006D0D72">
              <w:rPr>
                <w:rFonts w:ascii="Times New Roman" w:hAnsi="Times New Roman"/>
                <w:sz w:val="24"/>
                <w:szCs w:val="24"/>
                <w:lang w:val="ro-RO"/>
              </w:rPr>
              <w:t xml:space="preserve">-geografice ale Republicii Moldova și s-au evidențiat forme valoroase de </w:t>
            </w:r>
            <w:proofErr w:type="spellStart"/>
            <w:r w:rsidRPr="006D0D72">
              <w:rPr>
                <w:rFonts w:ascii="Times New Roman" w:hAnsi="Times New Roman"/>
                <w:i/>
                <w:sz w:val="24"/>
                <w:szCs w:val="24"/>
                <w:lang w:val="ro-RO"/>
              </w:rPr>
              <w:t>Pyrus</w:t>
            </w:r>
            <w:proofErr w:type="spellEnd"/>
            <w:r w:rsidRPr="006D0D72">
              <w:rPr>
                <w:rFonts w:ascii="Times New Roman" w:hAnsi="Times New Roman"/>
                <w:i/>
                <w:sz w:val="24"/>
                <w:szCs w:val="24"/>
                <w:lang w:val="ro-RO"/>
              </w:rPr>
              <w:t xml:space="preserve"> pyraster</w:t>
            </w:r>
            <w:r w:rsidRPr="006D0D72">
              <w:rPr>
                <w:rFonts w:ascii="Times New Roman" w:hAnsi="Times New Roman"/>
                <w:sz w:val="24"/>
                <w:szCs w:val="24"/>
                <w:lang w:val="ro-RO"/>
              </w:rPr>
              <w:t xml:space="preserve">, </w:t>
            </w:r>
            <w:proofErr w:type="spellStart"/>
            <w:r w:rsidRPr="006D0D72">
              <w:rPr>
                <w:rFonts w:ascii="Times New Roman" w:hAnsi="Times New Roman"/>
                <w:i/>
                <w:sz w:val="24"/>
                <w:szCs w:val="24"/>
                <w:lang w:val="ro-RO"/>
              </w:rPr>
              <w:t>Prunus</w:t>
            </w:r>
            <w:proofErr w:type="spellEnd"/>
            <w:r w:rsidRPr="006D0D72">
              <w:rPr>
                <w:rFonts w:ascii="Times New Roman" w:hAnsi="Times New Roman"/>
                <w:i/>
                <w:sz w:val="24"/>
                <w:szCs w:val="24"/>
                <w:lang w:val="ro-RO"/>
              </w:rPr>
              <w:t xml:space="preserve"> </w:t>
            </w:r>
            <w:proofErr w:type="spellStart"/>
            <w:r w:rsidRPr="006D0D72">
              <w:rPr>
                <w:rFonts w:ascii="Times New Roman" w:hAnsi="Times New Roman"/>
                <w:i/>
                <w:sz w:val="24"/>
                <w:szCs w:val="24"/>
                <w:lang w:val="ro-RO"/>
              </w:rPr>
              <w:t>avium</w:t>
            </w:r>
            <w:proofErr w:type="spellEnd"/>
            <w:r w:rsidRPr="006D0D72">
              <w:rPr>
                <w:rFonts w:ascii="Times New Roman" w:hAnsi="Times New Roman"/>
                <w:sz w:val="24"/>
                <w:szCs w:val="24"/>
                <w:lang w:val="ro-RO"/>
              </w:rPr>
              <w:t xml:space="preserve">, </w:t>
            </w:r>
            <w:r w:rsidRPr="006D0D72">
              <w:rPr>
                <w:rFonts w:ascii="Times New Roman" w:hAnsi="Times New Roman"/>
                <w:i/>
                <w:sz w:val="24"/>
                <w:szCs w:val="24"/>
                <w:lang w:val="ro-RO"/>
              </w:rPr>
              <w:t>Malus sylvestris</w:t>
            </w:r>
            <w:r w:rsidRPr="006D0D72">
              <w:rPr>
                <w:rFonts w:ascii="Times New Roman" w:hAnsi="Times New Roman"/>
                <w:sz w:val="24"/>
                <w:szCs w:val="24"/>
                <w:lang w:val="ro-RO"/>
              </w:rPr>
              <w:t xml:space="preserve">  pentru investigații de ameliorare și silvicultură. Din 91 de  localități rurale de pe teritoriul  a  25  raioane s-au colectat  peste 1040 de mostre locale de plante cultivate. Cercetările efectuate sunt importante pentru salvarea fondului genetic autohton de la dispariție.</w:t>
            </w:r>
            <w:r w:rsidRPr="006D0D72">
              <w:rPr>
                <w:lang w:val="ro-RO"/>
              </w:rPr>
              <w:t xml:space="preserve"> </w:t>
            </w:r>
            <w:r w:rsidRPr="006D0D72">
              <w:rPr>
                <w:rFonts w:ascii="Times New Roman" w:hAnsi="Times New Roman"/>
                <w:sz w:val="24"/>
                <w:szCs w:val="24"/>
                <w:lang w:val="ro-RO"/>
              </w:rPr>
              <w:t xml:space="preserve">A fost determinat potențialul de păstrare a mostrelor din colecțiile de grâu comun, grâu </w:t>
            </w:r>
            <w:proofErr w:type="spellStart"/>
            <w:r w:rsidRPr="006D0D72">
              <w:rPr>
                <w:rFonts w:ascii="Times New Roman" w:hAnsi="Times New Roman"/>
                <w:sz w:val="24"/>
                <w:szCs w:val="24"/>
                <w:lang w:val="ro-RO"/>
              </w:rPr>
              <w:t>durum</w:t>
            </w:r>
            <w:proofErr w:type="spellEnd"/>
            <w:r w:rsidRPr="006D0D72">
              <w:rPr>
                <w:rFonts w:ascii="Times New Roman" w:hAnsi="Times New Roman"/>
                <w:sz w:val="24"/>
                <w:szCs w:val="24"/>
                <w:lang w:val="ro-RO"/>
              </w:rPr>
              <w:t>, tomate, șerlai, in, schinduf, pepene galben, dovlecel și  s-au evidențiat genotipuri contraste după acest indice, fapt ce poate fi utilizat pentru prognozarea longevității  semințelor în perioada păstrării lor în Banca de gene. A fost completat și monitorizat sistemul de informații privind colectarea, evaluarea și prezervarea mostrelor de resurse genetice vegetale pentru alimentație și agricultură.</w:t>
            </w:r>
          </w:p>
          <w:p w14:paraId="21AA97EF" w14:textId="77777777" w:rsidR="00025CA4" w:rsidRDefault="00025CA4" w:rsidP="00943A1B">
            <w:pPr>
              <w:spacing w:after="0" w:line="276" w:lineRule="auto"/>
              <w:jc w:val="both"/>
              <w:rPr>
                <w:rFonts w:ascii="Times New Roman" w:hAnsi="Times New Roman"/>
                <w:sz w:val="24"/>
                <w:szCs w:val="24"/>
                <w:lang w:val="ro-RO"/>
              </w:rPr>
            </w:pPr>
            <w:r w:rsidRPr="00267C81">
              <w:rPr>
                <w:rFonts w:ascii="Times New Roman" w:hAnsi="Times New Roman"/>
                <w:sz w:val="24"/>
                <w:szCs w:val="24"/>
                <w:lang w:val="ro-RO"/>
              </w:rPr>
              <w:t>S-a efectuat analiz</w:t>
            </w:r>
            <w:r>
              <w:rPr>
                <w:rFonts w:ascii="Times New Roman" w:hAnsi="Times New Roman"/>
                <w:sz w:val="24"/>
                <w:szCs w:val="24"/>
                <w:lang w:val="ro-RO"/>
              </w:rPr>
              <w:t>a</w:t>
            </w:r>
            <w:r w:rsidRPr="00267C81">
              <w:rPr>
                <w:rFonts w:ascii="Times New Roman" w:hAnsi="Times New Roman"/>
                <w:sz w:val="24"/>
                <w:szCs w:val="24"/>
                <w:lang w:val="ro-RO"/>
              </w:rPr>
              <w:t xml:space="preserve"> comparativă </w:t>
            </w:r>
            <w:r>
              <w:rPr>
                <w:rFonts w:ascii="Times New Roman" w:hAnsi="Times New Roman"/>
                <w:sz w:val="24"/>
                <w:szCs w:val="24"/>
                <w:lang w:val="ro-RO"/>
              </w:rPr>
              <w:t xml:space="preserve">prin metodele </w:t>
            </w:r>
            <w:r w:rsidRPr="00451AA7">
              <w:rPr>
                <w:rFonts w:ascii="Times New Roman" w:hAnsi="Times New Roman"/>
                <w:bCs/>
                <w:kern w:val="32"/>
                <w:sz w:val="24"/>
                <w:szCs w:val="24"/>
                <w:lang w:val="ro-RO"/>
              </w:rPr>
              <w:t>nested-PCR, multiplex-PCR</w:t>
            </w:r>
            <w:r>
              <w:rPr>
                <w:rFonts w:ascii="Times New Roman" w:hAnsi="Times New Roman"/>
                <w:bCs/>
                <w:kern w:val="32"/>
                <w:sz w:val="24"/>
                <w:szCs w:val="24"/>
                <w:lang w:val="ro-RO"/>
              </w:rPr>
              <w:t xml:space="preserve">, </w:t>
            </w:r>
            <w:r w:rsidRPr="00451AA7">
              <w:rPr>
                <w:rFonts w:ascii="Times New Roman" w:hAnsi="Times New Roman"/>
                <w:bCs/>
                <w:kern w:val="32"/>
                <w:sz w:val="24"/>
                <w:szCs w:val="24"/>
                <w:lang w:val="ro-RO"/>
              </w:rPr>
              <w:t>PCR în timp real</w:t>
            </w:r>
            <w:r>
              <w:rPr>
                <w:rFonts w:ascii="Times New Roman" w:hAnsi="Times New Roman"/>
                <w:bCs/>
                <w:kern w:val="32"/>
                <w:sz w:val="24"/>
                <w:szCs w:val="24"/>
                <w:lang w:val="ro-RO"/>
              </w:rPr>
              <w:t xml:space="preserve"> cu </w:t>
            </w:r>
            <w:proofErr w:type="spellStart"/>
            <w:r>
              <w:rPr>
                <w:rFonts w:ascii="Times New Roman" w:hAnsi="Times New Roman"/>
                <w:bCs/>
                <w:kern w:val="32"/>
                <w:sz w:val="24"/>
                <w:szCs w:val="24"/>
                <w:lang w:val="ro-RO"/>
              </w:rPr>
              <w:t>primeri</w:t>
            </w:r>
            <w:proofErr w:type="spellEnd"/>
            <w:r>
              <w:rPr>
                <w:rFonts w:ascii="Times New Roman" w:hAnsi="Times New Roman"/>
                <w:bCs/>
                <w:kern w:val="32"/>
                <w:sz w:val="24"/>
                <w:szCs w:val="24"/>
                <w:lang w:val="ro-RO"/>
              </w:rPr>
              <w:t xml:space="preserve"> specifici în baza secvențelor din </w:t>
            </w:r>
            <w:proofErr w:type="spellStart"/>
            <w:r>
              <w:rPr>
                <w:rFonts w:ascii="Times New Roman" w:hAnsi="Times New Roman"/>
                <w:bCs/>
                <w:kern w:val="32"/>
                <w:sz w:val="24"/>
                <w:szCs w:val="24"/>
                <w:lang w:val="ro-RO"/>
              </w:rPr>
              <w:t>GenBank</w:t>
            </w:r>
            <w:proofErr w:type="spellEnd"/>
            <w:r>
              <w:rPr>
                <w:rFonts w:ascii="Times New Roman" w:hAnsi="Times New Roman"/>
                <w:bCs/>
                <w:kern w:val="32"/>
                <w:sz w:val="24"/>
                <w:szCs w:val="24"/>
                <w:lang w:val="ro-RO"/>
              </w:rPr>
              <w:t>,</w:t>
            </w:r>
            <w:r>
              <w:rPr>
                <w:rFonts w:ascii="Times New Roman" w:hAnsi="Times New Roman"/>
                <w:sz w:val="24"/>
                <w:szCs w:val="24"/>
                <w:lang w:val="ro-RO"/>
              </w:rPr>
              <w:t xml:space="preserve"> </w:t>
            </w:r>
            <w:r w:rsidRPr="00267C81">
              <w:rPr>
                <w:rFonts w:ascii="Times New Roman" w:hAnsi="Times New Roman"/>
                <w:sz w:val="24"/>
                <w:szCs w:val="24"/>
                <w:lang w:val="ro-RO"/>
              </w:rPr>
              <w:t xml:space="preserve">privind spectrul fitopatogenilor din genurile </w:t>
            </w:r>
            <w:r w:rsidRPr="00E93FF5">
              <w:rPr>
                <w:rFonts w:ascii="Times New Roman" w:hAnsi="Times New Roman"/>
                <w:i/>
                <w:sz w:val="24"/>
                <w:szCs w:val="24"/>
                <w:lang w:val="ro-RO"/>
              </w:rPr>
              <w:t>Fusarium</w:t>
            </w:r>
            <w:r w:rsidRPr="00267C81">
              <w:rPr>
                <w:rFonts w:ascii="Times New Roman" w:hAnsi="Times New Roman"/>
                <w:sz w:val="24"/>
                <w:szCs w:val="24"/>
                <w:lang w:val="ro-RO"/>
              </w:rPr>
              <w:t>,</w:t>
            </w:r>
            <w:r>
              <w:rPr>
                <w:rFonts w:ascii="Times New Roman" w:hAnsi="Times New Roman"/>
                <w:sz w:val="24"/>
                <w:szCs w:val="24"/>
                <w:lang w:val="ro-RO"/>
              </w:rPr>
              <w:t xml:space="preserve"> </w:t>
            </w:r>
            <w:r w:rsidRPr="00267C81">
              <w:rPr>
                <w:rFonts w:ascii="Times New Roman" w:hAnsi="Times New Roman"/>
                <w:sz w:val="24"/>
                <w:szCs w:val="24"/>
                <w:lang w:val="ro-RO"/>
              </w:rPr>
              <w:t xml:space="preserve"> </w:t>
            </w:r>
            <w:r w:rsidRPr="00E93FF5">
              <w:rPr>
                <w:rFonts w:ascii="Times New Roman" w:hAnsi="Times New Roman"/>
                <w:i/>
                <w:sz w:val="24"/>
                <w:szCs w:val="24"/>
                <w:lang w:val="ro-RO"/>
              </w:rPr>
              <w:t>Penicillium</w:t>
            </w:r>
            <w:r w:rsidRPr="00267C81">
              <w:rPr>
                <w:rFonts w:ascii="Times New Roman" w:hAnsi="Times New Roman"/>
                <w:sz w:val="24"/>
                <w:szCs w:val="24"/>
                <w:lang w:val="ro-RO"/>
              </w:rPr>
              <w:t xml:space="preserve"> și </w:t>
            </w:r>
            <w:r w:rsidRPr="00E93FF5">
              <w:rPr>
                <w:rFonts w:ascii="Times New Roman" w:hAnsi="Times New Roman"/>
                <w:i/>
                <w:sz w:val="24"/>
                <w:szCs w:val="24"/>
                <w:lang w:val="ro-RO"/>
              </w:rPr>
              <w:t>Aspergillus</w:t>
            </w:r>
            <w:r w:rsidRPr="00267C81">
              <w:rPr>
                <w:rFonts w:ascii="Times New Roman" w:hAnsi="Times New Roman"/>
                <w:sz w:val="24"/>
                <w:szCs w:val="24"/>
                <w:lang w:val="ro-RO"/>
              </w:rPr>
              <w:t xml:space="preserve"> </w:t>
            </w:r>
            <w:r w:rsidRPr="00D50BC7">
              <w:rPr>
                <w:rFonts w:ascii="Times New Roman" w:hAnsi="Times New Roman"/>
                <w:bCs/>
                <w:kern w:val="32"/>
                <w:sz w:val="24"/>
                <w:szCs w:val="24"/>
                <w:lang w:val="ro-RO"/>
              </w:rPr>
              <w:t xml:space="preserve">şi </w:t>
            </w:r>
            <w:r w:rsidRPr="00F0150D">
              <w:rPr>
                <w:rFonts w:ascii="Times New Roman" w:hAnsi="Times New Roman"/>
                <w:i/>
                <w:sz w:val="24"/>
                <w:szCs w:val="24"/>
                <w:lang w:val="ro-RO"/>
              </w:rPr>
              <w:t>‘Ca</w:t>
            </w:r>
            <w:r w:rsidRPr="00F0150D">
              <w:rPr>
                <w:rFonts w:ascii="Times New Roman" w:hAnsi="Times New Roman"/>
                <w:sz w:val="24"/>
                <w:szCs w:val="24"/>
                <w:lang w:val="ro-RO"/>
              </w:rPr>
              <w:t xml:space="preserve">. P. solani’ </w:t>
            </w:r>
            <w:r w:rsidRPr="00267C81">
              <w:rPr>
                <w:rFonts w:ascii="Times New Roman" w:hAnsi="Times New Roman"/>
                <w:sz w:val="24"/>
                <w:szCs w:val="24"/>
                <w:lang w:val="ro-RO"/>
              </w:rPr>
              <w:t xml:space="preserve">în probe de ADN, izolate din semințele </w:t>
            </w:r>
            <w:r>
              <w:rPr>
                <w:rFonts w:ascii="Times New Roman" w:hAnsi="Times New Roman"/>
                <w:sz w:val="24"/>
                <w:szCs w:val="24"/>
                <w:lang w:val="ro-RO"/>
              </w:rPr>
              <w:t xml:space="preserve">și </w:t>
            </w:r>
            <w:r w:rsidRPr="00451AA7">
              <w:rPr>
                <w:rFonts w:ascii="Times New Roman" w:hAnsi="Times New Roman"/>
                <w:bCs/>
                <w:kern w:val="32"/>
                <w:sz w:val="24"/>
                <w:szCs w:val="24"/>
                <w:lang w:val="ro-RO"/>
              </w:rPr>
              <w:t>plante</w:t>
            </w:r>
            <w:r>
              <w:rPr>
                <w:rFonts w:ascii="Times New Roman" w:hAnsi="Times New Roman"/>
                <w:bCs/>
                <w:kern w:val="32"/>
                <w:sz w:val="24"/>
                <w:szCs w:val="24"/>
                <w:lang w:val="ro-RO"/>
              </w:rPr>
              <w:t>le</w:t>
            </w:r>
            <w:r w:rsidRPr="00451AA7">
              <w:rPr>
                <w:rFonts w:ascii="Times New Roman" w:hAnsi="Times New Roman"/>
                <w:bCs/>
                <w:kern w:val="32"/>
                <w:sz w:val="24"/>
                <w:szCs w:val="24"/>
                <w:lang w:val="ro-RO"/>
              </w:rPr>
              <w:t xml:space="preserve"> la diferite faze ontogenetice</w:t>
            </w:r>
            <w:r>
              <w:rPr>
                <w:rFonts w:ascii="Times New Roman" w:hAnsi="Times New Roman"/>
                <w:sz w:val="24"/>
                <w:szCs w:val="24"/>
                <w:lang w:val="ro-RO"/>
              </w:rPr>
              <w:t xml:space="preserve"> ale </w:t>
            </w:r>
            <w:r w:rsidRPr="00267C81">
              <w:rPr>
                <w:rFonts w:ascii="Times New Roman" w:hAnsi="Times New Roman"/>
                <w:sz w:val="24"/>
                <w:szCs w:val="24"/>
                <w:lang w:val="ro-RO"/>
              </w:rPr>
              <w:t>genotipurilor culturilor</w:t>
            </w:r>
            <w:r>
              <w:rPr>
                <w:rFonts w:ascii="Times New Roman" w:hAnsi="Times New Roman"/>
                <w:sz w:val="24"/>
                <w:szCs w:val="24"/>
                <w:lang w:val="ro-RO"/>
              </w:rPr>
              <w:t xml:space="preserve"> </w:t>
            </w:r>
            <w:r w:rsidRPr="00267C81">
              <w:rPr>
                <w:rFonts w:ascii="Times New Roman" w:hAnsi="Times New Roman"/>
                <w:sz w:val="24"/>
                <w:szCs w:val="24"/>
                <w:lang w:val="ro-RO"/>
              </w:rPr>
              <w:t>cerealiere, legumicole și leguminoase în dependență de soiul și durata păstrării. S-a constatat că spectrul de fungi din probele de semințe depozitate în ultimii ani se lărgește.</w:t>
            </w:r>
            <w:r>
              <w:rPr>
                <w:rFonts w:ascii="Times New Roman" w:hAnsi="Times New Roman"/>
                <w:sz w:val="24"/>
                <w:szCs w:val="24"/>
                <w:lang w:val="ro-RO"/>
              </w:rPr>
              <w:t xml:space="preserve"> </w:t>
            </w:r>
            <w:r w:rsidRPr="00451AA7">
              <w:rPr>
                <w:rFonts w:ascii="Times New Roman" w:hAnsi="Times New Roman"/>
                <w:bCs/>
                <w:kern w:val="32"/>
                <w:sz w:val="24"/>
                <w:szCs w:val="24"/>
                <w:lang w:val="ro-RO"/>
              </w:rPr>
              <w:t>S</w:t>
            </w:r>
            <w:r>
              <w:rPr>
                <w:rFonts w:ascii="Times New Roman" w:hAnsi="Times New Roman"/>
                <w:bCs/>
                <w:kern w:val="32"/>
                <w:sz w:val="24"/>
                <w:szCs w:val="24"/>
                <w:lang w:val="ro-RO"/>
              </w:rPr>
              <w:t>-au depistat patogenii specifici</w:t>
            </w:r>
            <w:r w:rsidRPr="00451AA7">
              <w:rPr>
                <w:rFonts w:ascii="Times New Roman" w:hAnsi="Times New Roman"/>
                <w:bCs/>
                <w:kern w:val="32"/>
                <w:sz w:val="24"/>
                <w:szCs w:val="24"/>
                <w:lang w:val="ro-RO"/>
              </w:rPr>
              <w:t xml:space="preserve"> pentru fiecare cultură, inclusiv cei care nu pot fi identificați prin metode convenționale și în cazurile de infecții mixte.  </w:t>
            </w:r>
            <w:r>
              <w:rPr>
                <w:rFonts w:ascii="Times New Roman" w:eastAsia="+mn-ea" w:hAnsi="Times New Roman"/>
                <w:color w:val="000000"/>
                <w:kern w:val="24"/>
                <w:sz w:val="24"/>
                <w:szCs w:val="24"/>
                <w:lang w:val="ro-RO"/>
              </w:rPr>
              <w:t xml:space="preserve">Secvențele </w:t>
            </w:r>
            <w:proofErr w:type="spellStart"/>
            <w:r>
              <w:rPr>
                <w:rFonts w:ascii="Times New Roman" w:eastAsia="+mn-ea" w:hAnsi="Times New Roman"/>
                <w:color w:val="000000"/>
                <w:kern w:val="24"/>
                <w:sz w:val="24"/>
                <w:szCs w:val="24"/>
                <w:lang w:val="ro-RO"/>
              </w:rPr>
              <w:t>nucleotidice</w:t>
            </w:r>
            <w:proofErr w:type="spellEnd"/>
            <w:r w:rsidRPr="00F0150D">
              <w:rPr>
                <w:rFonts w:ascii="Times New Roman" w:eastAsia="+mn-ea" w:hAnsi="Times New Roman"/>
                <w:color w:val="000000"/>
                <w:kern w:val="24"/>
                <w:sz w:val="24"/>
                <w:szCs w:val="24"/>
                <w:lang w:val="ro-RO"/>
              </w:rPr>
              <w:t xml:space="preserve"> ale </w:t>
            </w:r>
            <w:proofErr w:type="spellStart"/>
            <w:r w:rsidRPr="00F0150D">
              <w:rPr>
                <w:rFonts w:ascii="Times New Roman" w:eastAsia="+mn-ea" w:hAnsi="Times New Roman"/>
                <w:color w:val="000000"/>
                <w:kern w:val="24"/>
                <w:sz w:val="24"/>
                <w:szCs w:val="24"/>
                <w:lang w:val="ro-RO"/>
              </w:rPr>
              <w:t>dou</w:t>
            </w:r>
            <w:proofErr w:type="spellEnd"/>
            <w:r w:rsidRPr="00F0150D">
              <w:rPr>
                <w:rFonts w:ascii="Times New Roman" w:eastAsia="+mn-ea" w:hAnsi="Times New Roman"/>
                <w:color w:val="000000"/>
                <w:kern w:val="24"/>
                <w:sz w:val="24"/>
                <w:szCs w:val="24"/>
              </w:rPr>
              <w:t xml:space="preserve">ă </w:t>
            </w:r>
            <w:r w:rsidRPr="00F0150D">
              <w:rPr>
                <w:rFonts w:ascii="Times New Roman" w:hAnsi="Times New Roman"/>
                <w:sz w:val="24"/>
                <w:szCs w:val="24"/>
                <w:lang w:val="ro-RO"/>
              </w:rPr>
              <w:t xml:space="preserve">tulpini </w:t>
            </w:r>
            <w:r w:rsidRPr="00F0150D">
              <w:rPr>
                <w:rFonts w:ascii="Times New Roman" w:hAnsi="Times New Roman"/>
                <w:i/>
                <w:sz w:val="24"/>
                <w:szCs w:val="24"/>
                <w:lang w:val="ro-RO"/>
              </w:rPr>
              <w:t>‘Ca</w:t>
            </w:r>
            <w:r w:rsidRPr="00F0150D">
              <w:rPr>
                <w:rFonts w:ascii="Times New Roman" w:hAnsi="Times New Roman"/>
                <w:sz w:val="24"/>
                <w:szCs w:val="24"/>
                <w:lang w:val="ro-RO"/>
              </w:rPr>
              <w:t xml:space="preserve">. P. solani’ </w:t>
            </w:r>
            <w:r w:rsidRPr="00F0150D">
              <w:rPr>
                <w:rFonts w:ascii="Times New Roman" w:eastAsia="+mn-ea" w:hAnsi="Times New Roman"/>
                <w:color w:val="000000"/>
                <w:kern w:val="24"/>
                <w:sz w:val="24"/>
                <w:szCs w:val="24"/>
                <w:lang w:val="ro-RO"/>
              </w:rPr>
              <w:t>au 100% similare cu un șir de secvențe din NCBI care au fost identificate în țările europene.</w:t>
            </w:r>
            <w:r>
              <w:rPr>
                <w:rFonts w:ascii="Times New Roman" w:eastAsia="+mn-ea" w:hAnsi="Times New Roman"/>
                <w:color w:val="000000"/>
                <w:kern w:val="24"/>
                <w:sz w:val="24"/>
                <w:szCs w:val="24"/>
                <w:lang w:val="ro-RO"/>
              </w:rPr>
              <w:t xml:space="preserve"> </w:t>
            </w:r>
            <w:r w:rsidRPr="00F0150D">
              <w:rPr>
                <w:rFonts w:ascii="Times New Roman" w:hAnsi="Times New Roman"/>
                <w:sz w:val="24"/>
                <w:szCs w:val="24"/>
                <w:lang w:val="ro-RO"/>
              </w:rPr>
              <w:t xml:space="preserve">Plantele  leguminoase au fost în general mai puțin contaminate cu </w:t>
            </w:r>
            <w:r>
              <w:rPr>
                <w:rFonts w:ascii="Times New Roman" w:hAnsi="Times New Roman"/>
                <w:sz w:val="24"/>
                <w:szCs w:val="24"/>
                <w:lang w:val="ro-RO"/>
              </w:rPr>
              <w:t xml:space="preserve"> fungi </w:t>
            </w:r>
            <w:proofErr w:type="spellStart"/>
            <w:r>
              <w:rPr>
                <w:rFonts w:ascii="Times New Roman" w:hAnsi="Times New Roman"/>
                <w:sz w:val="24"/>
                <w:szCs w:val="24"/>
                <w:lang w:val="ro-RO"/>
              </w:rPr>
              <w:t>toxigenici</w:t>
            </w:r>
            <w:proofErr w:type="spellEnd"/>
            <w:r>
              <w:rPr>
                <w:rFonts w:ascii="Times New Roman" w:hAnsi="Times New Roman"/>
                <w:sz w:val="24"/>
                <w:szCs w:val="24"/>
                <w:lang w:val="ro-RO"/>
              </w:rPr>
              <w:t xml:space="preserve">. </w:t>
            </w:r>
            <w:r w:rsidRPr="00D50BC7">
              <w:rPr>
                <w:rFonts w:ascii="Times New Roman" w:hAnsi="Times New Roman"/>
                <w:bCs/>
                <w:kern w:val="32"/>
                <w:sz w:val="24"/>
                <w:szCs w:val="24"/>
              </w:rPr>
              <w:t xml:space="preserve">La </w:t>
            </w:r>
            <w:proofErr w:type="spellStart"/>
            <w:r w:rsidRPr="00D50BC7">
              <w:rPr>
                <w:rFonts w:ascii="Times New Roman" w:hAnsi="Times New Roman"/>
                <w:bCs/>
                <w:kern w:val="32"/>
                <w:sz w:val="24"/>
                <w:szCs w:val="24"/>
              </w:rPr>
              <w:t>depozitarea</w:t>
            </w:r>
            <w:proofErr w:type="spellEnd"/>
            <w:r w:rsidRPr="00D50BC7">
              <w:rPr>
                <w:rFonts w:ascii="Times New Roman" w:hAnsi="Times New Roman"/>
                <w:bCs/>
                <w:kern w:val="32"/>
                <w:sz w:val="24"/>
                <w:szCs w:val="24"/>
              </w:rPr>
              <w:t xml:space="preserve"> </w:t>
            </w:r>
            <w:r>
              <w:rPr>
                <w:rFonts w:ascii="Times New Roman" w:hAnsi="Times New Roman"/>
                <w:bCs/>
                <w:kern w:val="32"/>
                <w:sz w:val="24"/>
                <w:szCs w:val="24"/>
              </w:rPr>
              <w:t xml:space="preserve">în </w:t>
            </w:r>
            <w:proofErr w:type="spellStart"/>
            <w:r>
              <w:rPr>
                <w:rFonts w:ascii="Times New Roman" w:hAnsi="Times New Roman"/>
                <w:bCs/>
                <w:kern w:val="32"/>
                <w:sz w:val="24"/>
                <w:szCs w:val="24"/>
              </w:rPr>
              <w:t>condiții</w:t>
            </w:r>
            <w:proofErr w:type="spellEnd"/>
            <w:r>
              <w:rPr>
                <w:rFonts w:ascii="Times New Roman" w:hAnsi="Times New Roman"/>
                <w:bCs/>
                <w:kern w:val="32"/>
                <w:sz w:val="24"/>
                <w:szCs w:val="24"/>
              </w:rPr>
              <w:t xml:space="preserve"> diferite </w:t>
            </w:r>
            <w:r w:rsidRPr="00D50BC7">
              <w:rPr>
                <w:rFonts w:ascii="Times New Roman" w:hAnsi="Times New Roman"/>
                <w:bCs/>
                <w:i/>
                <w:iCs/>
                <w:kern w:val="32"/>
                <w:sz w:val="24"/>
                <w:szCs w:val="24"/>
              </w:rPr>
              <w:t>F</w:t>
            </w:r>
            <w:r w:rsidRPr="00D50BC7">
              <w:rPr>
                <w:rFonts w:ascii="Times New Roman" w:hAnsi="Times New Roman"/>
                <w:bCs/>
                <w:kern w:val="32"/>
                <w:sz w:val="24"/>
                <w:szCs w:val="24"/>
              </w:rPr>
              <w:t xml:space="preserve">. </w:t>
            </w:r>
            <w:proofErr w:type="spellStart"/>
            <w:r w:rsidRPr="00D50BC7">
              <w:rPr>
                <w:rFonts w:ascii="Times New Roman" w:hAnsi="Times New Roman"/>
                <w:bCs/>
                <w:i/>
                <w:iCs/>
                <w:kern w:val="32"/>
                <w:sz w:val="24"/>
                <w:szCs w:val="24"/>
              </w:rPr>
              <w:t>avenaceum</w:t>
            </w:r>
            <w:proofErr w:type="spellEnd"/>
            <w:r w:rsidRPr="00D50BC7">
              <w:rPr>
                <w:rFonts w:ascii="Times New Roman" w:hAnsi="Times New Roman"/>
                <w:bCs/>
                <w:i/>
                <w:iCs/>
                <w:kern w:val="32"/>
                <w:sz w:val="24"/>
                <w:szCs w:val="24"/>
              </w:rPr>
              <w:t xml:space="preserve"> </w:t>
            </w:r>
            <w:r w:rsidRPr="00D50BC7">
              <w:rPr>
                <w:rFonts w:ascii="Times New Roman" w:hAnsi="Times New Roman"/>
                <w:bCs/>
                <w:kern w:val="32"/>
                <w:sz w:val="24"/>
                <w:szCs w:val="24"/>
              </w:rPr>
              <w:t>și</w:t>
            </w:r>
            <w:r w:rsidRPr="00D50BC7">
              <w:rPr>
                <w:rFonts w:ascii="Times New Roman" w:hAnsi="Times New Roman"/>
                <w:bCs/>
                <w:i/>
                <w:iCs/>
                <w:kern w:val="32"/>
                <w:sz w:val="24"/>
                <w:szCs w:val="24"/>
              </w:rPr>
              <w:t xml:space="preserve"> F</w:t>
            </w:r>
            <w:r w:rsidRPr="00D50BC7">
              <w:rPr>
                <w:rFonts w:ascii="Times New Roman" w:hAnsi="Times New Roman"/>
                <w:bCs/>
                <w:kern w:val="32"/>
                <w:sz w:val="24"/>
                <w:szCs w:val="24"/>
              </w:rPr>
              <w:t xml:space="preserve">. </w:t>
            </w:r>
            <w:proofErr w:type="spellStart"/>
            <w:r w:rsidRPr="00D50BC7">
              <w:rPr>
                <w:rFonts w:ascii="Times New Roman" w:hAnsi="Times New Roman"/>
                <w:bCs/>
                <w:i/>
                <w:iCs/>
                <w:kern w:val="32"/>
                <w:sz w:val="24"/>
                <w:szCs w:val="24"/>
              </w:rPr>
              <w:t>culmorum</w:t>
            </w:r>
            <w:proofErr w:type="spellEnd"/>
            <w:r w:rsidRPr="00D50BC7">
              <w:rPr>
                <w:rFonts w:ascii="Times New Roman" w:hAnsi="Times New Roman"/>
                <w:bCs/>
                <w:kern w:val="32"/>
                <w:sz w:val="24"/>
                <w:szCs w:val="24"/>
              </w:rPr>
              <w:t xml:space="preserve"> </w:t>
            </w:r>
            <w:proofErr w:type="spellStart"/>
            <w:r w:rsidRPr="00D50BC7">
              <w:rPr>
                <w:rFonts w:ascii="Times New Roman" w:hAnsi="Times New Roman"/>
                <w:bCs/>
                <w:kern w:val="32"/>
                <w:sz w:val="24"/>
                <w:szCs w:val="24"/>
              </w:rPr>
              <w:t>fost</w:t>
            </w:r>
            <w:proofErr w:type="spellEnd"/>
            <w:r w:rsidRPr="00D50BC7">
              <w:rPr>
                <w:rFonts w:ascii="Times New Roman" w:hAnsi="Times New Roman"/>
                <w:bCs/>
                <w:kern w:val="32"/>
                <w:sz w:val="24"/>
                <w:szCs w:val="24"/>
              </w:rPr>
              <w:t xml:space="preserve"> </w:t>
            </w:r>
            <w:proofErr w:type="spellStart"/>
            <w:r w:rsidRPr="00D50BC7">
              <w:rPr>
                <w:rFonts w:ascii="Times New Roman" w:hAnsi="Times New Roman"/>
                <w:bCs/>
                <w:kern w:val="32"/>
                <w:sz w:val="24"/>
                <w:szCs w:val="24"/>
              </w:rPr>
              <w:t>detectați</w:t>
            </w:r>
            <w:proofErr w:type="spellEnd"/>
            <w:r w:rsidRPr="00D50BC7">
              <w:rPr>
                <w:rFonts w:ascii="Times New Roman" w:hAnsi="Times New Roman"/>
                <w:bCs/>
                <w:kern w:val="32"/>
                <w:sz w:val="24"/>
                <w:szCs w:val="24"/>
              </w:rPr>
              <w:t xml:space="preserve"> în </w:t>
            </w:r>
            <w:proofErr w:type="spellStart"/>
            <w:r w:rsidRPr="00D50BC7">
              <w:rPr>
                <w:rFonts w:ascii="Times New Roman" w:hAnsi="Times New Roman"/>
                <w:bCs/>
                <w:kern w:val="32"/>
                <w:sz w:val="24"/>
                <w:szCs w:val="24"/>
              </w:rPr>
              <w:t>boabele</w:t>
            </w:r>
            <w:proofErr w:type="spellEnd"/>
            <w:r w:rsidRPr="00D50BC7">
              <w:rPr>
                <w:rFonts w:ascii="Times New Roman" w:hAnsi="Times New Roman"/>
                <w:bCs/>
                <w:kern w:val="32"/>
                <w:sz w:val="24"/>
                <w:szCs w:val="24"/>
              </w:rPr>
              <w:t xml:space="preserve"> de </w:t>
            </w:r>
            <w:proofErr w:type="spellStart"/>
            <w:r w:rsidRPr="00D50BC7">
              <w:rPr>
                <w:rFonts w:ascii="Times New Roman" w:hAnsi="Times New Roman"/>
                <w:bCs/>
                <w:kern w:val="32"/>
                <w:sz w:val="24"/>
                <w:szCs w:val="24"/>
              </w:rPr>
              <w:t>grâu</w:t>
            </w:r>
            <w:proofErr w:type="spellEnd"/>
            <w:r w:rsidRPr="00D50BC7">
              <w:rPr>
                <w:rFonts w:ascii="Times New Roman" w:hAnsi="Times New Roman"/>
                <w:bCs/>
                <w:kern w:val="32"/>
                <w:sz w:val="24"/>
                <w:szCs w:val="24"/>
              </w:rPr>
              <w:t xml:space="preserve">, care nu au </w:t>
            </w:r>
            <w:proofErr w:type="spellStart"/>
            <w:r w:rsidRPr="00D50BC7">
              <w:rPr>
                <w:rFonts w:ascii="Times New Roman" w:hAnsi="Times New Roman"/>
                <w:bCs/>
                <w:kern w:val="32"/>
                <w:sz w:val="24"/>
                <w:szCs w:val="24"/>
              </w:rPr>
              <w:t>fost</w:t>
            </w:r>
            <w:proofErr w:type="spellEnd"/>
            <w:r w:rsidRPr="00D50BC7">
              <w:rPr>
                <w:rFonts w:ascii="Times New Roman" w:hAnsi="Times New Roman"/>
                <w:bCs/>
                <w:kern w:val="32"/>
                <w:sz w:val="24"/>
                <w:szCs w:val="24"/>
              </w:rPr>
              <w:t xml:space="preserve"> </w:t>
            </w:r>
            <w:proofErr w:type="spellStart"/>
            <w:r w:rsidRPr="00D50BC7">
              <w:rPr>
                <w:rFonts w:ascii="Times New Roman" w:hAnsi="Times New Roman"/>
                <w:bCs/>
                <w:kern w:val="32"/>
                <w:sz w:val="24"/>
                <w:szCs w:val="24"/>
              </w:rPr>
              <w:t>identificate</w:t>
            </w:r>
            <w:proofErr w:type="spellEnd"/>
            <w:r w:rsidRPr="00D50BC7">
              <w:rPr>
                <w:rFonts w:ascii="Times New Roman" w:hAnsi="Times New Roman"/>
                <w:bCs/>
                <w:kern w:val="32"/>
                <w:sz w:val="24"/>
                <w:szCs w:val="24"/>
              </w:rPr>
              <w:t xml:space="preserve"> în </w:t>
            </w:r>
            <w:proofErr w:type="spellStart"/>
            <w:r w:rsidRPr="00D50BC7">
              <w:rPr>
                <w:rFonts w:ascii="Times New Roman" w:hAnsi="Times New Roman"/>
                <w:bCs/>
                <w:kern w:val="32"/>
                <w:sz w:val="24"/>
                <w:szCs w:val="24"/>
              </w:rPr>
              <w:t>bo</w:t>
            </w:r>
            <w:r>
              <w:rPr>
                <w:rFonts w:ascii="Times New Roman" w:hAnsi="Times New Roman"/>
                <w:bCs/>
                <w:kern w:val="32"/>
                <w:sz w:val="24"/>
                <w:szCs w:val="24"/>
              </w:rPr>
              <w:t>a</w:t>
            </w:r>
            <w:r w:rsidRPr="00D50BC7">
              <w:rPr>
                <w:rFonts w:ascii="Times New Roman" w:hAnsi="Times New Roman"/>
                <w:bCs/>
                <w:kern w:val="32"/>
                <w:sz w:val="24"/>
                <w:szCs w:val="24"/>
              </w:rPr>
              <w:t>be</w:t>
            </w:r>
            <w:proofErr w:type="spellEnd"/>
            <w:r w:rsidRPr="00D50BC7">
              <w:rPr>
                <w:rFonts w:ascii="Times New Roman" w:hAnsi="Times New Roman"/>
                <w:bCs/>
                <w:kern w:val="32"/>
                <w:sz w:val="24"/>
                <w:szCs w:val="24"/>
              </w:rPr>
              <w:t xml:space="preserve"> </w:t>
            </w:r>
            <w:proofErr w:type="spellStart"/>
            <w:r w:rsidRPr="00D50BC7">
              <w:rPr>
                <w:rFonts w:ascii="Times New Roman" w:hAnsi="Times New Roman"/>
                <w:bCs/>
                <w:kern w:val="32"/>
                <w:sz w:val="24"/>
                <w:szCs w:val="24"/>
              </w:rPr>
              <w:t>imediat</w:t>
            </w:r>
            <w:proofErr w:type="spellEnd"/>
            <w:r w:rsidRPr="00D50BC7">
              <w:rPr>
                <w:rFonts w:ascii="Times New Roman" w:hAnsi="Times New Roman"/>
                <w:bCs/>
                <w:kern w:val="32"/>
                <w:sz w:val="24"/>
                <w:szCs w:val="24"/>
              </w:rPr>
              <w:t xml:space="preserve"> </w:t>
            </w:r>
            <w:proofErr w:type="spellStart"/>
            <w:r w:rsidRPr="00D50BC7">
              <w:rPr>
                <w:rFonts w:ascii="Times New Roman" w:hAnsi="Times New Roman"/>
                <w:bCs/>
                <w:kern w:val="32"/>
                <w:sz w:val="24"/>
                <w:szCs w:val="24"/>
              </w:rPr>
              <w:t>după</w:t>
            </w:r>
            <w:proofErr w:type="spellEnd"/>
            <w:r w:rsidRPr="00D50BC7">
              <w:rPr>
                <w:rFonts w:ascii="Times New Roman" w:hAnsi="Times New Roman"/>
                <w:bCs/>
                <w:kern w:val="32"/>
                <w:sz w:val="24"/>
                <w:szCs w:val="24"/>
              </w:rPr>
              <w:t xml:space="preserve"> </w:t>
            </w:r>
            <w:proofErr w:type="spellStart"/>
            <w:r w:rsidRPr="00D50BC7">
              <w:rPr>
                <w:rFonts w:ascii="Times New Roman" w:hAnsi="Times New Roman"/>
                <w:bCs/>
                <w:kern w:val="32"/>
                <w:sz w:val="24"/>
                <w:szCs w:val="24"/>
              </w:rPr>
              <w:t>recoltare</w:t>
            </w:r>
            <w:proofErr w:type="spellEnd"/>
            <w:r>
              <w:rPr>
                <w:rFonts w:ascii="Times New Roman" w:hAnsi="Times New Roman"/>
                <w:bCs/>
                <w:kern w:val="32"/>
                <w:sz w:val="24"/>
                <w:szCs w:val="24"/>
              </w:rPr>
              <w:t xml:space="preserve">. </w:t>
            </w:r>
            <w:r w:rsidRPr="00D50BC7">
              <w:rPr>
                <w:rFonts w:ascii="Times New Roman" w:eastAsia="Times New Roman" w:hAnsi="Times New Roman"/>
                <w:bCs/>
                <w:color w:val="000000"/>
                <w:kern w:val="32"/>
                <w:sz w:val="24"/>
                <w:szCs w:val="24"/>
                <w:lang w:val="ro-RO" w:eastAsia="ru-RU"/>
              </w:rPr>
              <w:t xml:space="preserve">Identificarea speciilor din genurile Fusarium (9 specii), Penicillium (6 specii) și Aspergillus (3 specii) în probe de ADN izolate din diferite organe de porumb, grâu, triticale, tomate, cartof, năut și susan a fost efectuată </w:t>
            </w:r>
            <w:r w:rsidRPr="00D50BC7">
              <w:rPr>
                <w:rFonts w:ascii="Times New Roman" w:eastAsia="Times New Roman" w:hAnsi="Times New Roman"/>
                <w:kern w:val="2"/>
                <w:sz w:val="24"/>
                <w:szCs w:val="24"/>
                <w:lang w:val="ro-RO" w:eastAsia="ru-RU" w:bidi="hi-IN"/>
              </w:rPr>
              <w:t>prin analiza</w:t>
            </w:r>
            <w:r>
              <w:rPr>
                <w:rFonts w:ascii="Times New Roman" w:eastAsia="Times New Roman" w:hAnsi="Times New Roman"/>
                <w:kern w:val="2"/>
                <w:sz w:val="24"/>
                <w:szCs w:val="24"/>
                <w:lang w:val="ro-RO" w:eastAsia="ru-RU" w:bidi="hi-IN"/>
              </w:rPr>
              <w:t xml:space="preserve"> moleculară.</w:t>
            </w:r>
            <w:r w:rsidRPr="00D50BC7">
              <w:rPr>
                <w:rFonts w:ascii="Times New Roman" w:eastAsia="Times New Roman" w:hAnsi="Times New Roman"/>
                <w:kern w:val="2"/>
                <w:sz w:val="24"/>
                <w:szCs w:val="24"/>
                <w:lang w:val="ro-RO" w:eastAsia="ru-RU" w:bidi="hi-IN"/>
              </w:rPr>
              <w:t xml:space="preserve"> </w:t>
            </w:r>
            <w:r w:rsidRPr="00D50BC7">
              <w:rPr>
                <w:rFonts w:ascii="Times New Roman" w:eastAsia="Times New Roman" w:hAnsi="Times New Roman"/>
                <w:bCs/>
                <w:color w:val="000000"/>
                <w:kern w:val="32"/>
                <w:sz w:val="24"/>
                <w:szCs w:val="24"/>
                <w:lang w:val="ro-RO" w:eastAsia="ru-RU"/>
              </w:rPr>
              <w:t xml:space="preserve">Au fost optimizate procedeele pentru identificarea tulpinilor ‘Ca. P. solani’ în plantele </w:t>
            </w:r>
            <w:r>
              <w:rPr>
                <w:rFonts w:ascii="Times New Roman" w:eastAsia="Times New Roman" w:hAnsi="Times New Roman"/>
                <w:bCs/>
                <w:color w:val="000000"/>
                <w:kern w:val="32"/>
                <w:sz w:val="24"/>
                <w:szCs w:val="24"/>
                <w:lang w:val="ro-RO" w:eastAsia="ru-RU"/>
              </w:rPr>
              <w:t xml:space="preserve">din f. </w:t>
            </w:r>
            <w:proofErr w:type="spellStart"/>
            <w:r w:rsidRPr="00D35A20">
              <w:rPr>
                <w:rFonts w:ascii="Times New Roman" w:eastAsia="Times New Roman" w:hAnsi="Times New Roman"/>
                <w:bCs/>
                <w:i/>
                <w:color w:val="000000"/>
                <w:kern w:val="32"/>
                <w:sz w:val="24"/>
                <w:szCs w:val="24"/>
                <w:lang w:val="ro-RO" w:eastAsia="ru-RU"/>
              </w:rPr>
              <w:t>Solanaceae</w:t>
            </w:r>
            <w:proofErr w:type="spellEnd"/>
            <w:r w:rsidRPr="00D50BC7">
              <w:rPr>
                <w:rFonts w:ascii="Times New Roman" w:eastAsia="Times New Roman" w:hAnsi="Times New Roman"/>
                <w:color w:val="000000"/>
                <w:kern w:val="24"/>
                <w:sz w:val="24"/>
                <w:szCs w:val="24"/>
                <w:lang w:val="ro-RO" w:eastAsia="ru-RU"/>
              </w:rPr>
              <w:t>.</w:t>
            </w:r>
            <w:r w:rsidRPr="00D50BC7">
              <w:rPr>
                <w:rFonts w:ascii="Times New Roman" w:eastAsia="Times New Roman" w:hAnsi="Times New Roman"/>
                <w:bCs/>
                <w:color w:val="000000"/>
                <w:kern w:val="32"/>
                <w:sz w:val="24"/>
                <w:szCs w:val="24"/>
                <w:lang w:val="ro-RO" w:eastAsia="ru-RU"/>
              </w:rPr>
              <w:t xml:space="preserve"> </w:t>
            </w:r>
            <w:r w:rsidRPr="00D50BC7">
              <w:rPr>
                <w:rFonts w:ascii="Times New Roman" w:eastAsia="Times New Roman" w:hAnsi="Times New Roman"/>
                <w:sz w:val="24"/>
                <w:szCs w:val="24"/>
                <w:lang w:val="ro-RO" w:eastAsia="ru-RU"/>
              </w:rPr>
              <w:t>A fost evaluat</w:t>
            </w:r>
            <w:r>
              <w:rPr>
                <w:rFonts w:ascii="Times New Roman" w:eastAsia="Times New Roman" w:hAnsi="Times New Roman"/>
                <w:sz w:val="24"/>
                <w:szCs w:val="24"/>
                <w:lang w:val="ro-RO" w:eastAsia="ru-RU"/>
              </w:rPr>
              <w:t>ă</w:t>
            </w:r>
            <w:r w:rsidRPr="00D50BC7">
              <w:rPr>
                <w:rFonts w:ascii="Times New Roman" w:eastAsia="Times New Roman" w:hAnsi="Times New Roman"/>
                <w:sz w:val="24"/>
                <w:szCs w:val="24"/>
                <w:lang w:val="ro-RO" w:eastAsia="ru-RU"/>
              </w:rPr>
              <w:t xml:space="preserve"> corelați</w:t>
            </w:r>
            <w:r>
              <w:rPr>
                <w:rFonts w:ascii="Times New Roman" w:eastAsia="Times New Roman" w:hAnsi="Times New Roman"/>
                <w:sz w:val="24"/>
                <w:szCs w:val="24"/>
                <w:lang w:val="ro-RO" w:eastAsia="ru-RU"/>
              </w:rPr>
              <w:t>a</w:t>
            </w:r>
            <w:r w:rsidRPr="00D50BC7">
              <w:rPr>
                <w:rFonts w:ascii="Times New Roman" w:eastAsia="Times New Roman" w:hAnsi="Times New Roman"/>
                <w:sz w:val="24"/>
                <w:szCs w:val="24"/>
                <w:lang w:val="ro-RO" w:eastAsia="ru-RU"/>
              </w:rPr>
              <w:t xml:space="preserve"> dintre prezența patogenilor </w:t>
            </w:r>
            <w:proofErr w:type="spellStart"/>
            <w:r w:rsidRPr="00D50BC7">
              <w:rPr>
                <w:rFonts w:ascii="Times New Roman" w:eastAsia="Times New Roman" w:hAnsi="Times New Roman"/>
                <w:sz w:val="24"/>
                <w:szCs w:val="24"/>
                <w:lang w:val="ro-RO" w:eastAsia="ru-RU"/>
              </w:rPr>
              <w:t>fungici</w:t>
            </w:r>
            <w:proofErr w:type="spellEnd"/>
            <w:r w:rsidRPr="00D50BC7">
              <w:rPr>
                <w:rFonts w:ascii="Times New Roman" w:eastAsia="Times New Roman" w:hAnsi="Times New Roman"/>
                <w:sz w:val="24"/>
                <w:szCs w:val="24"/>
                <w:lang w:val="ro-RO" w:eastAsia="ru-RU"/>
              </w:rPr>
              <w:t xml:space="preserve">  și micotoxinelor în baza </w:t>
            </w:r>
            <w:proofErr w:type="spellStart"/>
            <w:r w:rsidRPr="00D50BC7">
              <w:rPr>
                <w:rFonts w:ascii="Times New Roman" w:eastAsia="Times New Roman" w:hAnsi="Times New Roman"/>
                <w:sz w:val="24"/>
                <w:szCs w:val="24"/>
                <w:lang w:val="ro-RO" w:eastAsia="ru-RU"/>
              </w:rPr>
              <w:t>clusterilor</w:t>
            </w:r>
            <w:proofErr w:type="spellEnd"/>
            <w:r w:rsidRPr="00D50BC7">
              <w:rPr>
                <w:rFonts w:ascii="Times New Roman" w:eastAsia="Times New Roman" w:hAnsi="Times New Roman"/>
                <w:sz w:val="24"/>
                <w:szCs w:val="24"/>
                <w:lang w:val="ro-RO" w:eastAsia="ru-RU"/>
              </w:rPr>
              <w:t xml:space="preserve"> de gene de sinteză a micotoxinelor </w:t>
            </w:r>
            <w:r w:rsidRPr="00D50BC7">
              <w:rPr>
                <w:rFonts w:ascii="Times New Roman" w:eastAsia="Times New Roman" w:hAnsi="Times New Roman"/>
                <w:color w:val="000000"/>
                <w:kern w:val="24"/>
                <w:sz w:val="24"/>
                <w:szCs w:val="24"/>
                <w:lang w:val="ro-RO" w:eastAsia="ru-RU"/>
              </w:rPr>
              <w:t>(</w:t>
            </w:r>
            <w:proofErr w:type="spellStart"/>
            <w:r w:rsidRPr="00D50BC7">
              <w:rPr>
                <w:rFonts w:ascii="Times New Roman" w:eastAsia="Times New Roman" w:hAnsi="Times New Roman"/>
                <w:color w:val="000000"/>
                <w:kern w:val="24"/>
                <w:sz w:val="24"/>
                <w:szCs w:val="24"/>
                <w:lang w:val="ro-RO" w:eastAsia="ru-RU"/>
              </w:rPr>
              <w:t>zearalenonă</w:t>
            </w:r>
            <w:proofErr w:type="spellEnd"/>
            <w:r w:rsidRPr="00D50BC7">
              <w:rPr>
                <w:rFonts w:ascii="Times New Roman" w:eastAsia="Times New Roman" w:hAnsi="Times New Roman"/>
                <w:color w:val="000000"/>
                <w:kern w:val="24"/>
                <w:sz w:val="24"/>
                <w:szCs w:val="24"/>
                <w:lang w:val="ro-RO" w:eastAsia="ru-RU"/>
              </w:rPr>
              <w:t xml:space="preserve">,  </w:t>
            </w:r>
            <w:proofErr w:type="spellStart"/>
            <w:r w:rsidRPr="00D50BC7">
              <w:rPr>
                <w:rFonts w:ascii="Times New Roman" w:eastAsia="Times New Roman" w:hAnsi="Times New Roman"/>
                <w:color w:val="000000"/>
                <w:kern w:val="24"/>
                <w:sz w:val="24"/>
                <w:szCs w:val="24"/>
                <w:lang w:val="ro-RO" w:eastAsia="ru-RU"/>
              </w:rPr>
              <w:t>aflatoxină</w:t>
            </w:r>
            <w:proofErr w:type="spellEnd"/>
            <w:r w:rsidRPr="00D50BC7">
              <w:rPr>
                <w:rFonts w:ascii="Times New Roman" w:eastAsia="Times New Roman" w:hAnsi="Times New Roman"/>
                <w:color w:val="000000"/>
                <w:kern w:val="24"/>
                <w:sz w:val="24"/>
                <w:szCs w:val="24"/>
                <w:lang w:val="ro-RO" w:eastAsia="ru-RU"/>
              </w:rPr>
              <w:t xml:space="preserve">, </w:t>
            </w:r>
            <w:proofErr w:type="spellStart"/>
            <w:r w:rsidRPr="00D50BC7">
              <w:rPr>
                <w:rFonts w:ascii="Times New Roman" w:eastAsia="Times New Roman" w:hAnsi="Times New Roman"/>
                <w:color w:val="000000"/>
                <w:kern w:val="24"/>
                <w:sz w:val="24"/>
                <w:szCs w:val="24"/>
                <w:lang w:val="ro-RO" w:eastAsia="ru-RU"/>
              </w:rPr>
              <w:t>fumonisină</w:t>
            </w:r>
            <w:proofErr w:type="spellEnd"/>
            <w:r w:rsidRPr="00D50BC7">
              <w:rPr>
                <w:rFonts w:ascii="Times New Roman" w:eastAsia="Times New Roman" w:hAnsi="Times New Roman"/>
                <w:color w:val="000000"/>
                <w:kern w:val="24"/>
                <w:sz w:val="24"/>
                <w:szCs w:val="24"/>
                <w:lang w:val="ro-RO" w:eastAsia="ru-RU"/>
              </w:rPr>
              <w:t xml:space="preserve">, </w:t>
            </w:r>
            <w:proofErr w:type="spellStart"/>
            <w:r w:rsidRPr="00D50BC7">
              <w:rPr>
                <w:rFonts w:ascii="Times New Roman" w:eastAsia="Times New Roman" w:hAnsi="Times New Roman"/>
                <w:color w:val="000000"/>
                <w:kern w:val="24"/>
                <w:sz w:val="24"/>
                <w:szCs w:val="24"/>
                <w:lang w:val="ro-RO" w:eastAsia="ru-RU"/>
              </w:rPr>
              <w:t>ocratoxină</w:t>
            </w:r>
            <w:proofErr w:type="spellEnd"/>
            <w:r w:rsidRPr="00D50BC7">
              <w:rPr>
                <w:rFonts w:ascii="Times New Roman" w:eastAsia="Times New Roman" w:hAnsi="Times New Roman"/>
                <w:color w:val="000000"/>
                <w:kern w:val="24"/>
                <w:sz w:val="24"/>
                <w:szCs w:val="24"/>
                <w:lang w:val="ro-RO" w:eastAsia="ru-RU"/>
              </w:rPr>
              <w:t xml:space="preserve">, </w:t>
            </w:r>
            <w:proofErr w:type="spellStart"/>
            <w:r w:rsidRPr="00D50BC7">
              <w:rPr>
                <w:rFonts w:ascii="Times New Roman" w:eastAsia="Times New Roman" w:hAnsi="Times New Roman"/>
                <w:color w:val="000000"/>
                <w:kern w:val="24"/>
                <w:sz w:val="24"/>
                <w:szCs w:val="24"/>
                <w:lang w:val="ro-RO" w:eastAsia="ru-RU"/>
              </w:rPr>
              <w:t>citrinină</w:t>
            </w:r>
            <w:proofErr w:type="spellEnd"/>
            <w:r w:rsidRPr="00D50BC7">
              <w:rPr>
                <w:rFonts w:ascii="Times New Roman" w:eastAsia="Times New Roman" w:hAnsi="Times New Roman"/>
                <w:color w:val="000000"/>
                <w:kern w:val="24"/>
                <w:sz w:val="24"/>
                <w:szCs w:val="24"/>
                <w:lang w:val="ro-RO" w:eastAsia="ru-RU"/>
              </w:rPr>
              <w:t xml:space="preserve">,  </w:t>
            </w:r>
            <w:proofErr w:type="spellStart"/>
            <w:r w:rsidRPr="00D50BC7">
              <w:rPr>
                <w:rFonts w:ascii="Times New Roman" w:eastAsia="Times New Roman" w:hAnsi="Times New Roman"/>
                <w:color w:val="000000"/>
                <w:kern w:val="24"/>
                <w:sz w:val="24"/>
                <w:szCs w:val="24"/>
                <w:lang w:val="ro-RO" w:eastAsia="ru-RU"/>
              </w:rPr>
              <w:t>tricotecene</w:t>
            </w:r>
            <w:proofErr w:type="spellEnd"/>
            <w:r w:rsidRPr="00D50BC7">
              <w:rPr>
                <w:rFonts w:ascii="Times New Roman" w:eastAsia="Times New Roman" w:hAnsi="Times New Roman"/>
                <w:color w:val="000000"/>
                <w:kern w:val="24"/>
                <w:sz w:val="24"/>
                <w:szCs w:val="24"/>
                <w:lang w:val="ro-RO" w:eastAsia="ru-RU"/>
              </w:rPr>
              <w:t xml:space="preserve">,  </w:t>
            </w:r>
            <w:proofErr w:type="spellStart"/>
            <w:r w:rsidRPr="00D50BC7">
              <w:rPr>
                <w:rFonts w:ascii="Times New Roman" w:eastAsia="Times New Roman" w:hAnsi="Times New Roman"/>
                <w:color w:val="000000"/>
                <w:kern w:val="24"/>
                <w:sz w:val="24"/>
                <w:szCs w:val="24"/>
                <w:lang w:val="ro-RO" w:eastAsia="ru-RU"/>
              </w:rPr>
              <w:t>patulină</w:t>
            </w:r>
            <w:proofErr w:type="spellEnd"/>
            <w:r w:rsidRPr="00D50BC7">
              <w:rPr>
                <w:rFonts w:ascii="Times New Roman" w:eastAsia="Times New Roman" w:hAnsi="Times New Roman"/>
                <w:color w:val="000000"/>
                <w:kern w:val="24"/>
                <w:sz w:val="24"/>
                <w:szCs w:val="24"/>
                <w:lang w:val="ro-RO" w:eastAsia="ru-RU"/>
              </w:rPr>
              <w:t xml:space="preserve">).  </w:t>
            </w:r>
            <w:r>
              <w:rPr>
                <w:rFonts w:ascii="Times New Roman" w:eastAsia="Times New Roman" w:hAnsi="Times New Roman"/>
                <w:sz w:val="24"/>
                <w:szCs w:val="24"/>
                <w:lang w:val="ro-RO" w:eastAsia="ru-RU"/>
              </w:rPr>
              <w:t>Testul ELISA</w:t>
            </w:r>
            <w:r w:rsidRPr="00D50BC7">
              <w:rPr>
                <w:rFonts w:ascii="Times New Roman" w:eastAsia="Times New Roman" w:hAnsi="Times New Roman"/>
                <w:sz w:val="24"/>
                <w:szCs w:val="24"/>
                <w:lang w:val="ro-RO" w:eastAsia="ru-RU"/>
              </w:rPr>
              <w:t xml:space="preserve"> s-a demonstrat că conținutul de </w:t>
            </w:r>
            <w:proofErr w:type="spellStart"/>
            <w:r w:rsidRPr="00D50BC7">
              <w:rPr>
                <w:rFonts w:ascii="Times New Roman" w:eastAsia="Times New Roman" w:hAnsi="Times New Roman"/>
                <w:sz w:val="24"/>
                <w:szCs w:val="24"/>
                <w:lang w:val="ro-RO" w:eastAsia="ru-RU"/>
              </w:rPr>
              <w:t>o</w:t>
            </w:r>
            <w:r>
              <w:rPr>
                <w:rFonts w:ascii="Times New Roman" w:eastAsia="Times New Roman" w:hAnsi="Times New Roman"/>
                <w:sz w:val="24"/>
                <w:szCs w:val="24"/>
                <w:lang w:val="ro-RO" w:eastAsia="ru-RU"/>
              </w:rPr>
              <w:t>c</w:t>
            </w:r>
            <w:r w:rsidRPr="00D50BC7">
              <w:rPr>
                <w:rFonts w:ascii="Times New Roman" w:eastAsia="Times New Roman" w:hAnsi="Times New Roman"/>
                <w:sz w:val="24"/>
                <w:szCs w:val="24"/>
                <w:lang w:val="ro-RO" w:eastAsia="ru-RU"/>
              </w:rPr>
              <w:t>ratoxina</w:t>
            </w:r>
            <w:proofErr w:type="spellEnd"/>
            <w:r>
              <w:rPr>
                <w:rFonts w:ascii="Times New Roman" w:eastAsia="Times New Roman" w:hAnsi="Times New Roman"/>
                <w:sz w:val="24"/>
                <w:szCs w:val="24"/>
                <w:lang w:val="ro-RO" w:eastAsia="ru-RU"/>
              </w:rPr>
              <w:t xml:space="preserve"> A</w:t>
            </w:r>
            <w:r w:rsidRPr="00D50BC7">
              <w:rPr>
                <w:rFonts w:ascii="Times New Roman" w:eastAsia="Times New Roman" w:hAnsi="Times New Roman"/>
                <w:sz w:val="24"/>
                <w:szCs w:val="24"/>
                <w:lang w:val="ro-RO" w:eastAsia="ru-RU"/>
              </w:rPr>
              <w:t xml:space="preserve"> </w:t>
            </w:r>
            <w:r>
              <w:rPr>
                <w:rFonts w:ascii="Times New Roman" w:eastAsia="Times New Roman" w:hAnsi="Times New Roman"/>
                <w:sz w:val="24"/>
                <w:szCs w:val="24"/>
                <w:lang w:val="ro-RO" w:eastAsia="ru-RU"/>
              </w:rPr>
              <w:t xml:space="preserve">în probe de cerealiere </w:t>
            </w:r>
            <w:r w:rsidRPr="00D50BC7">
              <w:rPr>
                <w:rFonts w:ascii="Times New Roman" w:hAnsi="Times New Roman"/>
                <w:sz w:val="24"/>
                <w:szCs w:val="24"/>
                <w:lang w:val="ro-RO"/>
              </w:rPr>
              <w:t xml:space="preserve">a depășit norma UE de 100 ori. </w:t>
            </w:r>
          </w:p>
          <w:p w14:paraId="28935D47" w14:textId="77777777" w:rsidR="00025CA4" w:rsidRPr="006D0D72" w:rsidRDefault="00025CA4" w:rsidP="00943A1B">
            <w:pPr>
              <w:spacing w:after="0" w:line="276" w:lineRule="auto"/>
              <w:jc w:val="both"/>
              <w:rPr>
                <w:rFonts w:ascii="Times New Roman" w:hAnsi="Times New Roman"/>
                <w:sz w:val="24"/>
                <w:szCs w:val="24"/>
                <w:lang w:val="ro-RO"/>
              </w:rPr>
            </w:pPr>
            <w:r w:rsidRPr="006D0D72">
              <w:rPr>
                <w:rFonts w:ascii="Times New Roman" w:hAnsi="Times New Roman"/>
                <w:sz w:val="24"/>
                <w:szCs w:val="24"/>
                <w:lang w:val="ro-RO"/>
              </w:rPr>
              <w:lastRenderedPageBreak/>
              <w:t xml:space="preserve">Pe parcursul realizării Proiectului au fost publicate </w:t>
            </w:r>
            <w:r w:rsidRPr="00596729">
              <w:rPr>
                <w:rFonts w:ascii="Times New Roman" w:hAnsi="Times New Roman"/>
                <w:sz w:val="24"/>
                <w:szCs w:val="24"/>
                <w:lang w:val="ro-RO"/>
              </w:rPr>
              <w:t>200 de lucrări științifice,</w:t>
            </w:r>
            <w:r w:rsidRPr="006D0D72">
              <w:rPr>
                <w:rFonts w:ascii="Times New Roman" w:hAnsi="Times New Roman"/>
                <w:sz w:val="24"/>
                <w:szCs w:val="24"/>
                <w:lang w:val="ro-RO"/>
              </w:rPr>
              <w:t xml:space="preserve"> inclusiv două monografii, </w:t>
            </w:r>
            <w:r>
              <w:rPr>
                <w:rFonts w:ascii="Times New Roman" w:hAnsi="Times New Roman"/>
                <w:sz w:val="24"/>
                <w:szCs w:val="24"/>
                <w:lang w:val="ro-RO"/>
              </w:rPr>
              <w:t xml:space="preserve">4 articole </w:t>
            </w:r>
            <w:r w:rsidRPr="00596729">
              <w:rPr>
                <w:rFonts w:ascii="Times New Roman" w:hAnsi="Times New Roman"/>
                <w:bCs/>
                <w:kern w:val="32"/>
                <w:sz w:val="24"/>
                <w:szCs w:val="24"/>
              </w:rPr>
              <w:t xml:space="preserve">în </w:t>
            </w:r>
            <w:proofErr w:type="spellStart"/>
            <w:r w:rsidRPr="00596729">
              <w:rPr>
                <w:rFonts w:ascii="Times New Roman" w:hAnsi="Times New Roman"/>
                <w:bCs/>
                <w:kern w:val="32"/>
                <w:sz w:val="24"/>
                <w:szCs w:val="24"/>
              </w:rPr>
              <w:t>reviste</w:t>
            </w:r>
            <w:proofErr w:type="spellEnd"/>
            <w:r w:rsidRPr="00596729">
              <w:rPr>
                <w:rFonts w:ascii="Times New Roman" w:hAnsi="Times New Roman"/>
                <w:bCs/>
                <w:kern w:val="32"/>
                <w:sz w:val="24"/>
                <w:szCs w:val="24"/>
              </w:rPr>
              <w:t xml:space="preserve"> din </w:t>
            </w:r>
            <w:proofErr w:type="spellStart"/>
            <w:r w:rsidRPr="00596729">
              <w:rPr>
                <w:rFonts w:ascii="Times New Roman" w:hAnsi="Times New Roman"/>
                <w:bCs/>
                <w:kern w:val="32"/>
                <w:sz w:val="24"/>
                <w:szCs w:val="24"/>
              </w:rPr>
              <w:t>bazele</w:t>
            </w:r>
            <w:proofErr w:type="spellEnd"/>
            <w:r w:rsidRPr="00596729">
              <w:rPr>
                <w:rFonts w:ascii="Times New Roman" w:hAnsi="Times New Roman"/>
                <w:bCs/>
                <w:kern w:val="32"/>
                <w:sz w:val="24"/>
                <w:szCs w:val="24"/>
              </w:rPr>
              <w:t xml:space="preserve"> de date Web of Science și SCOPUS</w:t>
            </w:r>
            <w:r>
              <w:rPr>
                <w:rFonts w:ascii="Times New Roman" w:hAnsi="Times New Roman"/>
                <w:bCs/>
                <w:kern w:val="32"/>
                <w:sz w:val="24"/>
                <w:szCs w:val="24"/>
              </w:rPr>
              <w:t xml:space="preserve">, </w:t>
            </w:r>
            <w:r>
              <w:rPr>
                <w:rFonts w:ascii="Times New Roman" w:hAnsi="Times New Roman"/>
                <w:sz w:val="24"/>
                <w:szCs w:val="24"/>
                <w:lang w:val="ro-RO"/>
              </w:rPr>
              <w:t>17</w:t>
            </w:r>
            <w:r w:rsidRPr="006D0D72">
              <w:rPr>
                <w:rFonts w:ascii="Times New Roman" w:hAnsi="Times New Roman"/>
                <w:sz w:val="24"/>
                <w:szCs w:val="24"/>
                <w:lang w:val="ro-RO"/>
              </w:rPr>
              <w:t xml:space="preserve"> articole în </w:t>
            </w:r>
            <w:r w:rsidRPr="00596729">
              <w:rPr>
                <w:rFonts w:ascii="Times New Roman" w:hAnsi="Times New Roman"/>
                <w:sz w:val="24"/>
                <w:szCs w:val="24"/>
                <w:lang w:val="ro-RO"/>
              </w:rPr>
              <w:t xml:space="preserve">reviste din Registrul National al revistelor de profil </w:t>
            </w:r>
            <w:r w:rsidRPr="006D0D72">
              <w:rPr>
                <w:rFonts w:ascii="Times New Roman" w:hAnsi="Times New Roman"/>
                <w:sz w:val="24"/>
                <w:szCs w:val="24"/>
                <w:lang w:val="ro-RO"/>
              </w:rPr>
              <w:t>ș</w:t>
            </w:r>
            <w:r>
              <w:rPr>
                <w:rFonts w:ascii="Times New Roman" w:hAnsi="Times New Roman"/>
                <w:sz w:val="24"/>
                <w:szCs w:val="24"/>
                <w:lang w:val="ro-RO"/>
              </w:rPr>
              <w:t>i 97</w:t>
            </w:r>
            <w:r w:rsidRPr="006D0D72">
              <w:rPr>
                <w:rFonts w:ascii="Times New Roman" w:hAnsi="Times New Roman"/>
                <w:sz w:val="24"/>
                <w:szCs w:val="24"/>
                <w:lang w:val="ro-RO"/>
              </w:rPr>
              <w:t xml:space="preserve"> de articole în culegeri naționale și </w:t>
            </w:r>
            <w:proofErr w:type="spellStart"/>
            <w:r w:rsidRPr="006D0D72">
              <w:rPr>
                <w:rFonts w:ascii="Times New Roman" w:hAnsi="Times New Roman"/>
                <w:sz w:val="24"/>
                <w:szCs w:val="24"/>
                <w:lang w:val="ro-RO"/>
              </w:rPr>
              <w:t>internationale</w:t>
            </w:r>
            <w:proofErr w:type="spellEnd"/>
            <w:r w:rsidRPr="006D0D72">
              <w:rPr>
                <w:rFonts w:ascii="Times New Roman" w:hAnsi="Times New Roman"/>
                <w:sz w:val="24"/>
                <w:szCs w:val="24"/>
                <w:lang w:val="ro-RO"/>
              </w:rPr>
              <w:t>. S-au obținut</w:t>
            </w:r>
            <w:r>
              <w:rPr>
                <w:rFonts w:ascii="Times New Roman" w:hAnsi="Times New Roman"/>
                <w:sz w:val="24"/>
                <w:szCs w:val="24"/>
                <w:lang w:val="ro-RO"/>
              </w:rPr>
              <w:t>, 3</w:t>
            </w:r>
            <w:r w:rsidRPr="006D0D72">
              <w:rPr>
                <w:rFonts w:ascii="Times New Roman" w:hAnsi="Times New Roman"/>
                <w:sz w:val="24"/>
                <w:szCs w:val="24"/>
                <w:lang w:val="ro-RO"/>
              </w:rPr>
              <w:t xml:space="preserve"> brevete pentru soi de plantă, 3 adeverințe pentru soi de plantă, au fost depuse 3 cereri de brevet. La saloanele și expozițiile de inventică au fost obținute </w:t>
            </w:r>
            <w:r>
              <w:rPr>
                <w:rFonts w:ascii="Times New Roman" w:hAnsi="Times New Roman"/>
                <w:sz w:val="24"/>
                <w:szCs w:val="24"/>
                <w:lang w:val="ro-RO"/>
              </w:rPr>
              <w:t>14</w:t>
            </w:r>
            <w:r w:rsidRPr="006D0D72">
              <w:rPr>
                <w:rFonts w:ascii="Times New Roman" w:hAnsi="Times New Roman"/>
                <w:sz w:val="24"/>
                <w:szCs w:val="24"/>
                <w:lang w:val="ro-RO"/>
              </w:rPr>
              <w:t xml:space="preserve"> medalii și   diplome.</w:t>
            </w:r>
          </w:p>
          <w:p w14:paraId="386E4223" w14:textId="77777777" w:rsidR="00025CA4" w:rsidRPr="00FE76AB" w:rsidRDefault="00025CA4" w:rsidP="00943A1B">
            <w:pPr>
              <w:spacing w:after="0" w:line="276" w:lineRule="auto"/>
              <w:jc w:val="both"/>
              <w:rPr>
                <w:rFonts w:ascii="Times New Roman" w:hAnsi="Times New Roman"/>
                <w:sz w:val="24"/>
                <w:szCs w:val="24"/>
                <w:lang w:val="ro-RO"/>
              </w:rPr>
            </w:pPr>
            <w:r w:rsidRPr="00FE76AB">
              <w:rPr>
                <w:rFonts w:ascii="Times New Roman" w:hAnsi="Times New Roman"/>
                <w:sz w:val="24"/>
                <w:szCs w:val="24"/>
                <w:lang w:val="ro-RO"/>
              </w:rPr>
              <w:t xml:space="preserve">A multilateral </w:t>
            </w:r>
            <w:proofErr w:type="spellStart"/>
            <w:r w:rsidRPr="00FE76AB">
              <w:rPr>
                <w:rFonts w:ascii="Times New Roman" w:hAnsi="Times New Roman"/>
                <w:sz w:val="24"/>
                <w:szCs w:val="24"/>
                <w:lang w:val="ro-RO"/>
              </w:rPr>
              <w:t>survey</w:t>
            </w:r>
            <w:proofErr w:type="spellEnd"/>
            <w:r w:rsidRPr="00FE76AB">
              <w:rPr>
                <w:rFonts w:ascii="Times New Roman" w:hAnsi="Times New Roman"/>
                <w:sz w:val="24"/>
                <w:szCs w:val="24"/>
                <w:lang w:val="ro-RO"/>
              </w:rPr>
              <w:t xml:space="preserve"> of plant genetic resources for food and agriculture was </w:t>
            </w:r>
            <w:proofErr w:type="spellStart"/>
            <w:r w:rsidRPr="00FE76AB">
              <w:rPr>
                <w:rFonts w:ascii="Times New Roman" w:hAnsi="Times New Roman"/>
                <w:sz w:val="24"/>
                <w:szCs w:val="24"/>
                <w:lang w:val="ro-RO"/>
              </w:rPr>
              <w:t>carried</w:t>
            </w:r>
            <w:proofErr w:type="spellEnd"/>
            <w:r w:rsidRPr="00FE76AB">
              <w:rPr>
                <w:rFonts w:ascii="Times New Roman" w:hAnsi="Times New Roman"/>
                <w:sz w:val="24"/>
                <w:szCs w:val="24"/>
                <w:lang w:val="ro-RO"/>
              </w:rPr>
              <w:t xml:space="preserve"> out. Original data </w:t>
            </w:r>
            <w:proofErr w:type="spellStart"/>
            <w:r w:rsidRPr="00FE76AB">
              <w:rPr>
                <w:rFonts w:ascii="Times New Roman" w:hAnsi="Times New Roman"/>
                <w:sz w:val="24"/>
                <w:szCs w:val="24"/>
                <w:lang w:val="ro-RO"/>
              </w:rPr>
              <w:t>were</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obtained</w:t>
            </w:r>
            <w:proofErr w:type="spellEnd"/>
            <w:r w:rsidRPr="00FE76AB">
              <w:rPr>
                <w:rFonts w:ascii="Times New Roman" w:hAnsi="Times New Roman"/>
                <w:sz w:val="24"/>
                <w:szCs w:val="24"/>
                <w:lang w:val="ro-RO"/>
              </w:rPr>
              <w:t xml:space="preserve"> on the </w:t>
            </w:r>
            <w:proofErr w:type="spellStart"/>
            <w:r w:rsidRPr="00FE76AB">
              <w:rPr>
                <w:rFonts w:ascii="Times New Roman" w:hAnsi="Times New Roman"/>
                <w:sz w:val="24"/>
                <w:szCs w:val="24"/>
                <w:lang w:val="ro-RO"/>
              </w:rPr>
              <w:t>manifestation</w:t>
            </w:r>
            <w:proofErr w:type="spellEnd"/>
            <w:r w:rsidRPr="00FE76AB">
              <w:rPr>
                <w:rFonts w:ascii="Times New Roman" w:hAnsi="Times New Roman"/>
                <w:sz w:val="24"/>
                <w:szCs w:val="24"/>
                <w:lang w:val="ro-RO"/>
              </w:rPr>
              <w:t xml:space="preserve"> of </w:t>
            </w:r>
            <w:proofErr w:type="spellStart"/>
            <w:r w:rsidRPr="00FE76AB">
              <w:rPr>
                <w:rFonts w:ascii="Times New Roman" w:hAnsi="Times New Roman"/>
                <w:sz w:val="24"/>
                <w:szCs w:val="24"/>
                <w:lang w:val="ro-RO"/>
              </w:rPr>
              <w:t>some</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quantitative</w:t>
            </w:r>
            <w:proofErr w:type="spellEnd"/>
            <w:r w:rsidRPr="00FE76AB">
              <w:rPr>
                <w:rFonts w:ascii="Times New Roman" w:hAnsi="Times New Roman"/>
                <w:sz w:val="24"/>
                <w:szCs w:val="24"/>
                <w:lang w:val="ro-RO"/>
              </w:rPr>
              <w:t xml:space="preserve"> and </w:t>
            </w:r>
            <w:proofErr w:type="spellStart"/>
            <w:r w:rsidRPr="00FE76AB">
              <w:rPr>
                <w:rFonts w:ascii="Times New Roman" w:hAnsi="Times New Roman"/>
                <w:sz w:val="24"/>
                <w:szCs w:val="24"/>
                <w:lang w:val="ro-RO"/>
              </w:rPr>
              <w:t>qualitative</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characteristics</w:t>
            </w:r>
            <w:proofErr w:type="spellEnd"/>
            <w:r w:rsidRPr="00FE76AB">
              <w:rPr>
                <w:rFonts w:ascii="Times New Roman" w:hAnsi="Times New Roman"/>
                <w:sz w:val="24"/>
                <w:szCs w:val="24"/>
                <w:lang w:val="ro-RO"/>
              </w:rPr>
              <w:t xml:space="preserve"> in samples of </w:t>
            </w:r>
            <w:proofErr w:type="spellStart"/>
            <w:r w:rsidRPr="00FE76AB">
              <w:rPr>
                <w:rFonts w:ascii="Times New Roman" w:hAnsi="Times New Roman"/>
                <w:sz w:val="24"/>
                <w:szCs w:val="24"/>
                <w:lang w:val="ro-RO"/>
              </w:rPr>
              <w:t>agricultural</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crops</w:t>
            </w:r>
            <w:proofErr w:type="spellEnd"/>
            <w:r w:rsidRPr="00FE76AB">
              <w:rPr>
                <w:rFonts w:ascii="Times New Roman" w:hAnsi="Times New Roman"/>
                <w:sz w:val="24"/>
                <w:szCs w:val="24"/>
                <w:lang w:val="ro-RO"/>
              </w:rPr>
              <w:t xml:space="preserve"> in the </w:t>
            </w:r>
            <w:proofErr w:type="spellStart"/>
            <w:r w:rsidRPr="00FE76AB">
              <w:rPr>
                <w:rFonts w:ascii="Times New Roman" w:hAnsi="Times New Roman"/>
                <w:sz w:val="24"/>
                <w:szCs w:val="24"/>
                <w:lang w:val="ro-RO"/>
              </w:rPr>
              <w:t>number</w:t>
            </w:r>
            <w:proofErr w:type="spellEnd"/>
            <w:r w:rsidRPr="00FE76AB">
              <w:rPr>
                <w:rFonts w:ascii="Times New Roman" w:hAnsi="Times New Roman"/>
                <w:sz w:val="24"/>
                <w:szCs w:val="24"/>
                <w:lang w:val="ro-RO"/>
              </w:rPr>
              <w:t xml:space="preserve"> of more </w:t>
            </w:r>
            <w:proofErr w:type="spellStart"/>
            <w:r w:rsidRPr="00FE76AB">
              <w:rPr>
                <w:rFonts w:ascii="Times New Roman" w:hAnsi="Times New Roman"/>
                <w:sz w:val="24"/>
                <w:szCs w:val="24"/>
                <w:lang w:val="ro-RO"/>
              </w:rPr>
              <w:t>than</w:t>
            </w:r>
            <w:proofErr w:type="spellEnd"/>
            <w:r w:rsidRPr="00FE76AB">
              <w:rPr>
                <w:rFonts w:ascii="Times New Roman" w:hAnsi="Times New Roman"/>
                <w:sz w:val="24"/>
                <w:szCs w:val="24"/>
                <w:lang w:val="ro-RO"/>
              </w:rPr>
              <w:t xml:space="preserve"> 2200 </w:t>
            </w:r>
            <w:proofErr w:type="spellStart"/>
            <w:r w:rsidRPr="00FE76AB">
              <w:rPr>
                <w:rFonts w:ascii="Times New Roman" w:hAnsi="Times New Roman"/>
                <w:sz w:val="24"/>
                <w:szCs w:val="24"/>
                <w:lang w:val="ro-RO"/>
              </w:rPr>
              <w:t>genotypes</w:t>
            </w:r>
            <w:proofErr w:type="spellEnd"/>
            <w:r w:rsidRPr="00FE76AB">
              <w:rPr>
                <w:rFonts w:ascii="Times New Roman" w:hAnsi="Times New Roman"/>
                <w:sz w:val="24"/>
                <w:szCs w:val="24"/>
                <w:lang w:val="ro-RO"/>
              </w:rPr>
              <w:t xml:space="preserve">. The </w:t>
            </w:r>
            <w:proofErr w:type="spellStart"/>
            <w:r w:rsidRPr="00FE76AB">
              <w:rPr>
                <w:rFonts w:ascii="Times New Roman" w:hAnsi="Times New Roman"/>
                <w:sz w:val="24"/>
                <w:szCs w:val="24"/>
                <w:lang w:val="ro-RO"/>
              </w:rPr>
              <w:t>character</w:t>
            </w:r>
            <w:proofErr w:type="spellEnd"/>
            <w:r w:rsidRPr="00FE76AB">
              <w:rPr>
                <w:rFonts w:ascii="Times New Roman" w:hAnsi="Times New Roman"/>
                <w:sz w:val="24"/>
                <w:szCs w:val="24"/>
                <w:lang w:val="ro-RO"/>
              </w:rPr>
              <w:t xml:space="preserve"> of </w:t>
            </w:r>
            <w:proofErr w:type="spellStart"/>
            <w:r w:rsidRPr="00FE76AB">
              <w:rPr>
                <w:rFonts w:ascii="Times New Roman" w:hAnsi="Times New Roman"/>
                <w:sz w:val="24"/>
                <w:szCs w:val="24"/>
                <w:lang w:val="ro-RO"/>
              </w:rPr>
              <w:t>expression</w:t>
            </w:r>
            <w:proofErr w:type="spellEnd"/>
            <w:r w:rsidRPr="00FE76AB">
              <w:rPr>
                <w:rFonts w:ascii="Times New Roman" w:hAnsi="Times New Roman"/>
                <w:sz w:val="24"/>
                <w:szCs w:val="24"/>
                <w:lang w:val="ro-RO"/>
              </w:rPr>
              <w:t xml:space="preserve"> of the </w:t>
            </w:r>
            <w:proofErr w:type="spellStart"/>
            <w:r w:rsidRPr="00FE76AB">
              <w:rPr>
                <w:rFonts w:ascii="Times New Roman" w:hAnsi="Times New Roman"/>
                <w:sz w:val="24"/>
                <w:szCs w:val="24"/>
                <w:lang w:val="ro-RO"/>
              </w:rPr>
              <w:t>traits</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determining</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sterility</w:t>
            </w:r>
            <w:proofErr w:type="spellEnd"/>
            <w:r w:rsidRPr="00FE76AB">
              <w:rPr>
                <w:rFonts w:ascii="Times New Roman" w:hAnsi="Times New Roman"/>
                <w:sz w:val="24"/>
                <w:szCs w:val="24"/>
                <w:lang w:val="ro-RO"/>
              </w:rPr>
              <w:t xml:space="preserve"> in the </w:t>
            </w:r>
            <w:r w:rsidRPr="00FE76AB">
              <w:rPr>
                <w:rFonts w:ascii="Times New Roman" w:hAnsi="Times New Roman"/>
                <w:bCs/>
                <w:color w:val="000000"/>
                <w:sz w:val="24"/>
                <w:szCs w:val="24"/>
                <w:lang w:val="ro-RO"/>
              </w:rPr>
              <w:t>F</w:t>
            </w:r>
            <w:r w:rsidRPr="00FE76AB">
              <w:rPr>
                <w:rFonts w:ascii="Times New Roman" w:hAnsi="Times New Roman"/>
                <w:bCs/>
                <w:color w:val="000000"/>
                <w:sz w:val="24"/>
                <w:szCs w:val="24"/>
                <w:vertAlign w:val="subscript"/>
                <w:lang w:val="ro-RO"/>
              </w:rPr>
              <w:t>4</w:t>
            </w:r>
            <w:r w:rsidRPr="00FE76AB">
              <w:rPr>
                <w:rFonts w:ascii="Times New Roman" w:hAnsi="Times New Roman"/>
                <w:bCs/>
                <w:color w:val="000000"/>
                <w:sz w:val="24"/>
                <w:szCs w:val="24"/>
                <w:lang w:val="ro-RO"/>
              </w:rPr>
              <w:t>-F</w:t>
            </w:r>
            <w:r w:rsidRPr="00FE76AB">
              <w:rPr>
                <w:rFonts w:ascii="Times New Roman" w:hAnsi="Times New Roman"/>
                <w:bCs/>
                <w:color w:val="000000"/>
                <w:sz w:val="24"/>
                <w:szCs w:val="24"/>
                <w:vertAlign w:val="subscript"/>
                <w:lang w:val="ro-RO"/>
              </w:rPr>
              <w:t>6</w:t>
            </w:r>
            <w:r w:rsidRPr="00FE76AB">
              <w:rPr>
                <w:rFonts w:ascii="Times New Roman" w:hAnsi="Times New Roman"/>
                <w:bCs/>
                <w:color w:val="000000"/>
                <w:sz w:val="24"/>
                <w:szCs w:val="24"/>
                <w:lang w:val="ro-RO"/>
              </w:rPr>
              <w:t xml:space="preserve"> </w:t>
            </w:r>
            <w:proofErr w:type="spellStart"/>
            <w:r w:rsidRPr="00FE76AB">
              <w:rPr>
                <w:rFonts w:ascii="Times New Roman" w:hAnsi="Times New Roman"/>
                <w:sz w:val="24"/>
                <w:szCs w:val="24"/>
                <w:lang w:val="ro-RO"/>
              </w:rPr>
              <w:t>generation</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lines</w:t>
            </w:r>
            <w:proofErr w:type="spellEnd"/>
            <w:r w:rsidRPr="00FE76AB">
              <w:rPr>
                <w:rFonts w:ascii="Times New Roman" w:hAnsi="Times New Roman"/>
                <w:sz w:val="24"/>
                <w:szCs w:val="24"/>
                <w:lang w:val="ro-RO"/>
              </w:rPr>
              <w:t xml:space="preserve"> and the </w:t>
            </w:r>
            <w:proofErr w:type="spellStart"/>
            <w:r w:rsidRPr="00FE76AB">
              <w:rPr>
                <w:rFonts w:ascii="Times New Roman" w:hAnsi="Times New Roman"/>
                <w:sz w:val="24"/>
                <w:szCs w:val="24"/>
                <w:lang w:val="ro-RO"/>
              </w:rPr>
              <w:t>character</w:t>
            </w:r>
            <w:proofErr w:type="spellEnd"/>
            <w:r w:rsidRPr="00FE76AB">
              <w:rPr>
                <w:rFonts w:ascii="Times New Roman" w:hAnsi="Times New Roman"/>
                <w:sz w:val="24"/>
                <w:szCs w:val="24"/>
                <w:lang w:val="ro-RO"/>
              </w:rPr>
              <w:t xml:space="preserve"> of </w:t>
            </w:r>
            <w:proofErr w:type="spellStart"/>
            <w:r w:rsidRPr="00FE76AB">
              <w:rPr>
                <w:rFonts w:ascii="Times New Roman" w:hAnsi="Times New Roman"/>
                <w:sz w:val="24"/>
                <w:szCs w:val="24"/>
                <w:lang w:val="ro-RO"/>
              </w:rPr>
              <w:t>inheritance</w:t>
            </w:r>
            <w:proofErr w:type="spellEnd"/>
            <w:r w:rsidRPr="00FE76AB">
              <w:rPr>
                <w:rFonts w:ascii="Times New Roman" w:hAnsi="Times New Roman"/>
                <w:sz w:val="24"/>
                <w:szCs w:val="24"/>
                <w:lang w:val="ro-RO"/>
              </w:rPr>
              <w:t xml:space="preserve"> of </w:t>
            </w:r>
            <w:proofErr w:type="spellStart"/>
            <w:r w:rsidRPr="00FE76AB">
              <w:rPr>
                <w:rFonts w:ascii="Times New Roman" w:hAnsi="Times New Roman"/>
                <w:sz w:val="24"/>
                <w:szCs w:val="24"/>
                <w:lang w:val="ro-RO"/>
              </w:rPr>
              <w:t>different</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types</w:t>
            </w:r>
            <w:proofErr w:type="spellEnd"/>
            <w:r w:rsidRPr="00FE76AB">
              <w:rPr>
                <w:rFonts w:ascii="Times New Roman" w:hAnsi="Times New Roman"/>
                <w:sz w:val="24"/>
                <w:szCs w:val="24"/>
                <w:lang w:val="ro-RO"/>
              </w:rPr>
              <w:t xml:space="preserve"> of </w:t>
            </w:r>
            <w:proofErr w:type="spellStart"/>
            <w:r w:rsidRPr="00FE76AB">
              <w:rPr>
                <w:rFonts w:ascii="Times New Roman" w:hAnsi="Times New Roman"/>
                <w:sz w:val="24"/>
                <w:szCs w:val="24"/>
                <w:lang w:val="ro-RO"/>
              </w:rPr>
              <w:t>sterility</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by</w:t>
            </w:r>
            <w:proofErr w:type="spellEnd"/>
            <w:r w:rsidRPr="00FE76AB">
              <w:rPr>
                <w:rFonts w:ascii="Times New Roman" w:hAnsi="Times New Roman"/>
                <w:sz w:val="24"/>
                <w:szCs w:val="24"/>
                <w:lang w:val="ro-RO"/>
              </w:rPr>
              <w:t xml:space="preserve"> the </w:t>
            </w:r>
            <w:r w:rsidRPr="00FE76AB">
              <w:rPr>
                <w:rFonts w:ascii="Times New Roman" w:hAnsi="Times New Roman"/>
                <w:bCs/>
                <w:color w:val="000000"/>
                <w:sz w:val="24"/>
                <w:szCs w:val="24"/>
                <w:lang w:val="ro-RO"/>
              </w:rPr>
              <w:t>F</w:t>
            </w:r>
            <w:r w:rsidRPr="00FE76AB">
              <w:rPr>
                <w:rFonts w:ascii="Times New Roman" w:hAnsi="Times New Roman"/>
                <w:bCs/>
                <w:color w:val="000000"/>
                <w:sz w:val="24"/>
                <w:szCs w:val="24"/>
                <w:vertAlign w:val="subscript"/>
                <w:lang w:val="ro-RO"/>
              </w:rPr>
              <w:t>1</w:t>
            </w:r>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hybrids</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were</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studied</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We</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evaluated</w:t>
            </w:r>
            <w:proofErr w:type="spellEnd"/>
            <w:r w:rsidRPr="00FE76AB">
              <w:rPr>
                <w:rFonts w:ascii="Times New Roman" w:hAnsi="Times New Roman"/>
                <w:sz w:val="24"/>
                <w:szCs w:val="24"/>
                <w:lang w:val="ro-RO"/>
              </w:rPr>
              <w:t xml:space="preserve"> 10 </w:t>
            </w:r>
            <w:proofErr w:type="spellStart"/>
            <w:r w:rsidRPr="00FE76AB">
              <w:rPr>
                <w:rFonts w:ascii="Times New Roman" w:hAnsi="Times New Roman"/>
                <w:sz w:val="24"/>
                <w:szCs w:val="24"/>
                <w:lang w:val="ro-RO"/>
              </w:rPr>
              <w:t>lines</w:t>
            </w:r>
            <w:proofErr w:type="spellEnd"/>
            <w:r w:rsidRPr="00FE76AB">
              <w:rPr>
                <w:rFonts w:ascii="Times New Roman" w:hAnsi="Times New Roman"/>
                <w:sz w:val="24"/>
                <w:szCs w:val="24"/>
                <w:lang w:val="ro-RO"/>
              </w:rPr>
              <w:t xml:space="preserve"> of the </w:t>
            </w:r>
            <w:r w:rsidRPr="00FE76AB">
              <w:rPr>
                <w:rFonts w:ascii="Times New Roman" w:hAnsi="Times New Roman"/>
                <w:bCs/>
                <w:color w:val="000000"/>
                <w:sz w:val="24"/>
                <w:szCs w:val="24"/>
              </w:rPr>
              <w:t>F</w:t>
            </w:r>
            <w:r w:rsidRPr="00FE76AB">
              <w:rPr>
                <w:rFonts w:ascii="Times New Roman" w:hAnsi="Times New Roman"/>
                <w:bCs/>
                <w:color w:val="000000"/>
                <w:sz w:val="24"/>
                <w:szCs w:val="24"/>
                <w:vertAlign w:val="subscript"/>
              </w:rPr>
              <w:t>8</w:t>
            </w:r>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generation</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carrying</w:t>
            </w:r>
            <w:proofErr w:type="spellEnd"/>
            <w:r w:rsidRPr="00FE76AB">
              <w:rPr>
                <w:rFonts w:ascii="Times New Roman" w:hAnsi="Times New Roman"/>
                <w:sz w:val="24"/>
                <w:szCs w:val="24"/>
                <w:lang w:val="ro-RO"/>
              </w:rPr>
              <w:t xml:space="preserve"> mutant marker </w:t>
            </w:r>
            <w:proofErr w:type="spellStart"/>
            <w:r w:rsidRPr="00FE76AB">
              <w:rPr>
                <w:rFonts w:ascii="Times New Roman" w:hAnsi="Times New Roman"/>
                <w:sz w:val="24"/>
                <w:szCs w:val="24"/>
                <w:lang w:val="ro-RO"/>
              </w:rPr>
              <w:t>genes</w:t>
            </w:r>
            <w:proofErr w:type="spellEnd"/>
            <w:r w:rsidRPr="00FE76AB">
              <w:rPr>
                <w:rFonts w:ascii="Times New Roman" w:hAnsi="Times New Roman"/>
                <w:sz w:val="24"/>
                <w:szCs w:val="24"/>
                <w:lang w:val="ro-RO"/>
              </w:rPr>
              <w:t xml:space="preserve"> - </w:t>
            </w:r>
            <w:proofErr w:type="spellStart"/>
            <w:r w:rsidRPr="00FE76AB">
              <w:rPr>
                <w:rFonts w:ascii="Times New Roman" w:hAnsi="Times New Roman"/>
                <w:i/>
                <w:sz w:val="24"/>
                <w:szCs w:val="24"/>
                <w:lang w:val="ro-RO"/>
              </w:rPr>
              <w:t>rin</w:t>
            </w:r>
            <w:proofErr w:type="spellEnd"/>
            <w:r w:rsidRPr="00FE76AB">
              <w:rPr>
                <w:rFonts w:ascii="Times New Roman" w:hAnsi="Times New Roman"/>
                <w:i/>
                <w:sz w:val="24"/>
                <w:szCs w:val="24"/>
                <w:lang w:val="ro-RO"/>
              </w:rPr>
              <w:t xml:space="preserve">, nor, alb, </w:t>
            </w:r>
            <w:proofErr w:type="spellStart"/>
            <w:r w:rsidRPr="00FE76AB">
              <w:rPr>
                <w:rFonts w:ascii="Times New Roman" w:hAnsi="Times New Roman"/>
                <w:i/>
                <w:sz w:val="24"/>
                <w:szCs w:val="24"/>
                <w:lang w:val="ro-RO"/>
              </w:rPr>
              <w:t>ls</w:t>
            </w:r>
            <w:proofErr w:type="spellEnd"/>
            <w:r w:rsidRPr="00FE76AB">
              <w:rPr>
                <w:rFonts w:ascii="Times New Roman" w:hAnsi="Times New Roman"/>
                <w:i/>
                <w:sz w:val="24"/>
                <w:szCs w:val="24"/>
                <w:lang w:val="ro-RO"/>
              </w:rPr>
              <w:t xml:space="preserve">, </w:t>
            </w:r>
            <w:proofErr w:type="spellStart"/>
            <w:r w:rsidRPr="00FE76AB">
              <w:rPr>
                <w:rFonts w:ascii="Times New Roman" w:hAnsi="Times New Roman"/>
                <w:i/>
                <w:sz w:val="24"/>
                <w:szCs w:val="24"/>
                <w:lang w:val="ro-RO"/>
              </w:rPr>
              <w:t>br</w:t>
            </w:r>
            <w:proofErr w:type="spellEnd"/>
            <w:r w:rsidRPr="00FE76AB">
              <w:rPr>
                <w:rFonts w:ascii="Times New Roman" w:hAnsi="Times New Roman"/>
                <w:i/>
                <w:sz w:val="24"/>
                <w:szCs w:val="24"/>
                <w:lang w:val="ro-RO"/>
              </w:rPr>
              <w:t xml:space="preserve">, </w:t>
            </w:r>
            <w:proofErr w:type="spellStart"/>
            <w:r w:rsidRPr="00FE76AB">
              <w:rPr>
                <w:rFonts w:ascii="Times New Roman" w:hAnsi="Times New Roman"/>
                <w:i/>
                <w:sz w:val="24"/>
                <w:szCs w:val="24"/>
                <w:lang w:val="ro-RO"/>
              </w:rPr>
              <w:t>sp</w:t>
            </w:r>
            <w:proofErr w:type="spellEnd"/>
            <w:r w:rsidRPr="00FE76AB">
              <w:rPr>
                <w:rFonts w:ascii="Times New Roman" w:hAnsi="Times New Roman"/>
                <w:i/>
                <w:sz w:val="24"/>
                <w:szCs w:val="24"/>
                <w:lang w:val="ro-RO"/>
              </w:rPr>
              <w:t xml:space="preserve">±, </w:t>
            </w:r>
            <w:proofErr w:type="spellStart"/>
            <w:r w:rsidRPr="00FE76AB">
              <w:rPr>
                <w:rFonts w:ascii="Times New Roman" w:hAnsi="Times New Roman"/>
                <w:i/>
                <w:sz w:val="24"/>
                <w:szCs w:val="24"/>
                <w:lang w:val="ro-RO"/>
              </w:rPr>
              <w:t>sp</w:t>
            </w:r>
            <w:proofErr w:type="spellEnd"/>
            <w:r w:rsidRPr="00FE76AB">
              <w:rPr>
                <w:rFonts w:ascii="Times New Roman" w:hAnsi="Times New Roman"/>
                <w:i/>
                <w:sz w:val="24"/>
                <w:szCs w:val="24"/>
                <w:lang w:val="ro-RO"/>
              </w:rPr>
              <w:t xml:space="preserve">+, </w:t>
            </w:r>
            <w:proofErr w:type="spellStart"/>
            <w:r w:rsidRPr="00FE76AB">
              <w:rPr>
                <w:rFonts w:ascii="Times New Roman" w:hAnsi="Times New Roman"/>
                <w:i/>
                <w:sz w:val="24"/>
                <w:szCs w:val="24"/>
                <w:lang w:val="ro-RO"/>
              </w:rPr>
              <w:t>sp</w:t>
            </w:r>
            <w:proofErr w:type="spellEnd"/>
            <w:r w:rsidRPr="00FE76AB">
              <w:rPr>
                <w:rFonts w:ascii="Times New Roman" w:hAnsi="Times New Roman"/>
                <w:i/>
                <w:sz w:val="24"/>
                <w:szCs w:val="24"/>
                <w:lang w:val="ro-RO"/>
              </w:rPr>
              <w:t>,</w:t>
            </w:r>
            <w:r w:rsidRPr="00FE76AB">
              <w:rPr>
                <w:rFonts w:ascii="Times New Roman" w:hAnsi="Times New Roman"/>
                <w:sz w:val="24"/>
                <w:szCs w:val="24"/>
                <w:lang w:val="ro-RO"/>
              </w:rPr>
              <w:t xml:space="preserve"> etc. On </w:t>
            </w:r>
            <w:proofErr w:type="spellStart"/>
            <w:r w:rsidRPr="00FE76AB">
              <w:rPr>
                <w:rFonts w:ascii="Times New Roman" w:hAnsi="Times New Roman"/>
                <w:sz w:val="24"/>
                <w:szCs w:val="24"/>
                <w:lang w:val="ro-RO"/>
              </w:rPr>
              <w:t>this</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basis</w:t>
            </w:r>
            <w:proofErr w:type="spellEnd"/>
            <w:r w:rsidRPr="00FE76AB">
              <w:rPr>
                <w:rFonts w:ascii="Times New Roman" w:hAnsi="Times New Roman"/>
                <w:sz w:val="24"/>
                <w:szCs w:val="24"/>
                <w:lang w:val="ro-RO"/>
              </w:rPr>
              <w:t xml:space="preserve">, 19 </w:t>
            </w:r>
            <w:r w:rsidRPr="00FE76AB">
              <w:rPr>
                <w:rFonts w:ascii="Times New Roman" w:hAnsi="Times New Roman"/>
                <w:bCs/>
                <w:color w:val="000000"/>
                <w:sz w:val="24"/>
                <w:szCs w:val="24"/>
                <w:lang w:val="ro-RO"/>
              </w:rPr>
              <w:t>F</w:t>
            </w:r>
            <w:r w:rsidRPr="00FE76AB">
              <w:rPr>
                <w:rFonts w:ascii="Times New Roman" w:hAnsi="Times New Roman"/>
                <w:bCs/>
                <w:color w:val="000000"/>
                <w:sz w:val="24"/>
                <w:szCs w:val="24"/>
                <w:vertAlign w:val="subscript"/>
                <w:lang w:val="ro-RO"/>
              </w:rPr>
              <w:t>1</w:t>
            </w:r>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hybrid</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combinations</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with</w:t>
            </w:r>
            <w:proofErr w:type="spellEnd"/>
            <w:r w:rsidRPr="00FE76AB">
              <w:rPr>
                <w:rFonts w:ascii="Times New Roman" w:hAnsi="Times New Roman"/>
                <w:sz w:val="24"/>
                <w:szCs w:val="24"/>
                <w:lang w:val="ro-RO"/>
              </w:rPr>
              <w:t xml:space="preserve"> a </w:t>
            </w:r>
            <w:proofErr w:type="spellStart"/>
            <w:r w:rsidRPr="00FE76AB">
              <w:rPr>
                <w:rFonts w:ascii="Times New Roman" w:hAnsi="Times New Roman"/>
                <w:sz w:val="24"/>
                <w:szCs w:val="24"/>
                <w:lang w:val="ro-RO"/>
              </w:rPr>
              <w:t>high</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heterosis</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effect</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were</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obtained</w:t>
            </w:r>
            <w:proofErr w:type="spellEnd"/>
            <w:r w:rsidRPr="00FE76AB">
              <w:rPr>
                <w:rFonts w:ascii="Times New Roman" w:hAnsi="Times New Roman"/>
                <w:sz w:val="24"/>
                <w:szCs w:val="24"/>
                <w:lang w:val="ro-RO"/>
              </w:rPr>
              <w:t xml:space="preserve">. New </w:t>
            </w:r>
            <w:proofErr w:type="spellStart"/>
            <w:r w:rsidRPr="00FE76AB">
              <w:rPr>
                <w:rFonts w:ascii="Times New Roman" w:hAnsi="Times New Roman"/>
                <w:sz w:val="24"/>
                <w:szCs w:val="24"/>
                <w:lang w:val="ro-RO"/>
              </w:rPr>
              <w:t>tomato</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varieties</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Dimetra</w:t>
            </w:r>
            <w:proofErr w:type="spellEnd"/>
            <w:r w:rsidRPr="00FE76AB">
              <w:rPr>
                <w:rFonts w:ascii="Times New Roman" w:hAnsi="Times New Roman"/>
                <w:sz w:val="24"/>
                <w:szCs w:val="24"/>
                <w:lang w:val="ro-RO"/>
              </w:rPr>
              <w:t xml:space="preserve">, Ilica, Petramak) and </w:t>
            </w:r>
            <w:proofErr w:type="spellStart"/>
            <w:r w:rsidRPr="00FE76AB">
              <w:rPr>
                <w:rFonts w:ascii="Times New Roman" w:hAnsi="Times New Roman"/>
                <w:sz w:val="24"/>
                <w:szCs w:val="24"/>
                <w:lang w:val="ro-RO"/>
              </w:rPr>
              <w:t>hybrids</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RozaMak</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Ingstar</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were</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created</w:t>
            </w:r>
            <w:proofErr w:type="spellEnd"/>
            <w:r w:rsidRPr="00FE76AB">
              <w:rPr>
                <w:rFonts w:ascii="Times New Roman" w:hAnsi="Times New Roman"/>
                <w:sz w:val="24"/>
                <w:szCs w:val="24"/>
                <w:lang w:val="ro-RO"/>
              </w:rPr>
              <w:t xml:space="preserve"> and </w:t>
            </w:r>
            <w:proofErr w:type="spellStart"/>
            <w:r w:rsidRPr="00FE76AB">
              <w:rPr>
                <w:rFonts w:ascii="Times New Roman" w:hAnsi="Times New Roman"/>
                <w:sz w:val="24"/>
                <w:szCs w:val="24"/>
                <w:lang w:val="ro-RO"/>
              </w:rPr>
              <w:t>registered</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From</w:t>
            </w:r>
            <w:proofErr w:type="spellEnd"/>
            <w:r w:rsidRPr="00FE76AB">
              <w:rPr>
                <w:rFonts w:ascii="Times New Roman" w:hAnsi="Times New Roman"/>
                <w:sz w:val="24"/>
                <w:szCs w:val="24"/>
                <w:lang w:val="ro-RO"/>
              </w:rPr>
              <w:t xml:space="preserve"> the </w:t>
            </w:r>
            <w:proofErr w:type="spellStart"/>
            <w:r w:rsidRPr="00FE76AB">
              <w:rPr>
                <w:rFonts w:ascii="Times New Roman" w:hAnsi="Times New Roman"/>
                <w:sz w:val="24"/>
                <w:szCs w:val="24"/>
                <w:lang w:val="ro-RO"/>
              </w:rPr>
              <w:t>hybrid</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populations</w:t>
            </w:r>
            <w:proofErr w:type="spellEnd"/>
            <w:r w:rsidRPr="00FE76AB">
              <w:rPr>
                <w:rFonts w:ascii="Times New Roman" w:hAnsi="Times New Roman"/>
                <w:sz w:val="24"/>
                <w:szCs w:val="24"/>
                <w:lang w:val="ro-RO"/>
              </w:rPr>
              <w:t xml:space="preserve"> of </w:t>
            </w:r>
            <w:r w:rsidRPr="00FE76AB">
              <w:rPr>
                <w:rFonts w:ascii="Times New Roman" w:hAnsi="Times New Roman"/>
                <w:i/>
                <w:sz w:val="24"/>
                <w:szCs w:val="24"/>
                <w:lang w:val="ro-RO"/>
              </w:rPr>
              <w:t>Cicer arietinum</w:t>
            </w:r>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lines</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were</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selected</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which</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exceeded</w:t>
            </w:r>
            <w:proofErr w:type="spellEnd"/>
            <w:r w:rsidRPr="00FE76AB">
              <w:rPr>
                <w:rFonts w:ascii="Times New Roman" w:hAnsi="Times New Roman"/>
                <w:sz w:val="24"/>
                <w:szCs w:val="24"/>
                <w:lang w:val="ro-RO"/>
              </w:rPr>
              <w:t xml:space="preserve"> the </w:t>
            </w:r>
            <w:proofErr w:type="spellStart"/>
            <w:r w:rsidRPr="00FE76AB">
              <w:rPr>
                <w:rFonts w:ascii="Times New Roman" w:hAnsi="Times New Roman"/>
                <w:sz w:val="24"/>
                <w:szCs w:val="24"/>
                <w:lang w:val="ro-RO"/>
              </w:rPr>
              <w:t>controls</w:t>
            </w:r>
            <w:proofErr w:type="spellEnd"/>
            <w:r w:rsidRPr="00FE76AB">
              <w:rPr>
                <w:rFonts w:ascii="Times New Roman" w:hAnsi="Times New Roman"/>
                <w:sz w:val="24"/>
                <w:szCs w:val="24"/>
                <w:lang w:val="ro-RO"/>
              </w:rPr>
              <w:t xml:space="preserve"> in </w:t>
            </w:r>
            <w:proofErr w:type="spellStart"/>
            <w:r w:rsidRPr="00FE76AB">
              <w:rPr>
                <w:rFonts w:ascii="Times New Roman" w:hAnsi="Times New Roman"/>
                <w:sz w:val="24"/>
                <w:szCs w:val="24"/>
                <w:lang w:val="ro-RO"/>
              </w:rPr>
              <w:t>productivity</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by</w:t>
            </w:r>
            <w:proofErr w:type="spellEnd"/>
            <w:r w:rsidRPr="00FE76AB">
              <w:rPr>
                <w:rFonts w:ascii="Times New Roman" w:hAnsi="Times New Roman"/>
                <w:sz w:val="24"/>
                <w:szCs w:val="24"/>
                <w:lang w:val="ro-RO"/>
              </w:rPr>
              <w:t xml:space="preserve"> 12.0-17.8%. In the mutant </w:t>
            </w:r>
            <w:proofErr w:type="spellStart"/>
            <w:r w:rsidRPr="00FE76AB">
              <w:rPr>
                <w:rFonts w:ascii="Times New Roman" w:hAnsi="Times New Roman"/>
                <w:sz w:val="24"/>
                <w:szCs w:val="24"/>
                <w:lang w:val="ro-RO"/>
              </w:rPr>
              <w:t>populations</w:t>
            </w:r>
            <w:proofErr w:type="spellEnd"/>
            <w:r w:rsidRPr="00FE76AB">
              <w:rPr>
                <w:rFonts w:ascii="Times New Roman" w:hAnsi="Times New Roman"/>
                <w:sz w:val="24"/>
                <w:szCs w:val="24"/>
                <w:lang w:val="ro-RO"/>
              </w:rPr>
              <w:t xml:space="preserve"> of flax and </w:t>
            </w:r>
            <w:proofErr w:type="spellStart"/>
            <w:r w:rsidRPr="00FE76AB">
              <w:rPr>
                <w:rFonts w:ascii="Times New Roman" w:hAnsi="Times New Roman"/>
                <w:sz w:val="24"/>
                <w:szCs w:val="24"/>
                <w:lang w:val="ro-RO"/>
              </w:rPr>
              <w:t>sesame</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obtained</w:t>
            </w:r>
            <w:proofErr w:type="spellEnd"/>
            <w:r w:rsidRPr="00FE76AB">
              <w:rPr>
                <w:rFonts w:ascii="Times New Roman" w:hAnsi="Times New Roman"/>
                <w:sz w:val="24"/>
                <w:szCs w:val="24"/>
                <w:lang w:val="ro-RO"/>
              </w:rPr>
              <w:t xml:space="preserve"> as a </w:t>
            </w:r>
            <w:proofErr w:type="spellStart"/>
            <w:r w:rsidRPr="00FE76AB">
              <w:rPr>
                <w:rFonts w:ascii="Times New Roman" w:hAnsi="Times New Roman"/>
                <w:sz w:val="24"/>
                <w:szCs w:val="24"/>
                <w:lang w:val="ro-RO"/>
              </w:rPr>
              <w:t>result</w:t>
            </w:r>
            <w:proofErr w:type="spellEnd"/>
            <w:r w:rsidRPr="00FE76AB">
              <w:rPr>
                <w:rFonts w:ascii="Times New Roman" w:hAnsi="Times New Roman"/>
                <w:sz w:val="24"/>
                <w:szCs w:val="24"/>
                <w:lang w:val="ro-RO"/>
              </w:rPr>
              <w:t xml:space="preserve"> of gamma </w:t>
            </w:r>
            <w:proofErr w:type="spellStart"/>
            <w:r w:rsidRPr="00FE76AB">
              <w:rPr>
                <w:rFonts w:ascii="Times New Roman" w:hAnsi="Times New Roman"/>
                <w:sz w:val="24"/>
                <w:szCs w:val="24"/>
                <w:lang w:val="ro-RO"/>
              </w:rPr>
              <w:t>irradiation</w:t>
            </w:r>
            <w:proofErr w:type="spellEnd"/>
            <w:r w:rsidRPr="00FE76AB">
              <w:rPr>
                <w:rFonts w:ascii="Times New Roman" w:hAnsi="Times New Roman"/>
                <w:sz w:val="24"/>
                <w:szCs w:val="24"/>
                <w:lang w:val="ro-RO"/>
              </w:rPr>
              <w:t xml:space="preserve">, forms </w:t>
            </w:r>
            <w:proofErr w:type="spellStart"/>
            <w:r w:rsidRPr="00FE76AB">
              <w:rPr>
                <w:rFonts w:ascii="Times New Roman" w:hAnsi="Times New Roman"/>
                <w:sz w:val="24"/>
                <w:szCs w:val="24"/>
                <w:lang w:val="ro-RO"/>
              </w:rPr>
              <w:t>with</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positive</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morpho-biological</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characteristics</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were</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highlighted</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which</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can</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be</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used</w:t>
            </w:r>
            <w:proofErr w:type="spellEnd"/>
            <w:r w:rsidRPr="00FE76AB">
              <w:rPr>
                <w:rFonts w:ascii="Times New Roman" w:hAnsi="Times New Roman"/>
                <w:sz w:val="24"/>
                <w:szCs w:val="24"/>
                <w:lang w:val="ro-RO"/>
              </w:rPr>
              <w:t xml:space="preserve"> in </w:t>
            </w:r>
            <w:proofErr w:type="spellStart"/>
            <w:r w:rsidRPr="00FE76AB">
              <w:rPr>
                <w:rFonts w:ascii="Times New Roman" w:hAnsi="Times New Roman"/>
                <w:sz w:val="24"/>
                <w:szCs w:val="24"/>
                <w:lang w:val="ro-RO"/>
              </w:rPr>
              <w:t>breeding</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programmes</w:t>
            </w:r>
            <w:proofErr w:type="spellEnd"/>
            <w:r w:rsidRPr="00FE76AB">
              <w:rPr>
                <w:rFonts w:ascii="Times New Roman" w:hAnsi="Times New Roman"/>
                <w:sz w:val="24"/>
                <w:szCs w:val="24"/>
                <w:lang w:val="ro-RO"/>
              </w:rPr>
              <w:t xml:space="preserve">. The </w:t>
            </w:r>
            <w:proofErr w:type="spellStart"/>
            <w:r w:rsidRPr="00FE76AB">
              <w:rPr>
                <w:rFonts w:ascii="Times New Roman" w:hAnsi="Times New Roman"/>
                <w:sz w:val="24"/>
                <w:szCs w:val="24"/>
                <w:lang w:val="ro-RO"/>
              </w:rPr>
              <w:t>inventory</w:t>
            </w:r>
            <w:proofErr w:type="spellEnd"/>
            <w:r w:rsidRPr="00FE76AB">
              <w:rPr>
                <w:rFonts w:ascii="Times New Roman" w:hAnsi="Times New Roman"/>
                <w:sz w:val="24"/>
                <w:szCs w:val="24"/>
                <w:lang w:val="ro-RO"/>
              </w:rPr>
              <w:t xml:space="preserve"> of wild relatives of </w:t>
            </w:r>
            <w:proofErr w:type="spellStart"/>
            <w:r w:rsidRPr="00FE76AB">
              <w:rPr>
                <w:rFonts w:ascii="Times New Roman" w:hAnsi="Times New Roman"/>
                <w:sz w:val="24"/>
                <w:szCs w:val="24"/>
                <w:lang w:val="ro-RO"/>
              </w:rPr>
              <w:t>some</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fruit</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crops</w:t>
            </w:r>
            <w:proofErr w:type="spellEnd"/>
            <w:r w:rsidRPr="00FE76AB">
              <w:rPr>
                <w:rFonts w:ascii="Times New Roman" w:hAnsi="Times New Roman"/>
                <w:sz w:val="24"/>
                <w:szCs w:val="24"/>
                <w:lang w:val="ro-RO"/>
              </w:rPr>
              <w:t xml:space="preserve"> in forest </w:t>
            </w:r>
            <w:proofErr w:type="spellStart"/>
            <w:r w:rsidRPr="00FE76AB">
              <w:rPr>
                <w:rFonts w:ascii="Times New Roman" w:hAnsi="Times New Roman"/>
                <w:sz w:val="24"/>
                <w:szCs w:val="24"/>
                <w:lang w:val="ro-RO"/>
              </w:rPr>
              <w:t>ecosystems</w:t>
            </w:r>
            <w:proofErr w:type="spellEnd"/>
            <w:r w:rsidRPr="00FE76AB">
              <w:rPr>
                <w:rFonts w:ascii="Times New Roman" w:hAnsi="Times New Roman"/>
                <w:sz w:val="24"/>
                <w:szCs w:val="24"/>
                <w:lang w:val="ro-RO"/>
              </w:rPr>
              <w:t xml:space="preserve"> of </w:t>
            </w:r>
            <w:proofErr w:type="spellStart"/>
            <w:r w:rsidRPr="00FE76AB">
              <w:rPr>
                <w:rFonts w:ascii="Times New Roman" w:hAnsi="Times New Roman"/>
                <w:sz w:val="24"/>
                <w:szCs w:val="24"/>
                <w:lang w:val="ro-RO"/>
              </w:rPr>
              <w:t>all</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eco-geographical</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areas</w:t>
            </w:r>
            <w:proofErr w:type="spellEnd"/>
            <w:r w:rsidRPr="00FE76AB">
              <w:rPr>
                <w:rFonts w:ascii="Times New Roman" w:hAnsi="Times New Roman"/>
                <w:sz w:val="24"/>
                <w:szCs w:val="24"/>
                <w:lang w:val="ro-RO"/>
              </w:rPr>
              <w:t xml:space="preserve"> of the Republic of Moldova was </w:t>
            </w:r>
            <w:proofErr w:type="spellStart"/>
            <w:r w:rsidRPr="00FE76AB">
              <w:rPr>
                <w:rFonts w:ascii="Times New Roman" w:hAnsi="Times New Roman"/>
                <w:sz w:val="24"/>
                <w:szCs w:val="24"/>
                <w:lang w:val="ro-RO"/>
              </w:rPr>
              <w:t>carried</w:t>
            </w:r>
            <w:proofErr w:type="spellEnd"/>
            <w:r w:rsidRPr="00FE76AB">
              <w:rPr>
                <w:rFonts w:ascii="Times New Roman" w:hAnsi="Times New Roman"/>
                <w:sz w:val="24"/>
                <w:szCs w:val="24"/>
                <w:lang w:val="ro-RO"/>
              </w:rPr>
              <w:t xml:space="preserve"> out and </w:t>
            </w:r>
            <w:proofErr w:type="spellStart"/>
            <w:r w:rsidRPr="00FE76AB">
              <w:rPr>
                <w:rFonts w:ascii="Times New Roman" w:hAnsi="Times New Roman"/>
                <w:sz w:val="24"/>
                <w:szCs w:val="24"/>
                <w:lang w:val="ro-RO"/>
              </w:rPr>
              <w:t>valuable</w:t>
            </w:r>
            <w:proofErr w:type="spellEnd"/>
            <w:r w:rsidRPr="00FE76AB">
              <w:rPr>
                <w:rFonts w:ascii="Times New Roman" w:hAnsi="Times New Roman"/>
                <w:sz w:val="24"/>
                <w:szCs w:val="24"/>
                <w:lang w:val="ro-RO"/>
              </w:rPr>
              <w:t xml:space="preserve"> forms of </w:t>
            </w:r>
            <w:proofErr w:type="spellStart"/>
            <w:r w:rsidRPr="00FE76AB">
              <w:rPr>
                <w:rFonts w:ascii="Times New Roman" w:hAnsi="Times New Roman"/>
                <w:i/>
                <w:sz w:val="24"/>
                <w:szCs w:val="24"/>
                <w:lang w:val="ro-RO"/>
              </w:rPr>
              <w:t>Pyrus</w:t>
            </w:r>
            <w:proofErr w:type="spellEnd"/>
            <w:r w:rsidRPr="00FE76AB">
              <w:rPr>
                <w:rFonts w:ascii="Times New Roman" w:hAnsi="Times New Roman"/>
                <w:i/>
                <w:sz w:val="24"/>
                <w:szCs w:val="24"/>
                <w:lang w:val="ro-RO"/>
              </w:rPr>
              <w:t xml:space="preserve"> pyraster, </w:t>
            </w:r>
            <w:proofErr w:type="spellStart"/>
            <w:r w:rsidRPr="00FE76AB">
              <w:rPr>
                <w:rFonts w:ascii="Times New Roman" w:hAnsi="Times New Roman"/>
                <w:i/>
                <w:sz w:val="24"/>
                <w:szCs w:val="24"/>
                <w:lang w:val="ro-RO"/>
              </w:rPr>
              <w:t>Prunus</w:t>
            </w:r>
            <w:proofErr w:type="spellEnd"/>
            <w:r w:rsidRPr="00FE76AB">
              <w:rPr>
                <w:rFonts w:ascii="Times New Roman" w:hAnsi="Times New Roman"/>
                <w:i/>
                <w:sz w:val="24"/>
                <w:szCs w:val="24"/>
                <w:lang w:val="ro-RO"/>
              </w:rPr>
              <w:t xml:space="preserve"> </w:t>
            </w:r>
            <w:proofErr w:type="spellStart"/>
            <w:r w:rsidRPr="00FE76AB">
              <w:rPr>
                <w:rFonts w:ascii="Times New Roman" w:hAnsi="Times New Roman"/>
                <w:i/>
                <w:sz w:val="24"/>
                <w:szCs w:val="24"/>
                <w:lang w:val="ro-RO"/>
              </w:rPr>
              <w:t>avium</w:t>
            </w:r>
            <w:proofErr w:type="spellEnd"/>
            <w:r w:rsidRPr="00FE76AB">
              <w:rPr>
                <w:rFonts w:ascii="Times New Roman" w:hAnsi="Times New Roman"/>
                <w:i/>
                <w:sz w:val="24"/>
                <w:szCs w:val="24"/>
                <w:lang w:val="ro-RO"/>
              </w:rPr>
              <w:t>, Malus sylvestris</w:t>
            </w:r>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were</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highlighted</w:t>
            </w:r>
            <w:proofErr w:type="spellEnd"/>
            <w:r w:rsidRPr="00FE76AB">
              <w:rPr>
                <w:rFonts w:ascii="Times New Roman" w:hAnsi="Times New Roman"/>
                <w:sz w:val="24"/>
                <w:szCs w:val="24"/>
                <w:lang w:val="ro-RO"/>
              </w:rPr>
              <w:t xml:space="preserve"> for </w:t>
            </w:r>
            <w:proofErr w:type="spellStart"/>
            <w:r w:rsidRPr="00FE76AB">
              <w:rPr>
                <w:rFonts w:ascii="Times New Roman" w:hAnsi="Times New Roman"/>
                <w:sz w:val="24"/>
                <w:szCs w:val="24"/>
                <w:lang w:val="ro-RO"/>
              </w:rPr>
              <w:t>breeding</w:t>
            </w:r>
            <w:proofErr w:type="spellEnd"/>
            <w:r w:rsidRPr="00FE76AB">
              <w:rPr>
                <w:rFonts w:ascii="Times New Roman" w:hAnsi="Times New Roman"/>
                <w:sz w:val="24"/>
                <w:szCs w:val="24"/>
                <w:lang w:val="ro-RO"/>
              </w:rPr>
              <w:t xml:space="preserve"> and </w:t>
            </w:r>
            <w:proofErr w:type="spellStart"/>
            <w:r w:rsidRPr="00FE76AB">
              <w:rPr>
                <w:rFonts w:ascii="Times New Roman" w:hAnsi="Times New Roman"/>
                <w:sz w:val="24"/>
                <w:szCs w:val="24"/>
                <w:lang w:val="ro-RO"/>
              </w:rPr>
              <w:t>forestry</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studies</w:t>
            </w:r>
            <w:proofErr w:type="spellEnd"/>
            <w:r w:rsidRPr="00FE76AB">
              <w:rPr>
                <w:rFonts w:ascii="Times New Roman" w:hAnsi="Times New Roman"/>
                <w:sz w:val="24"/>
                <w:szCs w:val="24"/>
                <w:lang w:val="ro-RO"/>
              </w:rPr>
              <w:t xml:space="preserve">. More </w:t>
            </w:r>
            <w:proofErr w:type="spellStart"/>
            <w:r w:rsidRPr="00FE76AB">
              <w:rPr>
                <w:rFonts w:ascii="Times New Roman" w:hAnsi="Times New Roman"/>
                <w:sz w:val="24"/>
                <w:szCs w:val="24"/>
                <w:lang w:val="ro-RO"/>
              </w:rPr>
              <w:t>than</w:t>
            </w:r>
            <w:proofErr w:type="spellEnd"/>
            <w:r w:rsidRPr="00FE76AB">
              <w:rPr>
                <w:rFonts w:ascii="Times New Roman" w:hAnsi="Times New Roman"/>
                <w:sz w:val="24"/>
                <w:szCs w:val="24"/>
                <w:lang w:val="ro-RO"/>
              </w:rPr>
              <w:t xml:space="preserve"> 1040 local samples of cultivated plants </w:t>
            </w:r>
            <w:proofErr w:type="spellStart"/>
            <w:r w:rsidRPr="00FE76AB">
              <w:rPr>
                <w:rFonts w:ascii="Times New Roman" w:hAnsi="Times New Roman"/>
                <w:sz w:val="24"/>
                <w:szCs w:val="24"/>
                <w:lang w:val="ro-RO"/>
              </w:rPr>
              <w:t>were</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collected</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from</w:t>
            </w:r>
            <w:proofErr w:type="spellEnd"/>
            <w:r w:rsidRPr="00FE76AB">
              <w:rPr>
                <w:rFonts w:ascii="Times New Roman" w:hAnsi="Times New Roman"/>
                <w:sz w:val="24"/>
                <w:szCs w:val="24"/>
                <w:lang w:val="ro-RO"/>
              </w:rPr>
              <w:t xml:space="preserve"> 91 rural </w:t>
            </w:r>
            <w:proofErr w:type="spellStart"/>
            <w:r w:rsidRPr="00FE76AB">
              <w:rPr>
                <w:rFonts w:ascii="Times New Roman" w:hAnsi="Times New Roman"/>
                <w:sz w:val="24"/>
                <w:szCs w:val="24"/>
                <w:lang w:val="ro-RO"/>
              </w:rPr>
              <w:t>localities</w:t>
            </w:r>
            <w:proofErr w:type="spellEnd"/>
            <w:r w:rsidRPr="00FE76AB">
              <w:rPr>
                <w:rFonts w:ascii="Times New Roman" w:hAnsi="Times New Roman"/>
                <w:sz w:val="24"/>
                <w:szCs w:val="24"/>
                <w:lang w:val="ro-RO"/>
              </w:rPr>
              <w:t xml:space="preserve"> on the </w:t>
            </w:r>
            <w:proofErr w:type="spellStart"/>
            <w:r w:rsidRPr="00FE76AB">
              <w:rPr>
                <w:rFonts w:ascii="Times New Roman" w:hAnsi="Times New Roman"/>
                <w:sz w:val="24"/>
                <w:szCs w:val="24"/>
                <w:lang w:val="ro-RO"/>
              </w:rPr>
              <w:t>territory</w:t>
            </w:r>
            <w:proofErr w:type="spellEnd"/>
            <w:r w:rsidRPr="00FE76AB">
              <w:rPr>
                <w:rFonts w:ascii="Times New Roman" w:hAnsi="Times New Roman"/>
                <w:sz w:val="24"/>
                <w:szCs w:val="24"/>
                <w:lang w:val="ro-RO"/>
              </w:rPr>
              <w:t xml:space="preserve"> of 25 </w:t>
            </w:r>
            <w:proofErr w:type="spellStart"/>
            <w:r w:rsidRPr="00FE76AB">
              <w:rPr>
                <w:rFonts w:ascii="Times New Roman" w:hAnsi="Times New Roman"/>
                <w:sz w:val="24"/>
                <w:szCs w:val="24"/>
                <w:lang w:val="ro-RO"/>
              </w:rPr>
              <w:t>districts</w:t>
            </w:r>
            <w:proofErr w:type="spellEnd"/>
            <w:r w:rsidRPr="00FE76AB">
              <w:rPr>
                <w:rFonts w:ascii="Times New Roman" w:hAnsi="Times New Roman"/>
                <w:sz w:val="24"/>
                <w:szCs w:val="24"/>
                <w:lang w:val="ro-RO"/>
              </w:rPr>
              <w:t xml:space="preserve">. The </w:t>
            </w:r>
            <w:proofErr w:type="spellStart"/>
            <w:r w:rsidRPr="00FE76AB">
              <w:rPr>
                <w:rFonts w:ascii="Times New Roman" w:hAnsi="Times New Roman"/>
                <w:sz w:val="24"/>
                <w:szCs w:val="24"/>
                <w:lang w:val="ro-RO"/>
              </w:rPr>
              <w:t>research</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carried</w:t>
            </w:r>
            <w:proofErr w:type="spellEnd"/>
            <w:r w:rsidRPr="00FE76AB">
              <w:rPr>
                <w:rFonts w:ascii="Times New Roman" w:hAnsi="Times New Roman"/>
                <w:sz w:val="24"/>
                <w:szCs w:val="24"/>
                <w:lang w:val="ro-RO"/>
              </w:rPr>
              <w:t xml:space="preserve"> out </w:t>
            </w:r>
            <w:proofErr w:type="spellStart"/>
            <w:r w:rsidRPr="00FE76AB">
              <w:rPr>
                <w:rFonts w:ascii="Times New Roman" w:hAnsi="Times New Roman"/>
                <w:sz w:val="24"/>
                <w:szCs w:val="24"/>
                <w:lang w:val="ro-RO"/>
              </w:rPr>
              <w:t>is</w:t>
            </w:r>
            <w:proofErr w:type="spellEnd"/>
            <w:r w:rsidRPr="00FE76AB">
              <w:rPr>
                <w:rFonts w:ascii="Times New Roman" w:hAnsi="Times New Roman"/>
                <w:sz w:val="24"/>
                <w:szCs w:val="24"/>
                <w:lang w:val="ro-RO"/>
              </w:rPr>
              <w:t xml:space="preserve"> important for </w:t>
            </w:r>
            <w:proofErr w:type="spellStart"/>
            <w:r w:rsidRPr="00FE76AB">
              <w:rPr>
                <w:rFonts w:ascii="Times New Roman" w:hAnsi="Times New Roman"/>
                <w:sz w:val="24"/>
                <w:szCs w:val="24"/>
                <w:lang w:val="ro-RO"/>
              </w:rPr>
              <w:t>saving</w:t>
            </w:r>
            <w:proofErr w:type="spellEnd"/>
            <w:r w:rsidRPr="00FE76AB">
              <w:rPr>
                <w:rFonts w:ascii="Times New Roman" w:hAnsi="Times New Roman"/>
                <w:sz w:val="24"/>
                <w:szCs w:val="24"/>
                <w:lang w:val="ro-RO"/>
              </w:rPr>
              <w:t xml:space="preserve"> the local genetic pool </w:t>
            </w:r>
            <w:proofErr w:type="spellStart"/>
            <w:r w:rsidRPr="00FE76AB">
              <w:rPr>
                <w:rFonts w:ascii="Times New Roman" w:hAnsi="Times New Roman"/>
                <w:sz w:val="24"/>
                <w:szCs w:val="24"/>
                <w:lang w:val="ro-RO"/>
              </w:rPr>
              <w:t>from</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extinction</w:t>
            </w:r>
            <w:proofErr w:type="spellEnd"/>
            <w:r w:rsidRPr="00FE76AB">
              <w:rPr>
                <w:rFonts w:ascii="Times New Roman" w:hAnsi="Times New Roman"/>
                <w:sz w:val="24"/>
                <w:szCs w:val="24"/>
                <w:lang w:val="ro-RO"/>
              </w:rPr>
              <w:t xml:space="preserve">. The </w:t>
            </w:r>
            <w:proofErr w:type="spellStart"/>
            <w:r w:rsidRPr="00FE76AB">
              <w:rPr>
                <w:rFonts w:ascii="Times New Roman" w:hAnsi="Times New Roman"/>
                <w:sz w:val="24"/>
                <w:szCs w:val="24"/>
                <w:lang w:val="ro-RO"/>
              </w:rPr>
              <w:t>storage</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potential</w:t>
            </w:r>
            <w:proofErr w:type="spellEnd"/>
            <w:r w:rsidRPr="00FE76AB">
              <w:rPr>
                <w:rFonts w:ascii="Times New Roman" w:hAnsi="Times New Roman"/>
                <w:sz w:val="24"/>
                <w:szCs w:val="24"/>
                <w:lang w:val="ro-RO"/>
              </w:rPr>
              <w:t xml:space="preserve"> of samples </w:t>
            </w:r>
            <w:proofErr w:type="spellStart"/>
            <w:r w:rsidRPr="00FE76AB">
              <w:rPr>
                <w:rFonts w:ascii="Times New Roman" w:hAnsi="Times New Roman"/>
                <w:sz w:val="24"/>
                <w:szCs w:val="24"/>
                <w:lang w:val="ro-RO"/>
              </w:rPr>
              <w:t>from</w:t>
            </w:r>
            <w:proofErr w:type="spellEnd"/>
            <w:r w:rsidRPr="00FE76AB">
              <w:rPr>
                <w:rFonts w:ascii="Times New Roman" w:hAnsi="Times New Roman"/>
                <w:sz w:val="24"/>
                <w:szCs w:val="24"/>
                <w:lang w:val="ro-RO"/>
              </w:rPr>
              <w:t xml:space="preserve"> the collections of </w:t>
            </w:r>
            <w:proofErr w:type="spellStart"/>
            <w:r w:rsidRPr="00FE76AB">
              <w:rPr>
                <w:rFonts w:ascii="Times New Roman" w:hAnsi="Times New Roman"/>
                <w:sz w:val="24"/>
                <w:szCs w:val="24"/>
                <w:lang w:val="ro-RO"/>
              </w:rPr>
              <w:t>common</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wheat</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durum</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wheat</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tomato</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sorghum</w:t>
            </w:r>
            <w:proofErr w:type="spellEnd"/>
            <w:r w:rsidRPr="00FE76AB">
              <w:rPr>
                <w:rFonts w:ascii="Times New Roman" w:hAnsi="Times New Roman"/>
                <w:sz w:val="24"/>
                <w:szCs w:val="24"/>
                <w:lang w:val="ro-RO"/>
              </w:rPr>
              <w:t xml:space="preserve">, flax, </w:t>
            </w:r>
            <w:proofErr w:type="spellStart"/>
            <w:r w:rsidRPr="00FE76AB">
              <w:rPr>
                <w:rFonts w:ascii="Times New Roman" w:hAnsi="Times New Roman"/>
                <w:sz w:val="24"/>
                <w:szCs w:val="24"/>
                <w:lang w:val="ro-RO"/>
              </w:rPr>
              <w:t>fenugreek</w:t>
            </w:r>
            <w:proofErr w:type="spellEnd"/>
            <w:r w:rsidRPr="00FE76AB">
              <w:rPr>
                <w:rFonts w:ascii="Times New Roman" w:hAnsi="Times New Roman"/>
                <w:sz w:val="24"/>
                <w:szCs w:val="24"/>
                <w:lang w:val="ro-RO"/>
              </w:rPr>
              <w:t xml:space="preserve">, melon, </w:t>
            </w:r>
            <w:proofErr w:type="spellStart"/>
            <w:r w:rsidRPr="00FE76AB">
              <w:rPr>
                <w:rFonts w:ascii="Times New Roman" w:hAnsi="Times New Roman"/>
                <w:sz w:val="24"/>
                <w:szCs w:val="24"/>
                <w:lang w:val="ro-RO"/>
              </w:rPr>
              <w:t>zucchini</w:t>
            </w:r>
            <w:proofErr w:type="spellEnd"/>
            <w:r w:rsidRPr="00FE76AB">
              <w:rPr>
                <w:rFonts w:ascii="Times New Roman" w:hAnsi="Times New Roman"/>
                <w:sz w:val="24"/>
                <w:szCs w:val="24"/>
                <w:lang w:val="ro-RO"/>
              </w:rPr>
              <w:t xml:space="preserve"> was </w:t>
            </w:r>
            <w:proofErr w:type="spellStart"/>
            <w:r w:rsidRPr="00FE76AB">
              <w:rPr>
                <w:rFonts w:ascii="Times New Roman" w:hAnsi="Times New Roman"/>
                <w:sz w:val="24"/>
                <w:szCs w:val="24"/>
                <w:lang w:val="ro-RO"/>
              </w:rPr>
              <w:t>determined</w:t>
            </w:r>
            <w:proofErr w:type="spellEnd"/>
            <w:r w:rsidRPr="00FE76AB">
              <w:rPr>
                <w:rFonts w:ascii="Times New Roman" w:hAnsi="Times New Roman"/>
                <w:sz w:val="24"/>
                <w:szCs w:val="24"/>
                <w:lang w:val="ro-RO"/>
              </w:rPr>
              <w:t xml:space="preserve"> and </w:t>
            </w:r>
            <w:proofErr w:type="spellStart"/>
            <w:r w:rsidRPr="00FE76AB">
              <w:rPr>
                <w:rFonts w:ascii="Times New Roman" w:hAnsi="Times New Roman"/>
                <w:sz w:val="24"/>
                <w:szCs w:val="24"/>
                <w:lang w:val="ro-RO"/>
              </w:rPr>
              <w:t>contrasting</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genotypes</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were</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highlighted</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according</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to</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this</w:t>
            </w:r>
            <w:proofErr w:type="spellEnd"/>
            <w:r w:rsidRPr="00FE76AB">
              <w:rPr>
                <w:rFonts w:ascii="Times New Roman" w:hAnsi="Times New Roman"/>
                <w:sz w:val="24"/>
                <w:szCs w:val="24"/>
                <w:lang w:val="ro-RO"/>
              </w:rPr>
              <w:t xml:space="preserve"> index, a </w:t>
            </w:r>
            <w:proofErr w:type="spellStart"/>
            <w:r w:rsidRPr="00FE76AB">
              <w:rPr>
                <w:rFonts w:ascii="Times New Roman" w:hAnsi="Times New Roman"/>
                <w:sz w:val="24"/>
                <w:szCs w:val="24"/>
                <w:lang w:val="ro-RO"/>
              </w:rPr>
              <w:t>fact</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that</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can</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be</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used</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to</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predict</w:t>
            </w:r>
            <w:proofErr w:type="spellEnd"/>
            <w:r w:rsidRPr="00FE76AB">
              <w:rPr>
                <w:rFonts w:ascii="Times New Roman" w:hAnsi="Times New Roman"/>
                <w:sz w:val="24"/>
                <w:szCs w:val="24"/>
                <w:lang w:val="ro-RO"/>
              </w:rPr>
              <w:t xml:space="preserve"> the </w:t>
            </w:r>
            <w:proofErr w:type="spellStart"/>
            <w:r w:rsidRPr="00FE76AB">
              <w:rPr>
                <w:rFonts w:ascii="Times New Roman" w:hAnsi="Times New Roman"/>
                <w:sz w:val="24"/>
                <w:szCs w:val="24"/>
                <w:lang w:val="ro-RO"/>
              </w:rPr>
              <w:t>longevity</w:t>
            </w:r>
            <w:proofErr w:type="spellEnd"/>
            <w:r w:rsidRPr="00FE76AB">
              <w:rPr>
                <w:rFonts w:ascii="Times New Roman" w:hAnsi="Times New Roman"/>
                <w:sz w:val="24"/>
                <w:szCs w:val="24"/>
                <w:lang w:val="ro-RO"/>
              </w:rPr>
              <w:t xml:space="preserve"> of </w:t>
            </w:r>
            <w:proofErr w:type="spellStart"/>
            <w:r w:rsidRPr="00FE76AB">
              <w:rPr>
                <w:rFonts w:ascii="Times New Roman" w:hAnsi="Times New Roman"/>
                <w:sz w:val="24"/>
                <w:szCs w:val="24"/>
                <w:lang w:val="ro-RO"/>
              </w:rPr>
              <w:t>seeds</w:t>
            </w:r>
            <w:proofErr w:type="spellEnd"/>
            <w:r w:rsidRPr="00FE76AB">
              <w:rPr>
                <w:rFonts w:ascii="Times New Roman" w:hAnsi="Times New Roman"/>
                <w:sz w:val="24"/>
                <w:szCs w:val="24"/>
                <w:lang w:val="ro-RO"/>
              </w:rPr>
              <w:t xml:space="preserve"> in the period of </w:t>
            </w:r>
            <w:proofErr w:type="spellStart"/>
            <w:r w:rsidRPr="00FE76AB">
              <w:rPr>
                <w:rFonts w:ascii="Times New Roman" w:hAnsi="Times New Roman"/>
                <w:sz w:val="24"/>
                <w:szCs w:val="24"/>
                <w:lang w:val="ro-RO"/>
              </w:rPr>
              <w:t>their</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preservation</w:t>
            </w:r>
            <w:proofErr w:type="spellEnd"/>
            <w:r w:rsidRPr="00FE76AB">
              <w:rPr>
                <w:rFonts w:ascii="Times New Roman" w:hAnsi="Times New Roman"/>
                <w:sz w:val="24"/>
                <w:szCs w:val="24"/>
                <w:lang w:val="ro-RO"/>
              </w:rPr>
              <w:t xml:space="preserve"> in the gene </w:t>
            </w:r>
            <w:proofErr w:type="spellStart"/>
            <w:r w:rsidRPr="00FE76AB">
              <w:rPr>
                <w:rFonts w:ascii="Times New Roman" w:hAnsi="Times New Roman"/>
                <w:sz w:val="24"/>
                <w:szCs w:val="24"/>
                <w:lang w:val="ro-RO"/>
              </w:rPr>
              <w:t>bank</w:t>
            </w:r>
            <w:proofErr w:type="spellEnd"/>
            <w:r w:rsidRPr="00FE76AB">
              <w:rPr>
                <w:rFonts w:ascii="Times New Roman" w:hAnsi="Times New Roman"/>
                <w:sz w:val="24"/>
                <w:szCs w:val="24"/>
                <w:lang w:val="ro-RO"/>
              </w:rPr>
              <w:t xml:space="preserve">. The </w:t>
            </w:r>
            <w:proofErr w:type="spellStart"/>
            <w:r w:rsidRPr="00FE76AB">
              <w:rPr>
                <w:rFonts w:ascii="Times New Roman" w:hAnsi="Times New Roman"/>
                <w:sz w:val="24"/>
                <w:szCs w:val="24"/>
                <w:lang w:val="ro-RO"/>
              </w:rPr>
              <w:t>information</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system</w:t>
            </w:r>
            <w:proofErr w:type="spellEnd"/>
            <w:r w:rsidRPr="00FE76AB">
              <w:rPr>
                <w:rFonts w:ascii="Times New Roman" w:hAnsi="Times New Roman"/>
                <w:sz w:val="24"/>
                <w:szCs w:val="24"/>
                <w:lang w:val="ro-RO"/>
              </w:rPr>
              <w:t xml:space="preserve"> for the collection, </w:t>
            </w:r>
            <w:proofErr w:type="spellStart"/>
            <w:r w:rsidRPr="00FE76AB">
              <w:rPr>
                <w:rFonts w:ascii="Times New Roman" w:hAnsi="Times New Roman"/>
                <w:sz w:val="24"/>
                <w:szCs w:val="24"/>
                <w:lang w:val="ro-RO"/>
              </w:rPr>
              <w:t>evaluation</w:t>
            </w:r>
            <w:proofErr w:type="spellEnd"/>
            <w:r w:rsidRPr="00FE76AB">
              <w:rPr>
                <w:rFonts w:ascii="Times New Roman" w:hAnsi="Times New Roman"/>
                <w:sz w:val="24"/>
                <w:szCs w:val="24"/>
                <w:lang w:val="ro-RO"/>
              </w:rPr>
              <w:t xml:space="preserve"> and conservation of samples of plant genetic resources for food and agriculture was </w:t>
            </w:r>
            <w:proofErr w:type="spellStart"/>
            <w:r w:rsidRPr="00FE76AB">
              <w:rPr>
                <w:rFonts w:ascii="Times New Roman" w:hAnsi="Times New Roman"/>
                <w:sz w:val="24"/>
                <w:szCs w:val="24"/>
                <w:lang w:val="ro-RO"/>
              </w:rPr>
              <w:t>completed</w:t>
            </w:r>
            <w:proofErr w:type="spellEnd"/>
            <w:r w:rsidRPr="00FE76AB">
              <w:rPr>
                <w:rFonts w:ascii="Times New Roman" w:hAnsi="Times New Roman"/>
                <w:sz w:val="24"/>
                <w:szCs w:val="24"/>
                <w:lang w:val="ro-RO"/>
              </w:rPr>
              <w:t xml:space="preserve"> and </w:t>
            </w:r>
            <w:proofErr w:type="spellStart"/>
            <w:r w:rsidRPr="00FE76AB">
              <w:rPr>
                <w:rFonts w:ascii="Times New Roman" w:hAnsi="Times New Roman"/>
                <w:sz w:val="24"/>
                <w:szCs w:val="24"/>
                <w:lang w:val="ro-RO"/>
              </w:rPr>
              <w:t>monitored</w:t>
            </w:r>
            <w:proofErr w:type="spellEnd"/>
            <w:r w:rsidRPr="00FE76AB">
              <w:rPr>
                <w:rFonts w:ascii="Times New Roman" w:hAnsi="Times New Roman"/>
                <w:sz w:val="24"/>
                <w:szCs w:val="24"/>
                <w:lang w:val="ro-RO"/>
              </w:rPr>
              <w:t xml:space="preserve">. </w:t>
            </w:r>
          </w:p>
          <w:p w14:paraId="78EC0E48" w14:textId="77777777" w:rsidR="00025CA4" w:rsidRDefault="00025CA4" w:rsidP="00943A1B">
            <w:pPr>
              <w:spacing w:after="0" w:line="276" w:lineRule="auto"/>
              <w:jc w:val="both"/>
              <w:rPr>
                <w:rFonts w:ascii="Times New Roman" w:eastAsia="Times New Roman" w:hAnsi="Times New Roman"/>
                <w:bCs/>
                <w:color w:val="000000"/>
                <w:kern w:val="32"/>
                <w:sz w:val="24"/>
                <w:szCs w:val="24"/>
                <w:lang w:eastAsia="ru-RU"/>
              </w:rPr>
            </w:pPr>
            <w:r w:rsidRPr="00065157">
              <w:rPr>
                <w:rFonts w:ascii="Times New Roman" w:hAnsi="Times New Roman"/>
                <w:bCs/>
                <w:sz w:val="24"/>
                <w:szCs w:val="24"/>
              </w:rPr>
              <w:t>Comparative nested-PCR, multiplex-PCR and real-time PCR tests using specific primers to genome sequences presented in GenBank database were performed on DNA isolated from seeds and plant organs of cereals, vegetables and leguminous crops of different cultivars at different phases of ontogenesis depending on genotype and storage time-points. It was demonstrated that fungal specter was wider in seed material deposited in recent years. Pathogens specific to each crop were detected, including those that cannot be identified by conventional methods and in cases of mixed infections.</w:t>
            </w:r>
            <w:r w:rsidRPr="00065157">
              <w:t xml:space="preserve"> </w:t>
            </w:r>
            <w:r w:rsidRPr="00065157">
              <w:rPr>
                <w:rFonts w:ascii="Times New Roman" w:hAnsi="Times New Roman"/>
                <w:bCs/>
                <w:sz w:val="24"/>
                <w:szCs w:val="24"/>
              </w:rPr>
              <w:t>Nucleotide sequences of two 'Ca. P. solani' strains are 100% similar to a number of sequences from NCBI that have been identified in European countries.</w:t>
            </w:r>
            <w:r w:rsidRPr="00065157">
              <w:t xml:space="preserve"> </w:t>
            </w:r>
            <w:r w:rsidRPr="00065157">
              <w:rPr>
                <w:rFonts w:ascii="Times New Roman" w:hAnsi="Times New Roman"/>
                <w:bCs/>
                <w:sz w:val="24"/>
                <w:szCs w:val="24"/>
              </w:rPr>
              <w:t>Legumes were generally less contaminated with toxigenic fungi.</w:t>
            </w:r>
            <w:r w:rsidRPr="00065157">
              <w:t xml:space="preserve"> </w:t>
            </w:r>
            <w:r w:rsidRPr="00065157">
              <w:rPr>
                <w:rFonts w:ascii="Times New Roman" w:hAnsi="Times New Roman"/>
                <w:bCs/>
                <w:sz w:val="24"/>
                <w:szCs w:val="24"/>
              </w:rPr>
              <w:t xml:space="preserve">During storage under different conditions F. </w:t>
            </w:r>
            <w:proofErr w:type="spellStart"/>
            <w:r w:rsidRPr="00065157">
              <w:rPr>
                <w:rFonts w:ascii="Times New Roman" w:hAnsi="Times New Roman"/>
                <w:bCs/>
                <w:sz w:val="24"/>
                <w:szCs w:val="24"/>
              </w:rPr>
              <w:t>avenaceum</w:t>
            </w:r>
            <w:proofErr w:type="spellEnd"/>
            <w:r w:rsidRPr="00065157">
              <w:rPr>
                <w:rFonts w:ascii="Times New Roman" w:hAnsi="Times New Roman"/>
                <w:bCs/>
                <w:sz w:val="24"/>
                <w:szCs w:val="24"/>
              </w:rPr>
              <w:t xml:space="preserve"> and F. </w:t>
            </w:r>
            <w:proofErr w:type="spellStart"/>
            <w:r w:rsidRPr="00065157">
              <w:rPr>
                <w:rFonts w:ascii="Times New Roman" w:hAnsi="Times New Roman"/>
                <w:bCs/>
                <w:sz w:val="24"/>
                <w:szCs w:val="24"/>
              </w:rPr>
              <w:t>culmorum</w:t>
            </w:r>
            <w:proofErr w:type="spellEnd"/>
            <w:r w:rsidRPr="00065157">
              <w:rPr>
                <w:rFonts w:ascii="Times New Roman" w:hAnsi="Times New Roman"/>
                <w:bCs/>
                <w:sz w:val="24"/>
                <w:szCs w:val="24"/>
              </w:rPr>
              <w:t xml:space="preserve"> were detected in wheat grains, which were not identified in grains immediately after harvest. Identification of different species of Fusarium (9 species), Penicillium (6 species) and Aspergillus (3 species) genera in DNA samples extracted from different organs of maize, wheat, triticale, tomatoes, potatoes and sesame was performed using molecular methods. Protocols for </w:t>
            </w:r>
            <w:r w:rsidRPr="00D50BC7">
              <w:rPr>
                <w:rFonts w:ascii="Times New Roman" w:eastAsia="Times New Roman" w:hAnsi="Times New Roman"/>
                <w:bCs/>
                <w:color w:val="000000"/>
                <w:kern w:val="32"/>
                <w:sz w:val="24"/>
                <w:szCs w:val="24"/>
                <w:lang w:eastAsia="ru-RU"/>
              </w:rPr>
              <w:t>‘Ca. P. solani’</w:t>
            </w:r>
            <w:r w:rsidRPr="00065157">
              <w:rPr>
                <w:rFonts w:ascii="Times New Roman" w:eastAsia="Times New Roman" w:hAnsi="Times New Roman"/>
                <w:bCs/>
                <w:color w:val="000000"/>
                <w:kern w:val="32"/>
                <w:sz w:val="24"/>
                <w:szCs w:val="24"/>
                <w:lang w:eastAsia="ru-RU"/>
              </w:rPr>
              <w:t xml:space="preserve"> identification in </w:t>
            </w:r>
            <w:r w:rsidRPr="00065157">
              <w:rPr>
                <w:rFonts w:ascii="Times New Roman" w:eastAsia="Times New Roman" w:hAnsi="Times New Roman"/>
                <w:bCs/>
                <w:i/>
                <w:color w:val="000000"/>
                <w:kern w:val="32"/>
                <w:sz w:val="24"/>
                <w:szCs w:val="24"/>
                <w:lang w:eastAsia="ru-RU"/>
              </w:rPr>
              <w:t xml:space="preserve">Solanaceae </w:t>
            </w:r>
            <w:r w:rsidRPr="00065157">
              <w:rPr>
                <w:rFonts w:ascii="Times New Roman" w:eastAsia="Times New Roman" w:hAnsi="Times New Roman"/>
                <w:bCs/>
                <w:color w:val="000000"/>
                <w:kern w:val="32"/>
                <w:sz w:val="24"/>
                <w:szCs w:val="24"/>
                <w:lang w:eastAsia="ru-RU"/>
              </w:rPr>
              <w:t>plants were optimized.</w:t>
            </w:r>
            <w:r>
              <w:rPr>
                <w:rFonts w:ascii="Times New Roman" w:eastAsia="Times New Roman" w:hAnsi="Times New Roman"/>
                <w:bCs/>
                <w:color w:val="000000"/>
                <w:kern w:val="32"/>
                <w:sz w:val="24"/>
                <w:szCs w:val="24"/>
                <w:lang w:eastAsia="ru-RU"/>
              </w:rPr>
              <w:t xml:space="preserve"> Correlation between mycotoxin content and quantity of gene clusters involved in production of zearalenone, aflatoxins, </w:t>
            </w:r>
            <w:proofErr w:type="spellStart"/>
            <w:r>
              <w:rPr>
                <w:rFonts w:ascii="Times New Roman" w:eastAsia="Times New Roman" w:hAnsi="Times New Roman"/>
                <w:bCs/>
                <w:color w:val="000000"/>
                <w:kern w:val="32"/>
                <w:sz w:val="24"/>
                <w:szCs w:val="24"/>
                <w:lang w:eastAsia="ru-RU"/>
              </w:rPr>
              <w:t>fumonisins</w:t>
            </w:r>
            <w:proofErr w:type="spellEnd"/>
            <w:r>
              <w:rPr>
                <w:rFonts w:ascii="Times New Roman" w:eastAsia="Times New Roman" w:hAnsi="Times New Roman"/>
                <w:bCs/>
                <w:color w:val="000000"/>
                <w:kern w:val="32"/>
                <w:sz w:val="24"/>
                <w:szCs w:val="24"/>
                <w:lang w:eastAsia="ru-RU"/>
              </w:rPr>
              <w:t xml:space="preserve">, ochratoxin A, citrinin, </w:t>
            </w:r>
            <w:proofErr w:type="spellStart"/>
            <w:r>
              <w:rPr>
                <w:rFonts w:ascii="Times New Roman" w:eastAsia="Times New Roman" w:hAnsi="Times New Roman"/>
                <w:bCs/>
                <w:color w:val="000000"/>
                <w:kern w:val="32"/>
                <w:sz w:val="24"/>
                <w:szCs w:val="24"/>
                <w:lang w:eastAsia="ru-RU"/>
              </w:rPr>
              <w:t>tricothecenes</w:t>
            </w:r>
            <w:proofErr w:type="spellEnd"/>
            <w:r>
              <w:rPr>
                <w:rFonts w:ascii="Times New Roman" w:eastAsia="Times New Roman" w:hAnsi="Times New Roman"/>
                <w:bCs/>
                <w:color w:val="000000"/>
                <w:kern w:val="32"/>
                <w:sz w:val="24"/>
                <w:szCs w:val="24"/>
                <w:lang w:eastAsia="ru-RU"/>
              </w:rPr>
              <w:t xml:space="preserve"> and patulin was evaluated. ELISA test </w:t>
            </w:r>
            <w:r>
              <w:rPr>
                <w:rFonts w:ascii="Times New Roman" w:eastAsia="Times New Roman" w:hAnsi="Times New Roman"/>
                <w:bCs/>
                <w:color w:val="000000"/>
                <w:kern w:val="32"/>
                <w:sz w:val="24"/>
                <w:szCs w:val="24"/>
                <w:lang w:eastAsia="ru-RU"/>
              </w:rPr>
              <w:lastRenderedPageBreak/>
              <w:t>revealed that ochratoxin A quantity in grain samples exceeded 100-fold the respective EU maximum limits.</w:t>
            </w:r>
          </w:p>
          <w:p w14:paraId="12ECCAA2" w14:textId="77777777" w:rsidR="00025CA4" w:rsidRPr="00B641B9" w:rsidRDefault="00025CA4" w:rsidP="00943A1B">
            <w:pPr>
              <w:spacing w:after="200" w:line="276" w:lineRule="auto"/>
              <w:jc w:val="both"/>
              <w:rPr>
                <w:rFonts w:ascii="Times New Roman" w:hAnsi="Times New Roman"/>
                <w:bCs/>
                <w:sz w:val="24"/>
                <w:szCs w:val="24"/>
                <w:lang w:val="ro-RO"/>
              </w:rPr>
            </w:pPr>
            <w:proofErr w:type="spellStart"/>
            <w:r w:rsidRPr="00FE76AB">
              <w:rPr>
                <w:rFonts w:ascii="Times New Roman" w:hAnsi="Times New Roman"/>
                <w:sz w:val="24"/>
                <w:szCs w:val="24"/>
                <w:lang w:val="ro-RO"/>
              </w:rPr>
              <w:t>During</w:t>
            </w:r>
            <w:proofErr w:type="spellEnd"/>
            <w:r w:rsidRPr="00FE76AB">
              <w:rPr>
                <w:rFonts w:ascii="Times New Roman" w:hAnsi="Times New Roman"/>
                <w:sz w:val="24"/>
                <w:szCs w:val="24"/>
                <w:lang w:val="ro-RO"/>
              </w:rPr>
              <w:t xml:space="preserve"> the </w:t>
            </w:r>
            <w:proofErr w:type="spellStart"/>
            <w:r w:rsidRPr="00FE76AB">
              <w:rPr>
                <w:rFonts w:ascii="Times New Roman" w:hAnsi="Times New Roman"/>
                <w:sz w:val="24"/>
                <w:szCs w:val="24"/>
                <w:lang w:val="ro-RO"/>
              </w:rPr>
              <w:t>i</w:t>
            </w:r>
            <w:r>
              <w:rPr>
                <w:rFonts w:ascii="Times New Roman" w:hAnsi="Times New Roman"/>
                <w:sz w:val="24"/>
                <w:szCs w:val="24"/>
                <w:lang w:val="ro-RO"/>
              </w:rPr>
              <w:t>mplementation</w:t>
            </w:r>
            <w:proofErr w:type="spellEnd"/>
            <w:r>
              <w:rPr>
                <w:rFonts w:ascii="Times New Roman" w:hAnsi="Times New Roman"/>
                <w:sz w:val="24"/>
                <w:szCs w:val="24"/>
                <w:lang w:val="ro-RO"/>
              </w:rPr>
              <w:t xml:space="preserve"> of the </w:t>
            </w:r>
            <w:proofErr w:type="spellStart"/>
            <w:r>
              <w:rPr>
                <w:rFonts w:ascii="Times New Roman" w:hAnsi="Times New Roman"/>
                <w:sz w:val="24"/>
                <w:szCs w:val="24"/>
                <w:lang w:val="ro-RO"/>
              </w:rPr>
              <w:t>project</w:t>
            </w:r>
            <w:proofErr w:type="spellEnd"/>
            <w:r>
              <w:rPr>
                <w:rFonts w:ascii="Times New Roman" w:hAnsi="Times New Roman"/>
                <w:sz w:val="24"/>
                <w:szCs w:val="24"/>
                <w:lang w:val="ro-RO"/>
              </w:rPr>
              <w:t>, 200</w:t>
            </w:r>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scientific</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works</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were</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published</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including</w:t>
            </w:r>
            <w:proofErr w:type="spellEnd"/>
            <w:r w:rsidRPr="00FE76AB">
              <w:rPr>
                <w:rFonts w:ascii="Times New Roman" w:hAnsi="Times New Roman"/>
                <w:sz w:val="24"/>
                <w:szCs w:val="24"/>
                <w:lang w:val="ro-RO"/>
              </w:rPr>
              <w:t xml:space="preserve"> 2 </w:t>
            </w:r>
            <w:proofErr w:type="spellStart"/>
            <w:r w:rsidRPr="00FE76AB">
              <w:rPr>
                <w:rFonts w:ascii="Times New Roman" w:hAnsi="Times New Roman"/>
                <w:sz w:val="24"/>
                <w:szCs w:val="24"/>
                <w:lang w:val="ro-RO"/>
              </w:rPr>
              <w:t>monographs</w:t>
            </w:r>
            <w:proofErr w:type="spellEnd"/>
            <w:r w:rsidRPr="00FE76AB">
              <w:rPr>
                <w:rFonts w:ascii="Times New Roman" w:hAnsi="Times New Roman"/>
                <w:sz w:val="24"/>
                <w:szCs w:val="24"/>
                <w:lang w:val="ro-RO"/>
              </w:rPr>
              <w:t xml:space="preserve">, </w:t>
            </w:r>
            <w:r w:rsidRPr="00404F25">
              <w:rPr>
                <w:rFonts w:ascii="Times New Roman" w:hAnsi="Times New Roman"/>
                <w:sz w:val="24"/>
                <w:szCs w:val="24"/>
                <w:lang w:val="ro-RO"/>
              </w:rPr>
              <w:t xml:space="preserve">4 </w:t>
            </w:r>
            <w:proofErr w:type="spellStart"/>
            <w:r w:rsidRPr="00404F25">
              <w:rPr>
                <w:rFonts w:ascii="Times New Roman" w:hAnsi="Times New Roman"/>
                <w:sz w:val="24"/>
                <w:szCs w:val="24"/>
                <w:lang w:val="ro-RO"/>
              </w:rPr>
              <w:t>journal</w:t>
            </w:r>
            <w:proofErr w:type="spellEnd"/>
            <w:r w:rsidRPr="00404F25">
              <w:rPr>
                <w:rFonts w:ascii="Times New Roman" w:hAnsi="Times New Roman"/>
                <w:sz w:val="24"/>
                <w:szCs w:val="24"/>
                <w:lang w:val="ro-RO"/>
              </w:rPr>
              <w:t xml:space="preserve"> </w:t>
            </w:r>
            <w:proofErr w:type="spellStart"/>
            <w:r w:rsidRPr="00404F25">
              <w:rPr>
                <w:rFonts w:ascii="Times New Roman" w:hAnsi="Times New Roman"/>
                <w:sz w:val="24"/>
                <w:szCs w:val="24"/>
                <w:lang w:val="ro-RO"/>
              </w:rPr>
              <w:t>articles</w:t>
            </w:r>
            <w:proofErr w:type="spellEnd"/>
            <w:r w:rsidRPr="00404F25">
              <w:rPr>
                <w:rFonts w:ascii="Times New Roman" w:hAnsi="Times New Roman"/>
                <w:sz w:val="24"/>
                <w:szCs w:val="24"/>
                <w:lang w:val="ro-RO"/>
              </w:rPr>
              <w:t xml:space="preserve"> </w:t>
            </w:r>
            <w:proofErr w:type="spellStart"/>
            <w:r w:rsidRPr="00404F25">
              <w:rPr>
                <w:rFonts w:ascii="Times New Roman" w:hAnsi="Times New Roman"/>
                <w:sz w:val="24"/>
                <w:szCs w:val="24"/>
                <w:lang w:val="ro-RO"/>
              </w:rPr>
              <w:t>from</w:t>
            </w:r>
            <w:proofErr w:type="spellEnd"/>
            <w:r w:rsidRPr="00404F25">
              <w:rPr>
                <w:rFonts w:ascii="Times New Roman" w:hAnsi="Times New Roman"/>
                <w:sz w:val="24"/>
                <w:szCs w:val="24"/>
                <w:lang w:val="ro-RO"/>
              </w:rPr>
              <w:t xml:space="preserve"> Web of Science and SCOPUS </w:t>
            </w:r>
            <w:proofErr w:type="spellStart"/>
            <w:r w:rsidRPr="00404F25">
              <w:rPr>
                <w:rFonts w:ascii="Times New Roman" w:hAnsi="Times New Roman"/>
                <w:sz w:val="24"/>
                <w:szCs w:val="24"/>
                <w:lang w:val="ro-RO"/>
              </w:rPr>
              <w:t>databases</w:t>
            </w:r>
            <w:proofErr w:type="spellEnd"/>
            <w:r>
              <w:rPr>
                <w:rFonts w:ascii="Times New Roman" w:hAnsi="Times New Roman"/>
                <w:sz w:val="24"/>
                <w:szCs w:val="24"/>
                <w:lang w:val="ro-RO"/>
              </w:rPr>
              <w:t>,</w:t>
            </w:r>
            <w:r w:rsidRPr="00404F25">
              <w:rPr>
                <w:rFonts w:ascii="Times New Roman" w:hAnsi="Times New Roman"/>
                <w:sz w:val="24"/>
                <w:szCs w:val="24"/>
                <w:lang w:val="ro-RO"/>
              </w:rPr>
              <w:t xml:space="preserve"> </w:t>
            </w:r>
            <w:r>
              <w:rPr>
                <w:rFonts w:ascii="Times New Roman" w:hAnsi="Times New Roman"/>
                <w:sz w:val="24"/>
                <w:szCs w:val="24"/>
                <w:lang w:val="ro-RO"/>
              </w:rPr>
              <w:t>17</w:t>
            </w:r>
            <w:r w:rsidRPr="00FE76AB">
              <w:rPr>
                <w:rFonts w:ascii="Times New Roman" w:hAnsi="Times New Roman"/>
                <w:sz w:val="24"/>
                <w:szCs w:val="24"/>
                <w:lang w:val="ro-RO"/>
              </w:rPr>
              <w:t xml:space="preserve"> </w:t>
            </w:r>
            <w:r w:rsidRPr="00404F25">
              <w:rPr>
                <w:rFonts w:ascii="Times New Roman" w:hAnsi="Times New Roman"/>
                <w:sz w:val="24"/>
                <w:szCs w:val="24"/>
                <w:lang w:val="ro-RO"/>
              </w:rPr>
              <w:t xml:space="preserve"> </w:t>
            </w:r>
            <w:proofErr w:type="spellStart"/>
            <w:r w:rsidRPr="00404F25">
              <w:rPr>
                <w:rFonts w:ascii="Times New Roman" w:hAnsi="Times New Roman"/>
                <w:sz w:val="24"/>
                <w:szCs w:val="24"/>
                <w:lang w:val="ro-RO"/>
              </w:rPr>
              <w:t>articles</w:t>
            </w:r>
            <w:proofErr w:type="spellEnd"/>
            <w:r w:rsidRPr="00404F25">
              <w:rPr>
                <w:rFonts w:ascii="Times New Roman" w:hAnsi="Times New Roman"/>
                <w:sz w:val="24"/>
                <w:szCs w:val="24"/>
                <w:lang w:val="ro-RO"/>
              </w:rPr>
              <w:t xml:space="preserve"> in </w:t>
            </w:r>
            <w:proofErr w:type="spellStart"/>
            <w:r w:rsidRPr="00404F25">
              <w:rPr>
                <w:rFonts w:ascii="Times New Roman" w:hAnsi="Times New Roman"/>
                <w:sz w:val="24"/>
                <w:szCs w:val="24"/>
                <w:lang w:val="ro-RO"/>
              </w:rPr>
              <w:t>journals</w:t>
            </w:r>
            <w:proofErr w:type="spellEnd"/>
            <w:r w:rsidRPr="00404F25">
              <w:rPr>
                <w:rFonts w:ascii="Times New Roman" w:hAnsi="Times New Roman"/>
                <w:sz w:val="24"/>
                <w:szCs w:val="24"/>
                <w:lang w:val="ro-RO"/>
              </w:rPr>
              <w:t xml:space="preserve"> </w:t>
            </w:r>
            <w:proofErr w:type="spellStart"/>
            <w:r w:rsidRPr="00404F25">
              <w:rPr>
                <w:rFonts w:ascii="Times New Roman" w:hAnsi="Times New Roman"/>
                <w:sz w:val="24"/>
                <w:szCs w:val="24"/>
                <w:lang w:val="ro-RO"/>
              </w:rPr>
              <w:t>from</w:t>
            </w:r>
            <w:proofErr w:type="spellEnd"/>
            <w:r w:rsidRPr="00404F25">
              <w:rPr>
                <w:rFonts w:ascii="Times New Roman" w:hAnsi="Times New Roman"/>
                <w:sz w:val="24"/>
                <w:szCs w:val="24"/>
                <w:lang w:val="ro-RO"/>
              </w:rPr>
              <w:t xml:space="preserve"> the National </w:t>
            </w:r>
            <w:proofErr w:type="spellStart"/>
            <w:r w:rsidRPr="00404F25">
              <w:rPr>
                <w:rFonts w:ascii="Times New Roman" w:hAnsi="Times New Roman"/>
                <w:sz w:val="24"/>
                <w:szCs w:val="24"/>
                <w:lang w:val="ro-RO"/>
              </w:rPr>
              <w:t>Register</w:t>
            </w:r>
            <w:proofErr w:type="spellEnd"/>
            <w:r w:rsidRPr="00404F25">
              <w:rPr>
                <w:rFonts w:ascii="Times New Roman" w:hAnsi="Times New Roman"/>
                <w:sz w:val="24"/>
                <w:szCs w:val="24"/>
                <w:lang w:val="ro-RO"/>
              </w:rPr>
              <w:t xml:space="preserve"> of </w:t>
            </w:r>
            <w:proofErr w:type="spellStart"/>
            <w:r w:rsidRPr="00404F25">
              <w:rPr>
                <w:rFonts w:ascii="Times New Roman" w:hAnsi="Times New Roman"/>
                <w:sz w:val="24"/>
                <w:szCs w:val="24"/>
                <w:lang w:val="ro-RO"/>
              </w:rPr>
              <w:t>professional</w:t>
            </w:r>
            <w:proofErr w:type="spellEnd"/>
            <w:r w:rsidRPr="00404F25">
              <w:rPr>
                <w:rFonts w:ascii="Times New Roman" w:hAnsi="Times New Roman"/>
                <w:sz w:val="24"/>
                <w:szCs w:val="24"/>
                <w:lang w:val="ro-RO"/>
              </w:rPr>
              <w:t xml:space="preserve"> </w:t>
            </w:r>
            <w:proofErr w:type="spellStart"/>
            <w:r w:rsidRPr="00404F25">
              <w:rPr>
                <w:rFonts w:ascii="Times New Roman" w:hAnsi="Times New Roman"/>
                <w:sz w:val="24"/>
                <w:szCs w:val="24"/>
                <w:lang w:val="ro-RO"/>
              </w:rPr>
              <w:t>magazines</w:t>
            </w:r>
            <w:proofErr w:type="spellEnd"/>
            <w:r>
              <w:rPr>
                <w:rFonts w:ascii="Times New Roman" w:hAnsi="Times New Roman"/>
                <w:sz w:val="24"/>
                <w:szCs w:val="24"/>
                <w:lang w:val="ro-RO"/>
              </w:rPr>
              <w:t xml:space="preserve"> </w:t>
            </w:r>
            <w:r w:rsidRPr="00404F25">
              <w:rPr>
                <w:rFonts w:ascii="Times New Roman" w:hAnsi="Times New Roman"/>
                <w:sz w:val="24"/>
                <w:szCs w:val="24"/>
                <w:lang w:val="ro-RO"/>
              </w:rPr>
              <w:t xml:space="preserve"> </w:t>
            </w:r>
            <w:r>
              <w:rPr>
                <w:rFonts w:ascii="Times New Roman" w:hAnsi="Times New Roman"/>
                <w:sz w:val="24"/>
                <w:szCs w:val="24"/>
                <w:lang w:val="ro-RO"/>
              </w:rPr>
              <w:t>and 97</w:t>
            </w:r>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articles</w:t>
            </w:r>
            <w:proofErr w:type="spellEnd"/>
            <w:r w:rsidRPr="00FE76AB">
              <w:rPr>
                <w:rFonts w:ascii="Times New Roman" w:hAnsi="Times New Roman"/>
                <w:sz w:val="24"/>
                <w:szCs w:val="24"/>
                <w:lang w:val="ro-RO"/>
              </w:rPr>
              <w:t xml:space="preserve"> in </w:t>
            </w:r>
            <w:proofErr w:type="spellStart"/>
            <w:r w:rsidRPr="00FE76AB">
              <w:rPr>
                <w:rFonts w:ascii="Times New Roman" w:hAnsi="Times New Roman"/>
                <w:sz w:val="24"/>
                <w:szCs w:val="24"/>
                <w:lang w:val="ro-RO"/>
              </w:rPr>
              <w:t>nationa</w:t>
            </w:r>
            <w:r>
              <w:rPr>
                <w:rFonts w:ascii="Times New Roman" w:hAnsi="Times New Roman"/>
                <w:sz w:val="24"/>
                <w:szCs w:val="24"/>
                <w:lang w:val="ro-RO"/>
              </w:rPr>
              <w:t>l</w:t>
            </w:r>
            <w:proofErr w:type="spellEnd"/>
            <w:r>
              <w:rPr>
                <w:rFonts w:ascii="Times New Roman" w:hAnsi="Times New Roman"/>
                <w:sz w:val="24"/>
                <w:szCs w:val="24"/>
                <w:lang w:val="ro-RO"/>
              </w:rPr>
              <w:t xml:space="preserve"> and </w:t>
            </w:r>
            <w:proofErr w:type="spellStart"/>
            <w:r>
              <w:rPr>
                <w:rFonts w:ascii="Times New Roman" w:hAnsi="Times New Roman"/>
                <w:sz w:val="24"/>
                <w:szCs w:val="24"/>
                <w:lang w:val="ro-RO"/>
              </w:rPr>
              <w:t>international</w:t>
            </w:r>
            <w:proofErr w:type="spellEnd"/>
            <w:r>
              <w:rPr>
                <w:rFonts w:ascii="Times New Roman" w:hAnsi="Times New Roman"/>
                <w:sz w:val="24"/>
                <w:szCs w:val="24"/>
                <w:lang w:val="ro-RO"/>
              </w:rPr>
              <w:t xml:space="preserve"> collections, 3</w:t>
            </w:r>
            <w:r w:rsidRPr="00FE76AB">
              <w:rPr>
                <w:rFonts w:ascii="Times New Roman" w:hAnsi="Times New Roman"/>
                <w:sz w:val="24"/>
                <w:szCs w:val="24"/>
                <w:lang w:val="ro-RO"/>
              </w:rPr>
              <w:t xml:space="preserve"> plant </w:t>
            </w:r>
            <w:proofErr w:type="spellStart"/>
            <w:r w:rsidRPr="00FE76AB">
              <w:rPr>
                <w:rFonts w:ascii="Times New Roman" w:hAnsi="Times New Roman"/>
                <w:sz w:val="24"/>
                <w:szCs w:val="24"/>
                <w:lang w:val="ro-RO"/>
              </w:rPr>
              <w:t>variety</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patents</w:t>
            </w:r>
            <w:proofErr w:type="spellEnd"/>
            <w:r w:rsidRPr="00FE76AB">
              <w:rPr>
                <w:rFonts w:ascii="Times New Roman" w:hAnsi="Times New Roman"/>
                <w:sz w:val="24"/>
                <w:szCs w:val="24"/>
                <w:lang w:val="ro-RO"/>
              </w:rPr>
              <w:t xml:space="preserve">, 3 plant </w:t>
            </w:r>
            <w:proofErr w:type="spellStart"/>
            <w:r w:rsidRPr="00FE76AB">
              <w:rPr>
                <w:rFonts w:ascii="Times New Roman" w:hAnsi="Times New Roman"/>
                <w:sz w:val="24"/>
                <w:szCs w:val="24"/>
                <w:lang w:val="ro-RO"/>
              </w:rPr>
              <w:t>variety</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certificates</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were</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obtained</w:t>
            </w:r>
            <w:proofErr w:type="spellEnd"/>
            <w:r w:rsidRPr="00FE76AB">
              <w:rPr>
                <w:rFonts w:ascii="Times New Roman" w:hAnsi="Times New Roman"/>
                <w:sz w:val="24"/>
                <w:szCs w:val="24"/>
                <w:lang w:val="ro-RO"/>
              </w:rPr>
              <w:t>, 3 paten</w:t>
            </w:r>
            <w:r>
              <w:rPr>
                <w:rFonts w:ascii="Times New Roman" w:hAnsi="Times New Roman"/>
                <w:sz w:val="24"/>
                <w:szCs w:val="24"/>
                <w:lang w:val="ro-RO"/>
              </w:rPr>
              <w:t xml:space="preserve">t </w:t>
            </w:r>
            <w:proofErr w:type="spellStart"/>
            <w:r>
              <w:rPr>
                <w:rFonts w:ascii="Times New Roman" w:hAnsi="Times New Roman"/>
                <w:sz w:val="24"/>
                <w:szCs w:val="24"/>
                <w:lang w:val="ro-RO"/>
              </w:rPr>
              <w:t>applications</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were</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submitted</w:t>
            </w:r>
            <w:proofErr w:type="spellEnd"/>
            <w:r>
              <w:rPr>
                <w:rFonts w:ascii="Times New Roman" w:hAnsi="Times New Roman"/>
                <w:sz w:val="24"/>
                <w:szCs w:val="24"/>
                <w:lang w:val="ro-RO"/>
              </w:rPr>
              <w:t>. 14</w:t>
            </w:r>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medals</w:t>
            </w:r>
            <w:proofErr w:type="spellEnd"/>
            <w:r w:rsidRPr="00FE76AB">
              <w:rPr>
                <w:rFonts w:ascii="Times New Roman" w:hAnsi="Times New Roman"/>
                <w:sz w:val="24"/>
                <w:szCs w:val="24"/>
                <w:lang w:val="ro-RO"/>
              </w:rPr>
              <w:t xml:space="preserve"> and  </w:t>
            </w:r>
            <w:r w:rsidRPr="00FE76AB">
              <w:rPr>
                <w:rFonts w:ascii="Times New Roman" w:hAnsi="Times New Roman"/>
                <w:sz w:val="24"/>
                <w:szCs w:val="24"/>
                <w:lang w:val="en-GB"/>
              </w:rPr>
              <w:t>diplomas</w:t>
            </w:r>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were</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obtained</w:t>
            </w:r>
            <w:proofErr w:type="spellEnd"/>
            <w:r w:rsidRPr="00FE76AB">
              <w:rPr>
                <w:rFonts w:ascii="Times New Roman" w:hAnsi="Times New Roman"/>
                <w:sz w:val="24"/>
                <w:szCs w:val="24"/>
                <w:lang w:val="ro-RO"/>
              </w:rPr>
              <w:t xml:space="preserve"> at </w:t>
            </w:r>
            <w:proofErr w:type="spellStart"/>
            <w:r w:rsidRPr="00FE76AB">
              <w:rPr>
                <w:rFonts w:ascii="Times New Roman" w:hAnsi="Times New Roman"/>
                <w:sz w:val="24"/>
                <w:szCs w:val="24"/>
                <w:lang w:val="ro-RO"/>
              </w:rPr>
              <w:t>invention</w:t>
            </w:r>
            <w:proofErr w:type="spellEnd"/>
            <w:r w:rsidRPr="00FE76AB">
              <w:rPr>
                <w:rFonts w:ascii="Times New Roman" w:hAnsi="Times New Roman"/>
                <w:sz w:val="24"/>
                <w:szCs w:val="24"/>
                <w:lang w:val="ro-RO"/>
              </w:rPr>
              <w:t xml:space="preserve"> </w:t>
            </w:r>
            <w:proofErr w:type="spellStart"/>
            <w:r w:rsidRPr="00FE76AB">
              <w:rPr>
                <w:rFonts w:ascii="Times New Roman" w:hAnsi="Times New Roman"/>
                <w:sz w:val="24"/>
                <w:szCs w:val="24"/>
                <w:lang w:val="ro-RO"/>
              </w:rPr>
              <w:t>fairs</w:t>
            </w:r>
            <w:proofErr w:type="spellEnd"/>
            <w:r w:rsidRPr="00FE76AB">
              <w:rPr>
                <w:rFonts w:ascii="Times New Roman" w:hAnsi="Times New Roman"/>
                <w:sz w:val="24"/>
                <w:szCs w:val="24"/>
                <w:lang w:val="ro-RO"/>
              </w:rPr>
              <w:t xml:space="preserve"> and </w:t>
            </w:r>
            <w:proofErr w:type="spellStart"/>
            <w:r w:rsidRPr="00FE76AB">
              <w:rPr>
                <w:rFonts w:ascii="Times New Roman" w:hAnsi="Times New Roman"/>
                <w:sz w:val="24"/>
                <w:szCs w:val="24"/>
                <w:lang w:val="ro-RO"/>
              </w:rPr>
              <w:t>exhibitions</w:t>
            </w:r>
            <w:proofErr w:type="spellEnd"/>
            <w:r w:rsidRPr="00FE76AB">
              <w:rPr>
                <w:rFonts w:ascii="Times New Roman" w:hAnsi="Times New Roman"/>
                <w:sz w:val="24"/>
                <w:szCs w:val="24"/>
                <w:lang w:val="ro-RO"/>
              </w:rPr>
              <w:t>.</w:t>
            </w:r>
          </w:p>
        </w:tc>
      </w:tr>
    </w:tbl>
    <w:p w14:paraId="2E5FA4CD" w14:textId="77777777" w:rsidR="00D43D0E" w:rsidRDefault="00D43D0E"/>
    <w:sectPr w:rsidR="00D43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A4"/>
    <w:rsid w:val="00025CA4"/>
    <w:rsid w:val="003519C1"/>
    <w:rsid w:val="00D4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E627"/>
  <w15:chartTrackingRefBased/>
  <w15:docId w15:val="{FA9285D9-A256-42D7-A72A-B37E39F8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CA4"/>
    <w:rPr>
      <w:rFonts w:ascii="Calibri" w:eastAsia="Calibri" w:hAnsi="Calibri" w:cs="Times New Roman"/>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1327</Words>
  <Characters>7569</Characters>
  <Application>Microsoft Office Word</Application>
  <DocSecurity>0</DocSecurity>
  <Lines>63</Lines>
  <Paragraphs>17</Paragraphs>
  <ScaleCrop>false</ScaleCrop>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igfpp.ag@hotmail.com</dc:creator>
  <cp:keywords/>
  <dc:description/>
  <cp:lastModifiedBy>igfpp.ag@hotmail.com</cp:lastModifiedBy>
  <cp:revision>1</cp:revision>
  <dcterms:created xsi:type="dcterms:W3CDTF">2024-01-12T12:11:00Z</dcterms:created>
  <dcterms:modified xsi:type="dcterms:W3CDTF">2024-01-12T12:12:00Z</dcterms:modified>
</cp:coreProperties>
</file>