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13EEE" w14:textId="77777777" w:rsidR="00E25A8D" w:rsidRPr="00AC03F3" w:rsidRDefault="00E25A8D" w:rsidP="00E25A8D">
      <w:pPr>
        <w:keepNext/>
        <w:spacing w:after="120" w:line="276" w:lineRule="auto"/>
        <w:jc w:val="right"/>
        <w:outlineLvl w:val="0"/>
        <w:rPr>
          <w:rFonts w:ascii="Times New Roman" w:hAnsi="Times New Roman"/>
          <w:bCs/>
          <w:kern w:val="32"/>
          <w:sz w:val="24"/>
          <w:szCs w:val="24"/>
        </w:rPr>
      </w:pPr>
      <w:bookmarkStart w:id="0" w:name="_GoBack"/>
      <w:bookmarkEnd w:id="0"/>
      <w:proofErr w:type="spellStart"/>
      <w:r w:rsidRPr="00AC03F3">
        <w:rPr>
          <w:rFonts w:ascii="Times New Roman" w:hAnsi="Times New Roman"/>
          <w:bCs/>
          <w:kern w:val="32"/>
          <w:sz w:val="24"/>
          <w:szCs w:val="24"/>
        </w:rPr>
        <w:t>Anexa</w:t>
      </w:r>
      <w:proofErr w:type="spellEnd"/>
      <w:r w:rsidRPr="00AC03F3">
        <w:rPr>
          <w:rFonts w:ascii="Times New Roman" w:hAnsi="Times New Roman"/>
          <w:bCs/>
          <w:kern w:val="32"/>
          <w:sz w:val="24"/>
          <w:szCs w:val="24"/>
        </w:rPr>
        <w:t xml:space="preserve"> nr. 1</w:t>
      </w:r>
    </w:p>
    <w:p w14:paraId="22A7F71F" w14:textId="77777777" w:rsidR="00E25A8D" w:rsidRPr="00AC03F3" w:rsidRDefault="00E25A8D" w:rsidP="00E25A8D">
      <w:pPr>
        <w:keepNext/>
        <w:spacing w:after="120" w:line="276" w:lineRule="auto"/>
        <w:jc w:val="center"/>
        <w:outlineLvl w:val="0"/>
        <w:rPr>
          <w:rFonts w:ascii="Times New Roman" w:hAnsi="Times New Roman"/>
          <w:b/>
          <w:bCs/>
          <w:kern w:val="32"/>
          <w:sz w:val="24"/>
          <w:szCs w:val="24"/>
        </w:rPr>
      </w:pPr>
      <w:proofErr w:type="spellStart"/>
      <w:r w:rsidRPr="00AC03F3">
        <w:rPr>
          <w:rFonts w:ascii="Times New Roman" w:hAnsi="Times New Roman"/>
          <w:b/>
          <w:bCs/>
          <w:kern w:val="32"/>
          <w:sz w:val="24"/>
          <w:szCs w:val="24"/>
        </w:rPr>
        <w:t>Rezumatul</w:t>
      </w:r>
      <w:proofErr w:type="spellEnd"/>
      <w:r w:rsidRPr="00AC03F3">
        <w:rPr>
          <w:rFonts w:ascii="Times New Roman" w:hAnsi="Times New Roman"/>
          <w:b/>
          <w:bCs/>
          <w:kern w:val="32"/>
          <w:sz w:val="24"/>
          <w:szCs w:val="24"/>
        </w:rPr>
        <w:t xml:space="preserve"> </w:t>
      </w:r>
      <w:proofErr w:type="spellStart"/>
      <w:r w:rsidRPr="00AC03F3">
        <w:rPr>
          <w:rFonts w:ascii="Times New Roman" w:hAnsi="Times New Roman"/>
          <w:b/>
          <w:bCs/>
          <w:kern w:val="32"/>
          <w:sz w:val="24"/>
          <w:szCs w:val="24"/>
        </w:rPr>
        <w:t>activității</w:t>
      </w:r>
      <w:proofErr w:type="spellEnd"/>
      <w:r w:rsidRPr="00AC03F3">
        <w:rPr>
          <w:rFonts w:ascii="Times New Roman" w:hAnsi="Times New Roman"/>
          <w:b/>
          <w:bCs/>
          <w:kern w:val="32"/>
          <w:sz w:val="24"/>
          <w:szCs w:val="24"/>
        </w:rPr>
        <w:t xml:space="preserve"> </w:t>
      </w:r>
      <w:proofErr w:type="spellStart"/>
      <w:r w:rsidRPr="00AC03F3">
        <w:rPr>
          <w:rFonts w:ascii="Times New Roman" w:hAnsi="Times New Roman"/>
          <w:b/>
          <w:bCs/>
          <w:kern w:val="32"/>
          <w:sz w:val="24"/>
          <w:szCs w:val="24"/>
        </w:rPr>
        <w:t>și</w:t>
      </w:r>
      <w:proofErr w:type="spellEnd"/>
      <w:r w:rsidRPr="00AC03F3">
        <w:rPr>
          <w:rFonts w:ascii="Times New Roman" w:hAnsi="Times New Roman"/>
          <w:b/>
          <w:bCs/>
          <w:kern w:val="32"/>
          <w:sz w:val="24"/>
          <w:szCs w:val="24"/>
        </w:rPr>
        <w:t xml:space="preserve"> a </w:t>
      </w:r>
      <w:proofErr w:type="spellStart"/>
      <w:r w:rsidRPr="00AC03F3">
        <w:rPr>
          <w:rFonts w:ascii="Times New Roman" w:hAnsi="Times New Roman"/>
          <w:b/>
          <w:bCs/>
          <w:kern w:val="32"/>
          <w:sz w:val="24"/>
          <w:szCs w:val="24"/>
        </w:rPr>
        <w:t>rezultatelor</w:t>
      </w:r>
      <w:proofErr w:type="spellEnd"/>
      <w:r w:rsidRPr="00AC03F3">
        <w:rPr>
          <w:rFonts w:ascii="Times New Roman" w:hAnsi="Times New Roman"/>
          <w:b/>
          <w:bCs/>
          <w:kern w:val="32"/>
          <w:sz w:val="24"/>
          <w:szCs w:val="24"/>
        </w:rPr>
        <w:t xml:space="preserve"> </w:t>
      </w:r>
      <w:proofErr w:type="spellStart"/>
      <w:r w:rsidRPr="00AC03F3">
        <w:rPr>
          <w:rFonts w:ascii="Times New Roman" w:hAnsi="Times New Roman"/>
          <w:b/>
          <w:bCs/>
          <w:kern w:val="32"/>
          <w:sz w:val="24"/>
          <w:szCs w:val="24"/>
        </w:rPr>
        <w:t>obținute</w:t>
      </w:r>
      <w:proofErr w:type="spellEnd"/>
      <w:r w:rsidRPr="00AC03F3">
        <w:rPr>
          <w:rFonts w:ascii="Times New Roman" w:hAnsi="Times New Roman"/>
          <w:b/>
          <w:bCs/>
          <w:kern w:val="32"/>
          <w:sz w:val="24"/>
          <w:szCs w:val="24"/>
        </w:rPr>
        <w:t xml:space="preserve"> </w:t>
      </w:r>
      <w:proofErr w:type="spellStart"/>
      <w:r w:rsidRPr="00AC03F3">
        <w:rPr>
          <w:rFonts w:ascii="Times New Roman" w:hAnsi="Times New Roman"/>
          <w:b/>
          <w:bCs/>
          <w:kern w:val="32"/>
          <w:sz w:val="24"/>
          <w:szCs w:val="24"/>
        </w:rPr>
        <w:t>în</w:t>
      </w:r>
      <w:proofErr w:type="spellEnd"/>
      <w:r w:rsidRPr="00AC03F3">
        <w:rPr>
          <w:rFonts w:ascii="Times New Roman" w:hAnsi="Times New Roman"/>
          <w:b/>
          <w:bCs/>
          <w:kern w:val="32"/>
          <w:sz w:val="24"/>
          <w:szCs w:val="24"/>
        </w:rPr>
        <w:t xml:space="preserve"> </w:t>
      </w:r>
      <w:proofErr w:type="spellStart"/>
      <w:r w:rsidRPr="00AC03F3">
        <w:rPr>
          <w:rFonts w:ascii="Times New Roman" w:hAnsi="Times New Roman"/>
          <w:b/>
          <w:bCs/>
          <w:kern w:val="32"/>
          <w:sz w:val="24"/>
          <w:szCs w:val="24"/>
        </w:rPr>
        <w:t>proiect</w:t>
      </w:r>
      <w:proofErr w:type="spellEnd"/>
      <w:r w:rsidRPr="00AC03F3">
        <w:rPr>
          <w:rFonts w:ascii="Times New Roman" w:hAnsi="Times New Roman"/>
          <w:b/>
          <w:bCs/>
          <w:kern w:val="32"/>
          <w:sz w:val="24"/>
          <w:szCs w:val="24"/>
        </w:rPr>
        <w:t xml:space="preserve"> </w:t>
      </w:r>
      <w:proofErr w:type="spellStart"/>
      <w:r w:rsidRPr="00AC03F3">
        <w:rPr>
          <w:rFonts w:ascii="Times New Roman" w:hAnsi="Times New Roman"/>
          <w:b/>
          <w:bCs/>
          <w:kern w:val="32"/>
          <w:sz w:val="24"/>
          <w:szCs w:val="24"/>
        </w:rPr>
        <w:t>perioada</w:t>
      </w:r>
      <w:proofErr w:type="spellEnd"/>
      <w:r w:rsidRPr="00AC03F3">
        <w:rPr>
          <w:rFonts w:ascii="Times New Roman" w:hAnsi="Times New Roman"/>
          <w:b/>
          <w:bCs/>
          <w:kern w:val="32"/>
          <w:sz w:val="24"/>
          <w:szCs w:val="24"/>
        </w:rPr>
        <w:t xml:space="preserve"> 2020-2023 </w:t>
      </w:r>
    </w:p>
    <w:p w14:paraId="20C01EC1" w14:textId="77777777" w:rsidR="00E25A8D" w:rsidRPr="00AC03F3" w:rsidRDefault="00E25A8D" w:rsidP="00E25A8D">
      <w:pPr>
        <w:spacing w:after="0" w:line="276" w:lineRule="auto"/>
        <w:ind w:left="360"/>
        <w:jc w:val="center"/>
        <w:rPr>
          <w:rFonts w:ascii="Times New Roman" w:hAnsi="Times New Roman"/>
          <w:b/>
          <w:sz w:val="24"/>
          <w:szCs w:val="24"/>
          <w:lang w:val="ro-RO"/>
        </w:rPr>
      </w:pPr>
      <w:r w:rsidRPr="00AC03F3">
        <w:rPr>
          <w:rFonts w:ascii="Times New Roman" w:hAnsi="Times New Roman"/>
          <w:b/>
          <w:sz w:val="24"/>
          <w:szCs w:val="24"/>
          <w:lang w:val="ro-RO"/>
        </w:rPr>
        <w:t xml:space="preserve"> “Valorificarea eficientă a resurselor genetice vegetale și biotehnologiilor avansate în scopul sporirii adaptabilității plantelor de cultură la schimbările climatice”</w:t>
      </w:r>
    </w:p>
    <w:p w14:paraId="05689853" w14:textId="77777777" w:rsidR="00E25A8D" w:rsidRPr="00AC03F3" w:rsidRDefault="00E25A8D" w:rsidP="00E25A8D">
      <w:pPr>
        <w:spacing w:after="0" w:line="276" w:lineRule="auto"/>
        <w:ind w:left="360"/>
        <w:jc w:val="center"/>
        <w:rPr>
          <w:rFonts w:ascii="Times New Roman" w:hAnsi="Times New Roman"/>
          <w:b/>
          <w:sz w:val="24"/>
          <w:szCs w:val="24"/>
          <w:lang w:val="ro-RO"/>
        </w:rPr>
      </w:pPr>
    </w:p>
    <w:p w14:paraId="03767394" w14:textId="77777777" w:rsidR="00E25A8D" w:rsidRDefault="00E25A8D" w:rsidP="00E25A8D">
      <w:pPr>
        <w:keepNext/>
        <w:spacing w:after="120" w:line="276" w:lineRule="auto"/>
        <w:outlineLvl w:val="0"/>
        <w:rPr>
          <w:rFonts w:ascii="Times New Roman" w:hAnsi="Times New Roman"/>
          <w:b/>
          <w:sz w:val="24"/>
          <w:szCs w:val="24"/>
          <w:lang w:val="ro-RO"/>
        </w:rPr>
      </w:pPr>
      <w:r w:rsidRPr="00AC03F3">
        <w:rPr>
          <w:rFonts w:ascii="Times New Roman" w:hAnsi="Times New Roman"/>
          <w:b/>
          <w:sz w:val="24"/>
          <w:szCs w:val="24"/>
          <w:lang w:val="ro-MD"/>
        </w:rPr>
        <w:t xml:space="preserve">Cifrul proiectului </w:t>
      </w:r>
      <w:r w:rsidRPr="00AC03F3">
        <w:rPr>
          <w:rFonts w:ascii="Times New Roman" w:hAnsi="Times New Roman"/>
          <w:b/>
          <w:sz w:val="24"/>
          <w:szCs w:val="24"/>
          <w:lang w:val="ro-RO"/>
        </w:rPr>
        <w:t>20.80009.5107.03</w:t>
      </w:r>
      <w:r>
        <w:rPr>
          <w:rFonts w:ascii="Times New Roman" w:hAnsi="Times New Roman"/>
          <w:b/>
          <w:sz w:val="24"/>
          <w:szCs w:val="24"/>
          <w:lang w:val="ro-RO"/>
        </w:rPr>
        <w:t xml:space="preserve">  </w:t>
      </w:r>
    </w:p>
    <w:p w14:paraId="18A86333" w14:textId="0FF9F69C" w:rsidR="00E25A8D" w:rsidRDefault="00E25A8D" w:rsidP="00E25A8D">
      <w:pPr>
        <w:keepNext/>
        <w:spacing w:after="120" w:line="276" w:lineRule="auto"/>
        <w:outlineLvl w:val="0"/>
        <w:rPr>
          <w:rFonts w:ascii="Times New Roman" w:hAnsi="Times New Roman"/>
          <w:b/>
          <w:sz w:val="24"/>
          <w:szCs w:val="24"/>
          <w:lang w:val="ro-RO"/>
        </w:rPr>
      </w:pPr>
      <w:r>
        <w:rPr>
          <w:rFonts w:ascii="Times New Roman" w:hAnsi="Times New Roman"/>
          <w:b/>
          <w:sz w:val="24"/>
          <w:szCs w:val="24"/>
          <w:lang w:val="ro-RO"/>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E25A8D" w:rsidRPr="00AC03F3" w14:paraId="1B8CA34A" w14:textId="77777777" w:rsidTr="000C626B">
        <w:tc>
          <w:tcPr>
            <w:tcW w:w="9558" w:type="dxa"/>
            <w:shd w:val="clear" w:color="auto" w:fill="auto"/>
          </w:tcPr>
          <w:p w14:paraId="0EF2541A" w14:textId="77777777" w:rsidR="00E25A8D" w:rsidRPr="006A64A9" w:rsidRDefault="00E25A8D" w:rsidP="000C626B">
            <w:pPr>
              <w:spacing w:after="0" w:line="276" w:lineRule="auto"/>
              <w:jc w:val="both"/>
              <w:rPr>
                <w:rFonts w:ascii="Times New Roman" w:hAnsi="Times New Roman"/>
                <w:b/>
                <w:bCs/>
                <w:sz w:val="24"/>
                <w:szCs w:val="24"/>
                <w:lang w:val="ro-MD"/>
              </w:rPr>
            </w:pPr>
            <w:proofErr w:type="spellStart"/>
            <w:r w:rsidRPr="006A64A9">
              <w:rPr>
                <w:rFonts w:ascii="Times New Roman" w:eastAsia="Times New Roman" w:hAnsi="Times New Roman"/>
                <w:b/>
                <w:color w:val="000000"/>
                <w:sz w:val="24"/>
                <w:szCs w:val="24"/>
                <w:lang w:val="ro-RO"/>
              </w:rPr>
              <w:t>Ro</w:t>
            </w:r>
            <w:proofErr w:type="spellEnd"/>
            <w:r w:rsidRPr="006A64A9">
              <w:rPr>
                <w:rFonts w:ascii="Times New Roman" w:eastAsia="Times New Roman" w:hAnsi="Times New Roman"/>
                <w:b/>
                <w:color w:val="000000"/>
                <w:sz w:val="24"/>
                <w:szCs w:val="24"/>
                <w:lang w:val="ro-RO"/>
              </w:rPr>
              <w:t>.</w:t>
            </w:r>
          </w:p>
          <w:p w14:paraId="0191223F" w14:textId="77777777" w:rsidR="00E25A8D" w:rsidRPr="00294441" w:rsidRDefault="00E25A8D" w:rsidP="000C626B">
            <w:pPr>
              <w:pStyle w:val="a3"/>
              <w:numPr>
                <w:ilvl w:val="0"/>
                <w:numId w:val="1"/>
              </w:numPr>
              <w:spacing w:after="0" w:line="276" w:lineRule="auto"/>
              <w:ind w:left="313"/>
              <w:jc w:val="both"/>
              <w:rPr>
                <w:rFonts w:ascii="Times New Roman" w:hAnsi="Times New Roman"/>
                <w:kern w:val="32"/>
                <w:sz w:val="24"/>
                <w:szCs w:val="24"/>
                <w:lang w:val="ro-RO"/>
              </w:rPr>
            </w:pPr>
            <w:r w:rsidRPr="00294441">
              <w:rPr>
                <w:rFonts w:ascii="Times New Roman" w:hAnsi="Times New Roman"/>
                <w:bCs/>
                <w:kern w:val="32"/>
                <w:sz w:val="24"/>
                <w:szCs w:val="24"/>
                <w:lang w:val="ro-RO"/>
              </w:rPr>
              <w:t>A fost elaborată metodologia de valorificare a resurselor genetice și perfectate procedeele biotehnologice în scopul inducerii caracterelor valoroase în procesul de creare a soiurilor cu rezistență sporită la factorii de mediu.</w:t>
            </w:r>
          </w:p>
          <w:p w14:paraId="37DB723A" w14:textId="3B435C87" w:rsidR="00E25A8D" w:rsidRPr="00294441" w:rsidRDefault="00E25A8D" w:rsidP="000C626B">
            <w:pPr>
              <w:pStyle w:val="a3"/>
              <w:numPr>
                <w:ilvl w:val="0"/>
                <w:numId w:val="1"/>
              </w:numPr>
              <w:spacing w:after="0" w:line="276" w:lineRule="auto"/>
              <w:ind w:left="313"/>
              <w:jc w:val="both"/>
              <w:rPr>
                <w:rFonts w:ascii="Times New Roman" w:hAnsi="Times New Roman"/>
                <w:kern w:val="32"/>
                <w:sz w:val="24"/>
                <w:szCs w:val="24"/>
                <w:lang w:val="ro-RO"/>
              </w:rPr>
            </w:pPr>
            <w:r w:rsidRPr="00294441">
              <w:rPr>
                <w:rFonts w:ascii="Times New Roman" w:hAnsi="Times New Roman"/>
                <w:bCs/>
                <w:kern w:val="32"/>
                <w:sz w:val="24"/>
                <w:szCs w:val="24"/>
                <w:lang w:val="ro-RO"/>
              </w:rPr>
              <w:t xml:space="preserve">Determinate modalitățile de implicare a rezultatelor obținute în schemele de ameliorare a culturilor de tomate, usturoi, triticale, porumb, sorg și viță de vie și elementelor inovative în extinderea sortimentului de varietăți locale rezistente la factorii </w:t>
            </w:r>
            <w:proofErr w:type="spellStart"/>
            <w:r w:rsidRPr="00294441">
              <w:rPr>
                <w:rFonts w:ascii="Times New Roman" w:hAnsi="Times New Roman"/>
                <w:bCs/>
                <w:kern w:val="32"/>
                <w:sz w:val="24"/>
                <w:szCs w:val="24"/>
                <w:lang w:val="ro-RO"/>
              </w:rPr>
              <w:t>extremali</w:t>
            </w:r>
            <w:proofErr w:type="spellEnd"/>
            <w:r w:rsidRPr="00294441">
              <w:rPr>
                <w:rFonts w:ascii="Times New Roman" w:hAnsi="Times New Roman"/>
                <w:bCs/>
                <w:kern w:val="32"/>
                <w:sz w:val="24"/>
                <w:szCs w:val="24"/>
                <w:lang w:val="ro-RO"/>
              </w:rPr>
              <w:t xml:space="preserve"> de climă.</w:t>
            </w:r>
          </w:p>
          <w:p w14:paraId="78B9DC68" w14:textId="77777777" w:rsidR="00E25A8D" w:rsidRPr="00294441" w:rsidRDefault="00E25A8D" w:rsidP="000C626B">
            <w:pPr>
              <w:pStyle w:val="a3"/>
              <w:numPr>
                <w:ilvl w:val="0"/>
                <w:numId w:val="1"/>
              </w:numPr>
              <w:spacing w:after="0" w:line="276" w:lineRule="auto"/>
              <w:ind w:left="313"/>
              <w:jc w:val="both"/>
              <w:rPr>
                <w:rFonts w:ascii="Times New Roman" w:hAnsi="Times New Roman"/>
                <w:kern w:val="32"/>
                <w:sz w:val="24"/>
                <w:szCs w:val="24"/>
                <w:lang w:val="ro-RO"/>
              </w:rPr>
            </w:pPr>
            <w:r w:rsidRPr="00294441">
              <w:rPr>
                <w:rFonts w:ascii="Times New Roman" w:hAnsi="Times New Roman"/>
                <w:bCs/>
                <w:kern w:val="32"/>
                <w:sz w:val="24"/>
                <w:szCs w:val="24"/>
                <w:lang w:val="ro-RO"/>
              </w:rPr>
              <w:t xml:space="preserve">Menținute și completate colecțiile de </w:t>
            </w:r>
            <w:proofErr w:type="spellStart"/>
            <w:r w:rsidRPr="00294441">
              <w:rPr>
                <w:rFonts w:ascii="Times New Roman" w:hAnsi="Times New Roman"/>
                <w:bCs/>
                <w:kern w:val="32"/>
                <w:sz w:val="24"/>
                <w:szCs w:val="24"/>
                <w:lang w:val="ro-RO"/>
              </w:rPr>
              <w:t>germoplasmă</w:t>
            </w:r>
            <w:proofErr w:type="spellEnd"/>
            <w:r w:rsidRPr="00294441">
              <w:rPr>
                <w:rFonts w:ascii="Times New Roman" w:hAnsi="Times New Roman"/>
                <w:bCs/>
                <w:kern w:val="32"/>
                <w:sz w:val="24"/>
                <w:szCs w:val="24"/>
                <w:lang w:val="ro-RO"/>
              </w:rPr>
              <w:t xml:space="preserve"> aflate în gestiunea echipei de cercetare, evaluate genotipurile performante în scopul includerii în procesul de ameliorare și creare a soiurilor cu adaptabilitate sporită la factorii de mediu și condiții de producere.</w:t>
            </w:r>
          </w:p>
          <w:p w14:paraId="0D497613" w14:textId="77777777" w:rsidR="00E25A8D" w:rsidRPr="00294441" w:rsidRDefault="00E25A8D" w:rsidP="000C626B">
            <w:pPr>
              <w:pStyle w:val="a3"/>
              <w:numPr>
                <w:ilvl w:val="0"/>
                <w:numId w:val="1"/>
              </w:numPr>
              <w:spacing w:after="0" w:line="276" w:lineRule="auto"/>
              <w:ind w:left="313"/>
              <w:jc w:val="both"/>
              <w:rPr>
                <w:rFonts w:ascii="Times New Roman" w:hAnsi="Times New Roman"/>
                <w:kern w:val="32"/>
                <w:sz w:val="24"/>
                <w:szCs w:val="24"/>
                <w:lang w:val="ro-RO"/>
              </w:rPr>
            </w:pPr>
            <w:r w:rsidRPr="00294441">
              <w:rPr>
                <w:rFonts w:ascii="Times New Roman" w:hAnsi="Times New Roman"/>
                <w:bCs/>
                <w:kern w:val="32"/>
                <w:sz w:val="24"/>
                <w:szCs w:val="24"/>
                <w:lang w:val="ro-RO"/>
              </w:rPr>
              <w:t>Reprodus materialul semincer și săditor de categorii superioare la culturile de tomate, porumb, sorg, usturoi și viță de vie în cantități corespunzătoare pentru menținerea soiurilor omologate anterior și implementarea în condiții de testare a noilor genotipuri.</w:t>
            </w:r>
          </w:p>
          <w:p w14:paraId="564366C8" w14:textId="77777777" w:rsidR="00E25A8D" w:rsidRPr="00294441" w:rsidRDefault="00E25A8D" w:rsidP="000C626B">
            <w:pPr>
              <w:pStyle w:val="a3"/>
              <w:numPr>
                <w:ilvl w:val="0"/>
                <w:numId w:val="1"/>
              </w:numPr>
              <w:spacing w:after="0" w:line="276" w:lineRule="auto"/>
              <w:ind w:left="313"/>
              <w:jc w:val="both"/>
              <w:rPr>
                <w:rFonts w:ascii="Times New Roman" w:hAnsi="Times New Roman"/>
                <w:kern w:val="32"/>
                <w:sz w:val="24"/>
                <w:szCs w:val="24"/>
                <w:lang w:val="ro-RO"/>
              </w:rPr>
            </w:pPr>
            <w:r w:rsidRPr="00294441">
              <w:rPr>
                <w:rFonts w:ascii="Times New Roman" w:hAnsi="Times New Roman"/>
                <w:bCs/>
                <w:kern w:val="32"/>
                <w:sz w:val="24"/>
                <w:szCs w:val="24"/>
                <w:lang w:val="ro-RO"/>
              </w:rPr>
              <w:t>Rezultatele obținute în cadrul proiectului vor servi drept platformă metodologică pentru dezvoltarea cercetărilor în eficientizarea resurselor genetice locale și procedeelor ameliorative în scopul obținerii a noi genotipuri cu plasticitate adaptivă la schimbările de climă.</w:t>
            </w:r>
          </w:p>
          <w:p w14:paraId="72CAE31D" w14:textId="7F5618DC" w:rsidR="00E25A8D" w:rsidRPr="00294441" w:rsidRDefault="00E25A8D" w:rsidP="000C626B">
            <w:pPr>
              <w:pStyle w:val="a3"/>
              <w:numPr>
                <w:ilvl w:val="0"/>
                <w:numId w:val="1"/>
              </w:numPr>
              <w:spacing w:after="0" w:line="276" w:lineRule="auto"/>
              <w:ind w:left="313"/>
              <w:jc w:val="both"/>
              <w:rPr>
                <w:rFonts w:ascii="Times New Roman" w:hAnsi="Times New Roman"/>
                <w:kern w:val="32"/>
                <w:sz w:val="28"/>
                <w:szCs w:val="24"/>
                <w:lang w:val="ro-RO"/>
              </w:rPr>
            </w:pPr>
            <w:r w:rsidRPr="00294441">
              <w:rPr>
                <w:rFonts w:ascii="Times New Roman" w:hAnsi="Times New Roman"/>
                <w:sz w:val="24"/>
                <w:szCs w:val="24"/>
                <w:lang w:val="ro-RO"/>
              </w:rPr>
              <w:t xml:space="preserve">Rezultatele științifice obținute în cadrul proiectului au fost publicate în 148 lucrări științifice: </w:t>
            </w:r>
            <w:r w:rsidRPr="00294441">
              <w:rPr>
                <w:rFonts w:ascii="Times New Roman" w:hAnsi="Times New Roman"/>
                <w:sz w:val="24"/>
                <w:lang w:val="ro-RO"/>
              </w:rPr>
              <w:t xml:space="preserve">Monografie </w:t>
            </w:r>
            <w:proofErr w:type="spellStart"/>
            <w:r w:rsidRPr="00294441">
              <w:rPr>
                <w:rFonts w:ascii="Times New Roman" w:hAnsi="Times New Roman"/>
                <w:sz w:val="24"/>
                <w:lang w:val="ro-RO"/>
              </w:rPr>
              <w:t>monoautor</w:t>
            </w:r>
            <w:proofErr w:type="spellEnd"/>
            <w:r w:rsidRPr="00294441">
              <w:rPr>
                <w:rFonts w:ascii="Times New Roman" w:hAnsi="Times New Roman"/>
                <w:sz w:val="24"/>
                <w:lang w:val="ro-RO"/>
              </w:rPr>
              <w:t xml:space="preserve"> – 1, Monografie colectivă – 2, capitole în monografii internaționale-2, Editor culegere de articole, materiale ale conferințelor naționale/internaționale –</w:t>
            </w:r>
            <w:r w:rsidRPr="00294441">
              <w:rPr>
                <w:rFonts w:ascii="Times New Roman" w:hAnsi="Times New Roman"/>
                <w:color w:val="FF0000"/>
                <w:sz w:val="24"/>
                <w:lang w:val="ro-RO"/>
              </w:rPr>
              <w:t xml:space="preserve"> </w:t>
            </w:r>
            <w:r w:rsidRPr="00294441">
              <w:rPr>
                <w:rFonts w:ascii="Times New Roman" w:hAnsi="Times New Roman"/>
                <w:sz w:val="24"/>
                <w:lang w:val="ro-RO"/>
              </w:rPr>
              <w:t xml:space="preserve">2, Articole în culegeri de lucrări </w:t>
            </w:r>
            <w:proofErr w:type="spellStart"/>
            <w:r w:rsidRPr="00294441">
              <w:rPr>
                <w:rFonts w:ascii="Times New Roman" w:hAnsi="Times New Roman"/>
                <w:sz w:val="24"/>
                <w:lang w:val="ro-RO"/>
              </w:rPr>
              <w:t>ştiinţifice</w:t>
            </w:r>
            <w:proofErr w:type="spellEnd"/>
            <w:r w:rsidRPr="00294441">
              <w:rPr>
                <w:rFonts w:ascii="Times New Roman" w:hAnsi="Times New Roman"/>
                <w:sz w:val="24"/>
                <w:lang w:val="ro-RO"/>
              </w:rPr>
              <w:t xml:space="preserve"> editate peste hotare -1, Articole în reviste științifice din bazele de date Web of </w:t>
            </w:r>
            <w:proofErr w:type="spellStart"/>
            <w:r w:rsidRPr="00294441">
              <w:rPr>
                <w:rFonts w:ascii="Times New Roman" w:hAnsi="Times New Roman"/>
                <w:sz w:val="24"/>
                <w:lang w:val="ro-RO"/>
              </w:rPr>
              <w:t>Science</w:t>
            </w:r>
            <w:proofErr w:type="spellEnd"/>
            <w:r w:rsidRPr="00294441">
              <w:rPr>
                <w:rFonts w:ascii="Times New Roman" w:hAnsi="Times New Roman"/>
                <w:sz w:val="24"/>
                <w:lang w:val="ro-RO"/>
              </w:rPr>
              <w:t xml:space="preserve"> și SCOPUS -</w:t>
            </w:r>
            <w:r w:rsidR="00294441">
              <w:rPr>
                <w:rFonts w:ascii="Times New Roman" w:hAnsi="Times New Roman"/>
                <w:sz w:val="24"/>
                <w:lang w:val="ro-RO"/>
              </w:rPr>
              <w:t xml:space="preserve"> </w:t>
            </w:r>
            <w:r w:rsidRPr="00294441">
              <w:rPr>
                <w:rFonts w:ascii="Times New Roman" w:hAnsi="Times New Roman"/>
                <w:sz w:val="24"/>
                <w:lang w:val="ro-RO"/>
              </w:rPr>
              <w:t xml:space="preserve">4, Articole în alte reviste din străinătate recunoscute -12, Articole în reviste din Registrul National al revistelor de profil -3, Articole în alte reviste naționale -7, Articole în lucrările </w:t>
            </w:r>
            <w:proofErr w:type="spellStart"/>
            <w:r w:rsidRPr="00294441">
              <w:rPr>
                <w:rFonts w:ascii="Times New Roman" w:hAnsi="Times New Roman"/>
                <w:sz w:val="24"/>
                <w:lang w:val="ro-RO"/>
              </w:rPr>
              <w:t>conferinţelor</w:t>
            </w:r>
            <w:proofErr w:type="spellEnd"/>
            <w:r w:rsidRPr="00294441">
              <w:rPr>
                <w:rFonts w:ascii="Times New Roman" w:hAnsi="Times New Roman"/>
                <w:sz w:val="24"/>
                <w:lang w:val="ro-RO"/>
              </w:rPr>
              <w:t xml:space="preserve"> </w:t>
            </w:r>
            <w:proofErr w:type="spellStart"/>
            <w:r w:rsidRPr="00294441">
              <w:rPr>
                <w:rFonts w:ascii="Times New Roman" w:hAnsi="Times New Roman"/>
                <w:sz w:val="24"/>
                <w:lang w:val="ro-RO"/>
              </w:rPr>
              <w:t>ştiinţifice</w:t>
            </w:r>
            <w:proofErr w:type="spellEnd"/>
            <w:r w:rsidRPr="00294441">
              <w:rPr>
                <w:rFonts w:ascii="Times New Roman" w:hAnsi="Times New Roman"/>
                <w:sz w:val="24"/>
                <w:lang w:val="ro-RO"/>
              </w:rPr>
              <w:t xml:space="preserve"> </w:t>
            </w:r>
            <w:proofErr w:type="spellStart"/>
            <w:r w:rsidRPr="00294441">
              <w:rPr>
                <w:rFonts w:ascii="Times New Roman" w:hAnsi="Times New Roman"/>
                <w:sz w:val="24"/>
                <w:lang w:val="ro-RO"/>
              </w:rPr>
              <w:t>internaţionale</w:t>
            </w:r>
            <w:proofErr w:type="spellEnd"/>
            <w:r w:rsidRPr="00294441">
              <w:rPr>
                <w:rFonts w:ascii="Times New Roman" w:hAnsi="Times New Roman"/>
                <w:sz w:val="24"/>
                <w:lang w:val="ro-RO"/>
              </w:rPr>
              <w:t xml:space="preserve"> (peste hotare) - 23, Articole în lucrările </w:t>
            </w:r>
            <w:proofErr w:type="spellStart"/>
            <w:r w:rsidRPr="00294441">
              <w:rPr>
                <w:rFonts w:ascii="Times New Roman" w:hAnsi="Times New Roman"/>
                <w:sz w:val="24"/>
                <w:lang w:val="ro-RO"/>
              </w:rPr>
              <w:t>conferinţelor</w:t>
            </w:r>
            <w:proofErr w:type="spellEnd"/>
            <w:r w:rsidRPr="00294441">
              <w:rPr>
                <w:rFonts w:ascii="Times New Roman" w:hAnsi="Times New Roman"/>
                <w:sz w:val="24"/>
                <w:lang w:val="ro-RO"/>
              </w:rPr>
              <w:t xml:space="preserve"> </w:t>
            </w:r>
            <w:proofErr w:type="spellStart"/>
            <w:r w:rsidRPr="00294441">
              <w:rPr>
                <w:rFonts w:ascii="Times New Roman" w:hAnsi="Times New Roman"/>
                <w:sz w:val="24"/>
                <w:lang w:val="ro-RO"/>
              </w:rPr>
              <w:t>ştiinţifice</w:t>
            </w:r>
            <w:proofErr w:type="spellEnd"/>
            <w:r w:rsidRPr="00294441">
              <w:rPr>
                <w:rFonts w:ascii="Times New Roman" w:hAnsi="Times New Roman"/>
                <w:sz w:val="24"/>
                <w:lang w:val="ro-RO"/>
              </w:rPr>
              <w:t xml:space="preserve"> </w:t>
            </w:r>
            <w:proofErr w:type="spellStart"/>
            <w:r w:rsidRPr="00294441">
              <w:rPr>
                <w:rFonts w:ascii="Times New Roman" w:hAnsi="Times New Roman"/>
                <w:sz w:val="24"/>
                <w:lang w:val="ro-RO"/>
              </w:rPr>
              <w:t>internaţionale</w:t>
            </w:r>
            <w:proofErr w:type="spellEnd"/>
            <w:r w:rsidRPr="00294441">
              <w:rPr>
                <w:rFonts w:ascii="Times New Roman" w:hAnsi="Times New Roman"/>
                <w:sz w:val="24"/>
                <w:lang w:val="ro-RO"/>
              </w:rPr>
              <w:t xml:space="preserve"> (Republica Moldova) -21, Articole în lucrările </w:t>
            </w:r>
            <w:proofErr w:type="spellStart"/>
            <w:r w:rsidRPr="00294441">
              <w:rPr>
                <w:rFonts w:ascii="Times New Roman" w:hAnsi="Times New Roman"/>
                <w:sz w:val="24"/>
                <w:lang w:val="ro-RO"/>
              </w:rPr>
              <w:t>conferinţelor</w:t>
            </w:r>
            <w:proofErr w:type="spellEnd"/>
            <w:r w:rsidRPr="00294441">
              <w:rPr>
                <w:rFonts w:ascii="Times New Roman" w:hAnsi="Times New Roman"/>
                <w:sz w:val="24"/>
                <w:lang w:val="ro-RO"/>
              </w:rPr>
              <w:t xml:space="preserve"> </w:t>
            </w:r>
            <w:proofErr w:type="spellStart"/>
            <w:r w:rsidRPr="00294441">
              <w:rPr>
                <w:rFonts w:ascii="Times New Roman" w:hAnsi="Times New Roman"/>
                <w:sz w:val="24"/>
                <w:lang w:val="ro-RO"/>
              </w:rPr>
              <w:t>ştiinţifice</w:t>
            </w:r>
            <w:proofErr w:type="spellEnd"/>
            <w:r w:rsidRPr="00294441">
              <w:rPr>
                <w:rFonts w:ascii="Times New Roman" w:hAnsi="Times New Roman"/>
                <w:sz w:val="24"/>
                <w:lang w:val="ro-RO"/>
              </w:rPr>
              <w:t xml:space="preserve"> </w:t>
            </w:r>
            <w:proofErr w:type="spellStart"/>
            <w:r w:rsidRPr="00294441">
              <w:rPr>
                <w:rFonts w:ascii="Times New Roman" w:hAnsi="Times New Roman"/>
                <w:sz w:val="24"/>
                <w:lang w:val="ro-RO"/>
              </w:rPr>
              <w:t>naţionale</w:t>
            </w:r>
            <w:proofErr w:type="spellEnd"/>
            <w:r w:rsidRPr="00294441">
              <w:rPr>
                <w:rFonts w:ascii="Times New Roman" w:hAnsi="Times New Roman"/>
                <w:sz w:val="24"/>
                <w:lang w:val="ro-RO"/>
              </w:rPr>
              <w:t xml:space="preserve"> cu participare </w:t>
            </w:r>
            <w:proofErr w:type="spellStart"/>
            <w:r w:rsidRPr="00294441">
              <w:rPr>
                <w:rFonts w:ascii="Times New Roman" w:hAnsi="Times New Roman"/>
                <w:sz w:val="24"/>
                <w:lang w:val="ro-RO"/>
              </w:rPr>
              <w:t>internaţională</w:t>
            </w:r>
            <w:proofErr w:type="spellEnd"/>
            <w:r w:rsidRPr="00294441">
              <w:rPr>
                <w:rFonts w:ascii="Times New Roman" w:hAnsi="Times New Roman"/>
                <w:sz w:val="24"/>
                <w:lang w:val="ro-RO"/>
              </w:rPr>
              <w:t xml:space="preserve"> -17, Teze  în lucrările </w:t>
            </w:r>
            <w:proofErr w:type="spellStart"/>
            <w:r w:rsidRPr="00294441">
              <w:rPr>
                <w:rFonts w:ascii="Times New Roman" w:hAnsi="Times New Roman"/>
                <w:sz w:val="24"/>
                <w:lang w:val="ro-RO"/>
              </w:rPr>
              <w:t>conferinţelor</w:t>
            </w:r>
            <w:proofErr w:type="spellEnd"/>
            <w:r w:rsidRPr="00294441">
              <w:rPr>
                <w:rFonts w:ascii="Times New Roman" w:hAnsi="Times New Roman"/>
                <w:sz w:val="24"/>
                <w:lang w:val="ro-RO"/>
              </w:rPr>
              <w:t xml:space="preserve"> </w:t>
            </w:r>
            <w:proofErr w:type="spellStart"/>
            <w:r w:rsidRPr="00294441">
              <w:rPr>
                <w:rFonts w:ascii="Times New Roman" w:hAnsi="Times New Roman"/>
                <w:sz w:val="24"/>
                <w:lang w:val="ro-RO"/>
              </w:rPr>
              <w:t>ştiinţifice</w:t>
            </w:r>
            <w:proofErr w:type="spellEnd"/>
            <w:r w:rsidRPr="00294441">
              <w:rPr>
                <w:rFonts w:ascii="Times New Roman" w:hAnsi="Times New Roman"/>
                <w:sz w:val="24"/>
                <w:lang w:val="ro-RO"/>
              </w:rPr>
              <w:t xml:space="preserve"> </w:t>
            </w:r>
            <w:proofErr w:type="spellStart"/>
            <w:r w:rsidRPr="00294441">
              <w:rPr>
                <w:rFonts w:ascii="Times New Roman" w:hAnsi="Times New Roman"/>
                <w:sz w:val="24"/>
                <w:lang w:val="ro-RO"/>
              </w:rPr>
              <w:t>internaţionale</w:t>
            </w:r>
            <w:proofErr w:type="spellEnd"/>
            <w:r w:rsidRPr="00294441">
              <w:rPr>
                <w:rFonts w:ascii="Times New Roman" w:hAnsi="Times New Roman"/>
                <w:sz w:val="24"/>
                <w:lang w:val="ro-RO"/>
              </w:rPr>
              <w:t xml:space="preserve"> (peste hotare) -1, Teze în lucrările </w:t>
            </w:r>
            <w:proofErr w:type="spellStart"/>
            <w:r w:rsidRPr="00294441">
              <w:rPr>
                <w:rFonts w:ascii="Times New Roman" w:hAnsi="Times New Roman"/>
                <w:sz w:val="24"/>
                <w:lang w:val="ro-RO"/>
              </w:rPr>
              <w:t>conferinţelor</w:t>
            </w:r>
            <w:proofErr w:type="spellEnd"/>
            <w:r w:rsidRPr="00294441">
              <w:rPr>
                <w:rFonts w:ascii="Times New Roman" w:hAnsi="Times New Roman"/>
                <w:sz w:val="24"/>
                <w:lang w:val="ro-RO"/>
              </w:rPr>
              <w:t xml:space="preserve"> </w:t>
            </w:r>
            <w:proofErr w:type="spellStart"/>
            <w:r w:rsidRPr="00294441">
              <w:rPr>
                <w:rFonts w:ascii="Times New Roman" w:hAnsi="Times New Roman"/>
                <w:sz w:val="24"/>
                <w:lang w:val="ro-RO"/>
              </w:rPr>
              <w:t>ştiinţifice</w:t>
            </w:r>
            <w:proofErr w:type="spellEnd"/>
            <w:r w:rsidRPr="00294441">
              <w:rPr>
                <w:rFonts w:ascii="Times New Roman" w:hAnsi="Times New Roman"/>
                <w:sz w:val="24"/>
                <w:lang w:val="ro-RO"/>
              </w:rPr>
              <w:t xml:space="preserve"> </w:t>
            </w:r>
            <w:proofErr w:type="spellStart"/>
            <w:r w:rsidRPr="00294441">
              <w:rPr>
                <w:rFonts w:ascii="Times New Roman" w:hAnsi="Times New Roman"/>
                <w:sz w:val="24"/>
                <w:lang w:val="ro-RO"/>
              </w:rPr>
              <w:t>internaţionale</w:t>
            </w:r>
            <w:proofErr w:type="spellEnd"/>
            <w:r w:rsidRPr="00294441">
              <w:rPr>
                <w:rFonts w:ascii="Times New Roman" w:hAnsi="Times New Roman"/>
                <w:sz w:val="24"/>
                <w:lang w:val="ro-RO"/>
              </w:rPr>
              <w:t xml:space="preserve"> (Republica Moldova)</w:t>
            </w:r>
            <w:r w:rsidR="00294441">
              <w:rPr>
                <w:rFonts w:ascii="Times New Roman" w:hAnsi="Times New Roman"/>
                <w:sz w:val="24"/>
                <w:lang w:val="ro-RO"/>
              </w:rPr>
              <w:t xml:space="preserve"> </w:t>
            </w:r>
            <w:r w:rsidRPr="00294441">
              <w:rPr>
                <w:rFonts w:ascii="Times New Roman" w:hAnsi="Times New Roman"/>
                <w:sz w:val="24"/>
                <w:lang w:val="ro-RO"/>
              </w:rPr>
              <w:t>- 20,</w:t>
            </w:r>
            <w:r w:rsidRPr="00294441">
              <w:rPr>
                <w:sz w:val="24"/>
                <w:lang w:val="ro-RO"/>
              </w:rPr>
              <w:t xml:space="preserve"> </w:t>
            </w:r>
            <w:r w:rsidRPr="00294441">
              <w:rPr>
                <w:rFonts w:ascii="Times New Roman" w:hAnsi="Times New Roman"/>
                <w:sz w:val="24"/>
                <w:lang w:val="ro-RO"/>
              </w:rPr>
              <w:t xml:space="preserve">în lucrările </w:t>
            </w:r>
            <w:proofErr w:type="spellStart"/>
            <w:r w:rsidRPr="00294441">
              <w:rPr>
                <w:rFonts w:ascii="Times New Roman" w:hAnsi="Times New Roman"/>
                <w:sz w:val="24"/>
                <w:lang w:val="ro-RO"/>
              </w:rPr>
              <w:t>conferinţelor</w:t>
            </w:r>
            <w:proofErr w:type="spellEnd"/>
            <w:r w:rsidRPr="00294441">
              <w:rPr>
                <w:rFonts w:ascii="Times New Roman" w:hAnsi="Times New Roman"/>
                <w:sz w:val="24"/>
                <w:lang w:val="ro-RO"/>
              </w:rPr>
              <w:t xml:space="preserve"> </w:t>
            </w:r>
            <w:proofErr w:type="spellStart"/>
            <w:r w:rsidRPr="00294441">
              <w:rPr>
                <w:rFonts w:ascii="Times New Roman" w:hAnsi="Times New Roman"/>
                <w:sz w:val="24"/>
                <w:lang w:val="ro-RO"/>
              </w:rPr>
              <w:t>ştiinţifice</w:t>
            </w:r>
            <w:proofErr w:type="spellEnd"/>
            <w:r w:rsidRPr="00294441">
              <w:rPr>
                <w:rFonts w:ascii="Times New Roman" w:hAnsi="Times New Roman"/>
                <w:sz w:val="24"/>
                <w:lang w:val="ro-RO"/>
              </w:rPr>
              <w:t xml:space="preserve"> </w:t>
            </w:r>
            <w:proofErr w:type="spellStart"/>
            <w:r w:rsidRPr="00294441">
              <w:rPr>
                <w:rFonts w:ascii="Times New Roman" w:hAnsi="Times New Roman"/>
                <w:sz w:val="24"/>
                <w:lang w:val="ro-RO"/>
              </w:rPr>
              <w:t>naţionale</w:t>
            </w:r>
            <w:proofErr w:type="spellEnd"/>
            <w:r w:rsidRPr="00294441">
              <w:rPr>
                <w:rFonts w:ascii="Times New Roman" w:hAnsi="Times New Roman"/>
                <w:sz w:val="24"/>
                <w:lang w:val="ro-RO"/>
              </w:rPr>
              <w:t xml:space="preserve"> cu participare </w:t>
            </w:r>
            <w:proofErr w:type="spellStart"/>
            <w:r w:rsidRPr="00294441">
              <w:rPr>
                <w:rFonts w:ascii="Times New Roman" w:hAnsi="Times New Roman"/>
                <w:sz w:val="24"/>
                <w:lang w:val="ro-RO"/>
              </w:rPr>
              <w:t>internaţională</w:t>
            </w:r>
            <w:proofErr w:type="spellEnd"/>
            <w:r w:rsidR="00294441">
              <w:rPr>
                <w:rFonts w:ascii="Times New Roman" w:hAnsi="Times New Roman"/>
                <w:sz w:val="24"/>
                <w:lang w:val="ro-RO"/>
              </w:rPr>
              <w:t xml:space="preserve"> </w:t>
            </w:r>
            <w:r w:rsidRPr="00294441">
              <w:rPr>
                <w:rFonts w:ascii="Times New Roman" w:hAnsi="Times New Roman"/>
                <w:sz w:val="24"/>
                <w:lang w:val="ro-RO"/>
              </w:rPr>
              <w:t xml:space="preserve">- 4,  ghid -1, recomandare practică – 4, Publicații electronice -1, Alte lucrări </w:t>
            </w:r>
            <w:proofErr w:type="spellStart"/>
            <w:r w:rsidRPr="00294441">
              <w:rPr>
                <w:rFonts w:ascii="Times New Roman" w:hAnsi="Times New Roman"/>
                <w:sz w:val="24"/>
                <w:lang w:val="ro-RO"/>
              </w:rPr>
              <w:t>ştiinţifice</w:t>
            </w:r>
            <w:proofErr w:type="spellEnd"/>
            <w:r w:rsidRPr="00294441">
              <w:rPr>
                <w:rFonts w:ascii="Times New Roman" w:hAnsi="Times New Roman"/>
                <w:sz w:val="24"/>
                <w:lang w:val="ro-RO"/>
              </w:rPr>
              <w:t xml:space="preserve"> </w:t>
            </w:r>
            <w:proofErr w:type="spellStart"/>
            <w:r w:rsidRPr="00294441">
              <w:rPr>
                <w:rFonts w:ascii="Times New Roman" w:hAnsi="Times New Roman"/>
                <w:sz w:val="24"/>
                <w:lang w:val="ro-RO"/>
              </w:rPr>
              <w:t>cărţi</w:t>
            </w:r>
            <w:proofErr w:type="spellEnd"/>
            <w:r w:rsidRPr="00294441">
              <w:rPr>
                <w:rFonts w:ascii="Times New Roman" w:hAnsi="Times New Roman"/>
                <w:sz w:val="24"/>
                <w:lang w:val="ro-RO"/>
              </w:rPr>
              <w:t xml:space="preserve"> (cu caracter informativ) -1, Brevete de invenție – 10, Cereri de brevet pentru soi de plantă - 13. Omologate 6 soiuri de plante (vița de vie - AMETIST, ALGUMAX, BEGA, usturoi – BERECHET, MOLDOBELLA, sorg pentru boabe AVANTAJ).</w:t>
            </w:r>
          </w:p>
          <w:p w14:paraId="32EC1ADE" w14:textId="77777777" w:rsidR="00E25A8D" w:rsidRPr="00294441" w:rsidRDefault="00E25A8D" w:rsidP="00E25A8D">
            <w:pPr>
              <w:pStyle w:val="a3"/>
              <w:spacing w:after="0" w:line="276" w:lineRule="auto"/>
              <w:ind w:left="313"/>
              <w:jc w:val="both"/>
              <w:rPr>
                <w:rFonts w:ascii="Times New Roman" w:hAnsi="Times New Roman"/>
                <w:sz w:val="28"/>
                <w:lang w:val="ro-RO"/>
              </w:rPr>
            </w:pPr>
          </w:p>
          <w:p w14:paraId="01FE3312" w14:textId="77777777" w:rsidR="00E25A8D" w:rsidRPr="001F4163" w:rsidRDefault="00E25A8D" w:rsidP="00E25A8D">
            <w:pPr>
              <w:pStyle w:val="a3"/>
              <w:spacing w:after="0" w:line="276" w:lineRule="auto"/>
              <w:ind w:left="313"/>
              <w:jc w:val="both"/>
              <w:rPr>
                <w:rFonts w:ascii="Times New Roman" w:hAnsi="Times New Roman"/>
                <w:kern w:val="32"/>
                <w:sz w:val="28"/>
                <w:szCs w:val="24"/>
                <w:lang w:val="en-US"/>
              </w:rPr>
            </w:pPr>
          </w:p>
          <w:p w14:paraId="6C77D548" w14:textId="77777777" w:rsidR="00E25A8D" w:rsidRDefault="00E25A8D" w:rsidP="000C626B">
            <w:pPr>
              <w:tabs>
                <w:tab w:val="left" w:pos="2175"/>
              </w:tabs>
              <w:spacing w:after="120" w:line="276" w:lineRule="auto"/>
              <w:ind w:left="313"/>
              <w:rPr>
                <w:rFonts w:ascii="Times New Roman" w:hAnsi="Times New Roman"/>
                <w:color w:val="FF0000"/>
                <w:sz w:val="28"/>
                <w:szCs w:val="24"/>
              </w:rPr>
            </w:pPr>
          </w:p>
          <w:p w14:paraId="4C3E0DD6" w14:textId="77777777" w:rsidR="00E25A8D" w:rsidRDefault="00E25A8D" w:rsidP="000C626B">
            <w:pPr>
              <w:tabs>
                <w:tab w:val="left" w:pos="2175"/>
              </w:tabs>
              <w:spacing w:after="120" w:line="276" w:lineRule="auto"/>
              <w:ind w:left="313"/>
              <w:rPr>
                <w:rFonts w:ascii="Times New Roman" w:hAnsi="Times New Roman"/>
                <w:color w:val="FF0000"/>
                <w:sz w:val="28"/>
                <w:szCs w:val="24"/>
              </w:rPr>
            </w:pPr>
          </w:p>
          <w:p w14:paraId="03A5AD21" w14:textId="77777777" w:rsidR="00E25A8D" w:rsidRPr="006A64A9" w:rsidRDefault="00E25A8D" w:rsidP="000C626B">
            <w:pPr>
              <w:spacing w:after="0" w:line="276" w:lineRule="auto"/>
              <w:jc w:val="both"/>
              <w:rPr>
                <w:rFonts w:ascii="Times New Roman" w:hAnsi="Times New Roman"/>
                <w:b/>
                <w:bCs/>
                <w:sz w:val="24"/>
                <w:szCs w:val="24"/>
                <w:lang w:val="ro-RO"/>
              </w:rPr>
            </w:pPr>
            <w:r w:rsidRPr="006A64A9">
              <w:rPr>
                <w:rFonts w:ascii="Times New Roman" w:eastAsia="Times New Roman" w:hAnsi="Times New Roman"/>
                <w:b/>
                <w:color w:val="000000"/>
                <w:sz w:val="24"/>
                <w:szCs w:val="24"/>
              </w:rPr>
              <w:lastRenderedPageBreak/>
              <w:t>En.</w:t>
            </w:r>
          </w:p>
          <w:p w14:paraId="05EF6B10" w14:textId="77777777" w:rsidR="00E25A8D" w:rsidRDefault="00E25A8D" w:rsidP="00E25A8D">
            <w:pPr>
              <w:pStyle w:val="a3"/>
              <w:keepNext/>
              <w:numPr>
                <w:ilvl w:val="0"/>
                <w:numId w:val="2"/>
              </w:numPr>
              <w:spacing w:after="0" w:line="276" w:lineRule="auto"/>
              <w:ind w:left="452"/>
              <w:jc w:val="both"/>
              <w:outlineLvl w:val="0"/>
              <w:rPr>
                <w:rFonts w:ascii="Times New Roman" w:hAnsi="Times New Roman"/>
                <w:kern w:val="32"/>
                <w:sz w:val="24"/>
                <w:szCs w:val="24"/>
              </w:rPr>
            </w:pPr>
            <w:r w:rsidRPr="00CD24BE">
              <w:rPr>
                <w:rFonts w:ascii="Times New Roman" w:hAnsi="Times New Roman"/>
                <w:kern w:val="32"/>
                <w:sz w:val="24"/>
                <w:szCs w:val="24"/>
              </w:rPr>
              <w:t xml:space="preserve">It </w:t>
            </w:r>
            <w:proofErr w:type="spellStart"/>
            <w:r w:rsidRPr="00CD24BE">
              <w:rPr>
                <w:rFonts w:ascii="Times New Roman" w:hAnsi="Times New Roman"/>
                <w:kern w:val="32"/>
                <w:sz w:val="24"/>
                <w:szCs w:val="24"/>
              </w:rPr>
              <w:t>was</w:t>
            </w:r>
            <w:proofErr w:type="spellEnd"/>
            <w:r w:rsidRPr="00CD24BE">
              <w:rPr>
                <w:rFonts w:ascii="Times New Roman" w:hAnsi="Times New Roman"/>
                <w:kern w:val="32"/>
                <w:sz w:val="24"/>
                <w:szCs w:val="24"/>
              </w:rPr>
              <w:t xml:space="preserve"> </w:t>
            </w:r>
            <w:proofErr w:type="spellStart"/>
            <w:r w:rsidRPr="00CD24BE">
              <w:rPr>
                <w:rFonts w:ascii="Times New Roman" w:hAnsi="Times New Roman"/>
                <w:kern w:val="32"/>
                <w:sz w:val="24"/>
                <w:szCs w:val="24"/>
              </w:rPr>
              <w:t>developed</w:t>
            </w:r>
            <w:proofErr w:type="spellEnd"/>
            <w:r w:rsidRPr="00CD24BE">
              <w:rPr>
                <w:rFonts w:ascii="Times New Roman" w:hAnsi="Times New Roman"/>
                <w:kern w:val="32"/>
                <w:sz w:val="24"/>
                <w:szCs w:val="24"/>
              </w:rPr>
              <w:t xml:space="preserve"> </w:t>
            </w:r>
            <w:proofErr w:type="spellStart"/>
            <w:r w:rsidRPr="00CD24BE">
              <w:rPr>
                <w:rFonts w:ascii="Times New Roman" w:hAnsi="Times New Roman"/>
                <w:kern w:val="32"/>
                <w:sz w:val="24"/>
                <w:szCs w:val="24"/>
              </w:rPr>
              <w:t>the</w:t>
            </w:r>
            <w:proofErr w:type="spellEnd"/>
            <w:r w:rsidRPr="00CD24BE">
              <w:rPr>
                <w:rFonts w:ascii="Times New Roman" w:hAnsi="Times New Roman"/>
                <w:kern w:val="32"/>
                <w:sz w:val="24"/>
                <w:szCs w:val="24"/>
              </w:rPr>
              <w:t xml:space="preserve"> </w:t>
            </w:r>
            <w:proofErr w:type="spellStart"/>
            <w:r w:rsidRPr="00CD24BE">
              <w:rPr>
                <w:rFonts w:ascii="Times New Roman" w:hAnsi="Times New Roman"/>
                <w:kern w:val="32"/>
                <w:sz w:val="24"/>
                <w:szCs w:val="24"/>
              </w:rPr>
              <w:t>methodology</w:t>
            </w:r>
            <w:proofErr w:type="spellEnd"/>
            <w:r w:rsidRPr="00CD24BE">
              <w:rPr>
                <w:rFonts w:ascii="Times New Roman" w:hAnsi="Times New Roman"/>
                <w:kern w:val="32"/>
                <w:sz w:val="24"/>
                <w:szCs w:val="24"/>
              </w:rPr>
              <w:t xml:space="preserve"> </w:t>
            </w:r>
            <w:proofErr w:type="spellStart"/>
            <w:r w:rsidRPr="00CD24BE">
              <w:rPr>
                <w:rFonts w:ascii="Times New Roman" w:hAnsi="Times New Roman"/>
                <w:kern w:val="32"/>
                <w:sz w:val="24"/>
                <w:szCs w:val="24"/>
              </w:rPr>
              <w:t>for</w:t>
            </w:r>
            <w:proofErr w:type="spellEnd"/>
            <w:r w:rsidRPr="00CD24BE">
              <w:rPr>
                <w:rFonts w:ascii="Times New Roman" w:hAnsi="Times New Roman"/>
                <w:kern w:val="32"/>
                <w:sz w:val="24"/>
                <w:szCs w:val="24"/>
              </w:rPr>
              <w:t xml:space="preserve"> </w:t>
            </w:r>
            <w:proofErr w:type="spellStart"/>
            <w:r w:rsidRPr="00CD24BE">
              <w:rPr>
                <w:rFonts w:ascii="Times New Roman" w:hAnsi="Times New Roman"/>
                <w:kern w:val="32"/>
                <w:sz w:val="24"/>
                <w:szCs w:val="24"/>
              </w:rPr>
              <w:t>valorization</w:t>
            </w:r>
            <w:proofErr w:type="spellEnd"/>
            <w:r w:rsidRPr="00CD24BE">
              <w:rPr>
                <w:rFonts w:ascii="Times New Roman" w:hAnsi="Times New Roman"/>
                <w:kern w:val="32"/>
                <w:sz w:val="24"/>
                <w:szCs w:val="24"/>
              </w:rPr>
              <w:t xml:space="preserve"> </w:t>
            </w:r>
            <w:proofErr w:type="spellStart"/>
            <w:r w:rsidRPr="00CD24BE">
              <w:rPr>
                <w:rFonts w:ascii="Times New Roman" w:hAnsi="Times New Roman"/>
                <w:kern w:val="32"/>
                <w:sz w:val="24"/>
                <w:szCs w:val="24"/>
              </w:rPr>
              <w:t>of</w:t>
            </w:r>
            <w:proofErr w:type="spellEnd"/>
            <w:r w:rsidRPr="00CD24BE">
              <w:rPr>
                <w:rFonts w:ascii="Times New Roman" w:hAnsi="Times New Roman"/>
                <w:kern w:val="32"/>
                <w:sz w:val="24"/>
                <w:szCs w:val="24"/>
              </w:rPr>
              <w:t xml:space="preserve"> </w:t>
            </w:r>
            <w:proofErr w:type="spellStart"/>
            <w:r w:rsidRPr="00CD24BE">
              <w:rPr>
                <w:rFonts w:ascii="Times New Roman" w:hAnsi="Times New Roman"/>
                <w:kern w:val="32"/>
                <w:sz w:val="24"/>
                <w:szCs w:val="24"/>
              </w:rPr>
              <w:t>genetic</w:t>
            </w:r>
            <w:proofErr w:type="spellEnd"/>
            <w:r w:rsidRPr="00CD24BE">
              <w:rPr>
                <w:rFonts w:ascii="Times New Roman" w:hAnsi="Times New Roman"/>
                <w:kern w:val="32"/>
                <w:sz w:val="24"/>
                <w:szCs w:val="24"/>
              </w:rPr>
              <w:t xml:space="preserve"> </w:t>
            </w:r>
            <w:proofErr w:type="spellStart"/>
            <w:r w:rsidRPr="00CD24BE">
              <w:rPr>
                <w:rFonts w:ascii="Times New Roman" w:hAnsi="Times New Roman"/>
                <w:kern w:val="32"/>
                <w:sz w:val="24"/>
                <w:szCs w:val="24"/>
              </w:rPr>
              <w:t>resources</w:t>
            </w:r>
            <w:proofErr w:type="spellEnd"/>
            <w:r w:rsidRPr="00CD24BE">
              <w:rPr>
                <w:rFonts w:ascii="Times New Roman" w:hAnsi="Times New Roman"/>
                <w:kern w:val="32"/>
                <w:sz w:val="24"/>
                <w:szCs w:val="24"/>
              </w:rPr>
              <w:t xml:space="preserve"> </w:t>
            </w:r>
            <w:proofErr w:type="spellStart"/>
            <w:r w:rsidRPr="00CD24BE">
              <w:rPr>
                <w:rFonts w:ascii="Times New Roman" w:hAnsi="Times New Roman"/>
                <w:kern w:val="32"/>
                <w:sz w:val="24"/>
                <w:szCs w:val="24"/>
              </w:rPr>
              <w:t>and</w:t>
            </w:r>
            <w:proofErr w:type="spellEnd"/>
            <w:r w:rsidRPr="00CD24BE">
              <w:rPr>
                <w:rFonts w:ascii="Times New Roman" w:hAnsi="Times New Roman"/>
                <w:kern w:val="32"/>
                <w:sz w:val="24"/>
                <w:szCs w:val="24"/>
              </w:rPr>
              <w:t xml:space="preserve"> </w:t>
            </w:r>
            <w:proofErr w:type="spellStart"/>
            <w:r w:rsidRPr="00CD24BE">
              <w:rPr>
                <w:rFonts w:ascii="Times New Roman" w:hAnsi="Times New Roman"/>
                <w:kern w:val="32"/>
                <w:sz w:val="24"/>
                <w:szCs w:val="24"/>
              </w:rPr>
              <w:t>were</w:t>
            </w:r>
            <w:proofErr w:type="spellEnd"/>
            <w:r w:rsidRPr="00CD24BE">
              <w:rPr>
                <w:rFonts w:ascii="Times New Roman" w:hAnsi="Times New Roman"/>
                <w:kern w:val="32"/>
                <w:sz w:val="24"/>
                <w:szCs w:val="24"/>
              </w:rPr>
              <w:t xml:space="preserve"> </w:t>
            </w:r>
            <w:proofErr w:type="spellStart"/>
            <w:r w:rsidRPr="00CD24BE">
              <w:rPr>
                <w:rFonts w:ascii="Times New Roman" w:hAnsi="Times New Roman"/>
                <w:kern w:val="32"/>
                <w:sz w:val="24"/>
                <w:szCs w:val="24"/>
              </w:rPr>
              <w:t>perfected</w:t>
            </w:r>
            <w:proofErr w:type="spellEnd"/>
            <w:r w:rsidRPr="00CD24BE">
              <w:rPr>
                <w:rFonts w:ascii="Times New Roman" w:hAnsi="Times New Roman"/>
                <w:kern w:val="32"/>
                <w:sz w:val="24"/>
                <w:szCs w:val="24"/>
              </w:rPr>
              <w:t xml:space="preserve"> </w:t>
            </w:r>
            <w:proofErr w:type="spellStart"/>
            <w:r w:rsidRPr="00CD24BE">
              <w:rPr>
                <w:rFonts w:ascii="Times New Roman" w:hAnsi="Times New Roman"/>
                <w:kern w:val="32"/>
                <w:sz w:val="24"/>
                <w:szCs w:val="24"/>
              </w:rPr>
              <w:t>the</w:t>
            </w:r>
            <w:proofErr w:type="spellEnd"/>
            <w:r w:rsidRPr="00CD24BE">
              <w:rPr>
                <w:rFonts w:ascii="Times New Roman" w:hAnsi="Times New Roman"/>
                <w:kern w:val="32"/>
                <w:sz w:val="24"/>
                <w:szCs w:val="24"/>
              </w:rPr>
              <w:t xml:space="preserve"> </w:t>
            </w:r>
            <w:proofErr w:type="spellStart"/>
            <w:r w:rsidRPr="00CD24BE">
              <w:rPr>
                <w:rFonts w:ascii="Times New Roman" w:hAnsi="Times New Roman"/>
                <w:kern w:val="32"/>
                <w:sz w:val="24"/>
                <w:szCs w:val="24"/>
              </w:rPr>
              <w:t>biotechnological</w:t>
            </w:r>
            <w:proofErr w:type="spellEnd"/>
            <w:r w:rsidRPr="00CD24BE">
              <w:rPr>
                <w:rFonts w:ascii="Times New Roman" w:hAnsi="Times New Roman"/>
                <w:kern w:val="32"/>
                <w:sz w:val="24"/>
                <w:szCs w:val="24"/>
              </w:rPr>
              <w:t xml:space="preserve"> </w:t>
            </w:r>
            <w:proofErr w:type="spellStart"/>
            <w:r w:rsidRPr="00CD24BE">
              <w:rPr>
                <w:rFonts w:ascii="Times New Roman" w:hAnsi="Times New Roman"/>
                <w:kern w:val="32"/>
                <w:sz w:val="24"/>
                <w:szCs w:val="24"/>
              </w:rPr>
              <w:t>procedures</w:t>
            </w:r>
            <w:proofErr w:type="spellEnd"/>
            <w:r w:rsidRPr="00CD24BE">
              <w:rPr>
                <w:rFonts w:ascii="Times New Roman" w:hAnsi="Times New Roman"/>
                <w:kern w:val="32"/>
                <w:sz w:val="24"/>
                <w:szCs w:val="24"/>
              </w:rPr>
              <w:t xml:space="preserve"> </w:t>
            </w:r>
            <w:proofErr w:type="spellStart"/>
            <w:r w:rsidRPr="00CD24BE">
              <w:rPr>
                <w:rFonts w:ascii="Times New Roman" w:hAnsi="Times New Roman"/>
                <w:kern w:val="32"/>
                <w:sz w:val="24"/>
                <w:szCs w:val="24"/>
              </w:rPr>
              <w:t>in</w:t>
            </w:r>
            <w:proofErr w:type="spellEnd"/>
            <w:r w:rsidRPr="00CD24BE">
              <w:rPr>
                <w:rFonts w:ascii="Times New Roman" w:hAnsi="Times New Roman"/>
                <w:kern w:val="32"/>
                <w:sz w:val="24"/>
                <w:szCs w:val="24"/>
              </w:rPr>
              <w:t xml:space="preserve"> </w:t>
            </w:r>
            <w:proofErr w:type="spellStart"/>
            <w:r w:rsidRPr="00CD24BE">
              <w:rPr>
                <w:rFonts w:ascii="Times New Roman" w:hAnsi="Times New Roman"/>
                <w:kern w:val="32"/>
                <w:sz w:val="24"/>
                <w:szCs w:val="24"/>
              </w:rPr>
              <w:t>order</w:t>
            </w:r>
            <w:proofErr w:type="spellEnd"/>
            <w:r w:rsidRPr="00CD24BE">
              <w:rPr>
                <w:rFonts w:ascii="Times New Roman" w:hAnsi="Times New Roman"/>
                <w:kern w:val="32"/>
                <w:sz w:val="24"/>
                <w:szCs w:val="24"/>
              </w:rPr>
              <w:t xml:space="preserve"> </w:t>
            </w:r>
            <w:proofErr w:type="spellStart"/>
            <w:r w:rsidRPr="00CD24BE">
              <w:rPr>
                <w:rFonts w:ascii="Times New Roman" w:hAnsi="Times New Roman"/>
                <w:kern w:val="32"/>
                <w:sz w:val="24"/>
                <w:szCs w:val="24"/>
              </w:rPr>
              <w:t>to</w:t>
            </w:r>
            <w:proofErr w:type="spellEnd"/>
            <w:r w:rsidRPr="00CD24BE">
              <w:rPr>
                <w:rFonts w:ascii="Times New Roman" w:hAnsi="Times New Roman"/>
                <w:kern w:val="32"/>
                <w:sz w:val="24"/>
                <w:szCs w:val="24"/>
              </w:rPr>
              <w:t xml:space="preserve"> </w:t>
            </w:r>
            <w:proofErr w:type="spellStart"/>
            <w:r w:rsidRPr="00CD24BE">
              <w:rPr>
                <w:rFonts w:ascii="Times New Roman" w:hAnsi="Times New Roman"/>
                <w:kern w:val="32"/>
                <w:sz w:val="24"/>
                <w:szCs w:val="24"/>
              </w:rPr>
              <w:t>induce</w:t>
            </w:r>
            <w:proofErr w:type="spellEnd"/>
            <w:r w:rsidRPr="00CD24BE">
              <w:rPr>
                <w:rFonts w:ascii="Times New Roman" w:hAnsi="Times New Roman"/>
                <w:kern w:val="32"/>
                <w:sz w:val="24"/>
                <w:szCs w:val="24"/>
              </w:rPr>
              <w:t xml:space="preserve"> </w:t>
            </w:r>
            <w:proofErr w:type="spellStart"/>
            <w:r w:rsidRPr="00CD24BE">
              <w:rPr>
                <w:rFonts w:ascii="Times New Roman" w:hAnsi="Times New Roman"/>
                <w:kern w:val="32"/>
                <w:sz w:val="24"/>
                <w:szCs w:val="24"/>
              </w:rPr>
              <w:t>valuable</w:t>
            </w:r>
            <w:proofErr w:type="spellEnd"/>
            <w:r w:rsidRPr="00CD24BE">
              <w:rPr>
                <w:rFonts w:ascii="Times New Roman" w:hAnsi="Times New Roman"/>
                <w:kern w:val="32"/>
                <w:sz w:val="24"/>
                <w:szCs w:val="24"/>
              </w:rPr>
              <w:t xml:space="preserve"> </w:t>
            </w:r>
            <w:proofErr w:type="spellStart"/>
            <w:r w:rsidRPr="00CD24BE">
              <w:rPr>
                <w:rFonts w:ascii="Times New Roman" w:hAnsi="Times New Roman"/>
                <w:kern w:val="32"/>
                <w:sz w:val="24"/>
                <w:szCs w:val="24"/>
              </w:rPr>
              <w:t>characters</w:t>
            </w:r>
            <w:proofErr w:type="spellEnd"/>
            <w:r w:rsidRPr="00CD24BE">
              <w:rPr>
                <w:rFonts w:ascii="Times New Roman" w:hAnsi="Times New Roman"/>
                <w:kern w:val="32"/>
                <w:sz w:val="24"/>
                <w:szCs w:val="24"/>
              </w:rPr>
              <w:t xml:space="preserve"> </w:t>
            </w:r>
            <w:proofErr w:type="spellStart"/>
            <w:r w:rsidRPr="00CD24BE">
              <w:rPr>
                <w:rFonts w:ascii="Times New Roman" w:hAnsi="Times New Roman"/>
                <w:kern w:val="32"/>
                <w:sz w:val="24"/>
                <w:szCs w:val="24"/>
              </w:rPr>
              <w:t>in</w:t>
            </w:r>
            <w:proofErr w:type="spellEnd"/>
            <w:r w:rsidRPr="00CD24BE">
              <w:rPr>
                <w:rFonts w:ascii="Times New Roman" w:hAnsi="Times New Roman"/>
                <w:kern w:val="32"/>
                <w:sz w:val="24"/>
                <w:szCs w:val="24"/>
              </w:rPr>
              <w:t xml:space="preserve"> </w:t>
            </w:r>
            <w:proofErr w:type="spellStart"/>
            <w:r w:rsidRPr="00CD24BE">
              <w:rPr>
                <w:rFonts w:ascii="Times New Roman" w:hAnsi="Times New Roman"/>
                <w:kern w:val="32"/>
                <w:sz w:val="24"/>
                <w:szCs w:val="24"/>
              </w:rPr>
              <w:t>the</w:t>
            </w:r>
            <w:proofErr w:type="spellEnd"/>
            <w:r w:rsidRPr="00CD24BE">
              <w:rPr>
                <w:rFonts w:ascii="Times New Roman" w:hAnsi="Times New Roman"/>
                <w:kern w:val="32"/>
                <w:sz w:val="24"/>
                <w:szCs w:val="24"/>
              </w:rPr>
              <w:t xml:space="preserve"> </w:t>
            </w:r>
            <w:proofErr w:type="spellStart"/>
            <w:r w:rsidRPr="00CD24BE">
              <w:rPr>
                <w:rFonts w:ascii="Times New Roman" w:hAnsi="Times New Roman"/>
                <w:kern w:val="32"/>
                <w:sz w:val="24"/>
                <w:szCs w:val="24"/>
              </w:rPr>
              <w:t>process</w:t>
            </w:r>
            <w:proofErr w:type="spellEnd"/>
            <w:r w:rsidRPr="00CD24BE">
              <w:rPr>
                <w:rFonts w:ascii="Times New Roman" w:hAnsi="Times New Roman"/>
                <w:kern w:val="32"/>
                <w:sz w:val="24"/>
                <w:szCs w:val="24"/>
              </w:rPr>
              <w:t xml:space="preserve"> </w:t>
            </w:r>
            <w:proofErr w:type="spellStart"/>
            <w:r w:rsidRPr="00CD24BE">
              <w:rPr>
                <w:rFonts w:ascii="Times New Roman" w:hAnsi="Times New Roman"/>
                <w:kern w:val="32"/>
                <w:sz w:val="24"/>
                <w:szCs w:val="24"/>
              </w:rPr>
              <w:t>of</w:t>
            </w:r>
            <w:proofErr w:type="spellEnd"/>
            <w:r w:rsidRPr="00CD24BE">
              <w:rPr>
                <w:rFonts w:ascii="Times New Roman" w:hAnsi="Times New Roman"/>
                <w:kern w:val="32"/>
                <w:sz w:val="24"/>
                <w:szCs w:val="24"/>
              </w:rPr>
              <w:t xml:space="preserve"> </w:t>
            </w:r>
            <w:proofErr w:type="spellStart"/>
            <w:r w:rsidRPr="00CD24BE">
              <w:rPr>
                <w:rFonts w:ascii="Times New Roman" w:hAnsi="Times New Roman"/>
                <w:kern w:val="32"/>
                <w:sz w:val="24"/>
                <w:szCs w:val="24"/>
              </w:rPr>
              <w:t>creating</w:t>
            </w:r>
            <w:proofErr w:type="spellEnd"/>
            <w:r w:rsidRPr="00CD24BE">
              <w:rPr>
                <w:rFonts w:ascii="Times New Roman" w:hAnsi="Times New Roman"/>
                <w:kern w:val="32"/>
                <w:sz w:val="24"/>
                <w:szCs w:val="24"/>
              </w:rPr>
              <w:t xml:space="preserve"> </w:t>
            </w:r>
            <w:proofErr w:type="spellStart"/>
            <w:r w:rsidRPr="00CD24BE">
              <w:rPr>
                <w:rFonts w:ascii="Times New Roman" w:hAnsi="Times New Roman"/>
                <w:kern w:val="32"/>
                <w:sz w:val="24"/>
                <w:szCs w:val="24"/>
              </w:rPr>
              <w:t>varieties</w:t>
            </w:r>
            <w:proofErr w:type="spellEnd"/>
            <w:r w:rsidRPr="00CD24BE">
              <w:rPr>
                <w:rFonts w:ascii="Times New Roman" w:hAnsi="Times New Roman"/>
                <w:kern w:val="32"/>
                <w:sz w:val="24"/>
                <w:szCs w:val="24"/>
              </w:rPr>
              <w:t xml:space="preserve"> </w:t>
            </w:r>
            <w:proofErr w:type="spellStart"/>
            <w:r w:rsidRPr="00CD24BE">
              <w:rPr>
                <w:rFonts w:ascii="Times New Roman" w:hAnsi="Times New Roman"/>
                <w:kern w:val="32"/>
                <w:sz w:val="24"/>
                <w:szCs w:val="24"/>
              </w:rPr>
              <w:t>with</w:t>
            </w:r>
            <w:proofErr w:type="spellEnd"/>
            <w:r w:rsidRPr="00CD24BE">
              <w:rPr>
                <w:rFonts w:ascii="Times New Roman" w:hAnsi="Times New Roman"/>
                <w:kern w:val="32"/>
                <w:sz w:val="24"/>
                <w:szCs w:val="24"/>
              </w:rPr>
              <w:t xml:space="preserve"> </w:t>
            </w:r>
            <w:proofErr w:type="spellStart"/>
            <w:r w:rsidRPr="00CD24BE">
              <w:rPr>
                <w:rFonts w:ascii="Times New Roman" w:hAnsi="Times New Roman"/>
                <w:kern w:val="32"/>
                <w:sz w:val="24"/>
                <w:szCs w:val="24"/>
              </w:rPr>
              <w:t>increased</w:t>
            </w:r>
            <w:proofErr w:type="spellEnd"/>
            <w:r w:rsidRPr="00CD24BE">
              <w:rPr>
                <w:rFonts w:ascii="Times New Roman" w:hAnsi="Times New Roman"/>
                <w:kern w:val="32"/>
                <w:sz w:val="24"/>
                <w:szCs w:val="24"/>
              </w:rPr>
              <w:t xml:space="preserve"> </w:t>
            </w:r>
            <w:proofErr w:type="spellStart"/>
            <w:r w:rsidRPr="00CD24BE">
              <w:rPr>
                <w:rFonts w:ascii="Times New Roman" w:hAnsi="Times New Roman"/>
                <w:kern w:val="32"/>
                <w:sz w:val="24"/>
                <w:szCs w:val="24"/>
              </w:rPr>
              <w:t>resistance</w:t>
            </w:r>
            <w:proofErr w:type="spellEnd"/>
            <w:r w:rsidRPr="00CD24BE">
              <w:rPr>
                <w:rFonts w:ascii="Times New Roman" w:hAnsi="Times New Roman"/>
                <w:kern w:val="32"/>
                <w:sz w:val="24"/>
                <w:szCs w:val="24"/>
              </w:rPr>
              <w:t xml:space="preserve"> </w:t>
            </w:r>
            <w:proofErr w:type="spellStart"/>
            <w:r w:rsidRPr="00CD24BE">
              <w:rPr>
                <w:rFonts w:ascii="Times New Roman" w:hAnsi="Times New Roman"/>
                <w:kern w:val="32"/>
                <w:sz w:val="24"/>
                <w:szCs w:val="24"/>
              </w:rPr>
              <w:t>to</w:t>
            </w:r>
            <w:proofErr w:type="spellEnd"/>
            <w:r w:rsidRPr="00CD24BE">
              <w:rPr>
                <w:rFonts w:ascii="Times New Roman" w:hAnsi="Times New Roman"/>
                <w:kern w:val="32"/>
                <w:sz w:val="24"/>
                <w:szCs w:val="24"/>
              </w:rPr>
              <w:t xml:space="preserve"> </w:t>
            </w:r>
            <w:proofErr w:type="spellStart"/>
            <w:r w:rsidRPr="00CD24BE">
              <w:rPr>
                <w:rFonts w:ascii="Times New Roman" w:hAnsi="Times New Roman"/>
                <w:kern w:val="32"/>
                <w:sz w:val="24"/>
                <w:szCs w:val="24"/>
              </w:rPr>
              <w:t>environmental</w:t>
            </w:r>
            <w:proofErr w:type="spellEnd"/>
            <w:r w:rsidRPr="00CD24BE">
              <w:rPr>
                <w:rFonts w:ascii="Times New Roman" w:hAnsi="Times New Roman"/>
                <w:kern w:val="32"/>
                <w:sz w:val="24"/>
                <w:szCs w:val="24"/>
              </w:rPr>
              <w:t xml:space="preserve"> </w:t>
            </w:r>
            <w:proofErr w:type="spellStart"/>
            <w:r w:rsidRPr="00CD24BE">
              <w:rPr>
                <w:rFonts w:ascii="Times New Roman" w:hAnsi="Times New Roman"/>
                <w:kern w:val="32"/>
                <w:sz w:val="24"/>
                <w:szCs w:val="24"/>
              </w:rPr>
              <w:t>factors</w:t>
            </w:r>
            <w:proofErr w:type="spellEnd"/>
            <w:r w:rsidRPr="00CD24BE">
              <w:rPr>
                <w:rFonts w:ascii="Times New Roman" w:hAnsi="Times New Roman"/>
                <w:kern w:val="32"/>
                <w:sz w:val="24"/>
                <w:szCs w:val="24"/>
              </w:rPr>
              <w:t>.</w:t>
            </w:r>
          </w:p>
          <w:p w14:paraId="4CEAEE66" w14:textId="77777777" w:rsidR="00E25A8D" w:rsidRPr="000D79D7" w:rsidRDefault="00E25A8D" w:rsidP="00E25A8D">
            <w:pPr>
              <w:pStyle w:val="a3"/>
              <w:keepNext/>
              <w:numPr>
                <w:ilvl w:val="0"/>
                <w:numId w:val="2"/>
              </w:numPr>
              <w:spacing w:after="0" w:line="276" w:lineRule="auto"/>
              <w:ind w:left="452"/>
              <w:jc w:val="both"/>
              <w:outlineLvl w:val="0"/>
              <w:rPr>
                <w:rFonts w:ascii="Times New Roman" w:hAnsi="Times New Roman"/>
                <w:kern w:val="32"/>
                <w:sz w:val="24"/>
                <w:szCs w:val="24"/>
              </w:rPr>
            </w:pPr>
            <w:proofErr w:type="spellStart"/>
            <w:r w:rsidRPr="00AF5A53">
              <w:rPr>
                <w:rFonts w:ascii="Times New Roman" w:hAnsi="Times New Roman"/>
                <w:kern w:val="32"/>
                <w:sz w:val="24"/>
                <w:szCs w:val="24"/>
              </w:rPr>
              <w:t>Determined</w:t>
            </w:r>
            <w:proofErr w:type="spellEnd"/>
            <w:r w:rsidRPr="00AF5A53">
              <w:rPr>
                <w:rFonts w:ascii="Times New Roman" w:hAnsi="Times New Roman"/>
                <w:kern w:val="32"/>
                <w:sz w:val="24"/>
                <w:szCs w:val="24"/>
              </w:rPr>
              <w:t xml:space="preserve"> </w:t>
            </w:r>
            <w:proofErr w:type="spellStart"/>
            <w:r w:rsidRPr="00AF5A53">
              <w:rPr>
                <w:rFonts w:ascii="Times New Roman" w:hAnsi="Times New Roman"/>
                <w:kern w:val="32"/>
                <w:sz w:val="24"/>
                <w:szCs w:val="24"/>
              </w:rPr>
              <w:t>the</w:t>
            </w:r>
            <w:proofErr w:type="spellEnd"/>
            <w:r w:rsidRPr="00AF5A53">
              <w:rPr>
                <w:rFonts w:ascii="Times New Roman" w:hAnsi="Times New Roman"/>
                <w:kern w:val="32"/>
                <w:sz w:val="24"/>
                <w:szCs w:val="24"/>
              </w:rPr>
              <w:t xml:space="preserve"> </w:t>
            </w:r>
            <w:proofErr w:type="spellStart"/>
            <w:r w:rsidRPr="00AF5A53">
              <w:rPr>
                <w:rFonts w:ascii="Times New Roman" w:hAnsi="Times New Roman"/>
                <w:kern w:val="32"/>
                <w:sz w:val="24"/>
                <w:szCs w:val="24"/>
              </w:rPr>
              <w:t>ways</w:t>
            </w:r>
            <w:proofErr w:type="spellEnd"/>
            <w:r w:rsidRPr="00AF5A53">
              <w:rPr>
                <w:rFonts w:ascii="Times New Roman" w:hAnsi="Times New Roman"/>
                <w:kern w:val="32"/>
                <w:sz w:val="24"/>
                <w:szCs w:val="24"/>
              </w:rPr>
              <w:t xml:space="preserve"> </w:t>
            </w:r>
            <w:proofErr w:type="spellStart"/>
            <w:r w:rsidRPr="00AF5A53">
              <w:rPr>
                <w:rFonts w:ascii="Times New Roman" w:hAnsi="Times New Roman"/>
                <w:kern w:val="32"/>
                <w:sz w:val="24"/>
                <w:szCs w:val="24"/>
              </w:rPr>
              <w:t>of</w:t>
            </w:r>
            <w:proofErr w:type="spellEnd"/>
            <w:r w:rsidRPr="00AF5A53">
              <w:rPr>
                <w:rFonts w:ascii="Times New Roman" w:hAnsi="Times New Roman"/>
                <w:kern w:val="32"/>
                <w:sz w:val="24"/>
                <w:szCs w:val="24"/>
              </w:rPr>
              <w:t xml:space="preserve"> </w:t>
            </w:r>
            <w:proofErr w:type="spellStart"/>
            <w:r w:rsidRPr="00AF5A53">
              <w:rPr>
                <w:rFonts w:ascii="Times New Roman" w:hAnsi="Times New Roman"/>
                <w:kern w:val="32"/>
                <w:sz w:val="24"/>
                <w:szCs w:val="24"/>
              </w:rPr>
              <w:t>involving</w:t>
            </w:r>
            <w:proofErr w:type="spellEnd"/>
            <w:r w:rsidRPr="00AF5A53">
              <w:rPr>
                <w:rFonts w:ascii="Times New Roman" w:hAnsi="Times New Roman"/>
                <w:kern w:val="32"/>
                <w:sz w:val="24"/>
                <w:szCs w:val="24"/>
              </w:rPr>
              <w:t xml:space="preserve"> </w:t>
            </w:r>
            <w:proofErr w:type="spellStart"/>
            <w:r w:rsidRPr="00AF5A53">
              <w:rPr>
                <w:rFonts w:ascii="Times New Roman" w:hAnsi="Times New Roman"/>
                <w:kern w:val="32"/>
                <w:sz w:val="24"/>
                <w:szCs w:val="24"/>
              </w:rPr>
              <w:t>the</w:t>
            </w:r>
            <w:proofErr w:type="spellEnd"/>
            <w:r w:rsidRPr="00AF5A53">
              <w:rPr>
                <w:rFonts w:ascii="Times New Roman" w:hAnsi="Times New Roman"/>
                <w:kern w:val="32"/>
                <w:sz w:val="24"/>
                <w:szCs w:val="24"/>
              </w:rPr>
              <w:t xml:space="preserve"> </w:t>
            </w:r>
            <w:proofErr w:type="spellStart"/>
            <w:r w:rsidRPr="00AF5A53">
              <w:rPr>
                <w:rFonts w:ascii="Times New Roman" w:hAnsi="Times New Roman"/>
                <w:kern w:val="32"/>
                <w:sz w:val="24"/>
                <w:szCs w:val="24"/>
              </w:rPr>
              <w:t>obtained</w:t>
            </w:r>
            <w:proofErr w:type="spellEnd"/>
            <w:r w:rsidRPr="00AF5A53">
              <w:rPr>
                <w:rFonts w:ascii="Times New Roman" w:hAnsi="Times New Roman"/>
                <w:kern w:val="32"/>
                <w:sz w:val="24"/>
                <w:szCs w:val="24"/>
              </w:rPr>
              <w:t xml:space="preserve"> </w:t>
            </w:r>
            <w:proofErr w:type="spellStart"/>
            <w:r w:rsidRPr="00AF5A53">
              <w:rPr>
                <w:rFonts w:ascii="Times New Roman" w:hAnsi="Times New Roman"/>
                <w:kern w:val="32"/>
                <w:sz w:val="24"/>
                <w:szCs w:val="24"/>
              </w:rPr>
              <w:t>results</w:t>
            </w:r>
            <w:proofErr w:type="spellEnd"/>
            <w:r w:rsidRPr="00AF5A53">
              <w:rPr>
                <w:rFonts w:ascii="Times New Roman" w:hAnsi="Times New Roman"/>
                <w:kern w:val="32"/>
                <w:sz w:val="24"/>
                <w:szCs w:val="24"/>
              </w:rPr>
              <w:t xml:space="preserve"> </w:t>
            </w:r>
            <w:proofErr w:type="spellStart"/>
            <w:r w:rsidRPr="00AF5A53">
              <w:rPr>
                <w:rFonts w:ascii="Times New Roman" w:hAnsi="Times New Roman"/>
                <w:kern w:val="32"/>
                <w:sz w:val="24"/>
                <w:szCs w:val="24"/>
              </w:rPr>
              <w:t>in</w:t>
            </w:r>
            <w:proofErr w:type="spellEnd"/>
            <w:r w:rsidRPr="00AF5A53">
              <w:rPr>
                <w:rFonts w:ascii="Times New Roman" w:hAnsi="Times New Roman"/>
                <w:kern w:val="32"/>
                <w:sz w:val="24"/>
                <w:szCs w:val="24"/>
              </w:rPr>
              <w:t xml:space="preserve"> </w:t>
            </w:r>
            <w:proofErr w:type="spellStart"/>
            <w:r w:rsidRPr="00AF5A53">
              <w:rPr>
                <w:rFonts w:ascii="Times New Roman" w:hAnsi="Times New Roman"/>
                <w:kern w:val="32"/>
                <w:sz w:val="24"/>
                <w:szCs w:val="24"/>
              </w:rPr>
              <w:t>the</w:t>
            </w:r>
            <w:proofErr w:type="spellEnd"/>
            <w:r w:rsidRPr="00AF5A53">
              <w:rPr>
                <w:rFonts w:ascii="Times New Roman" w:hAnsi="Times New Roman"/>
                <w:kern w:val="32"/>
                <w:sz w:val="24"/>
                <w:szCs w:val="24"/>
              </w:rPr>
              <w:t xml:space="preserve"> </w:t>
            </w:r>
            <w:proofErr w:type="spellStart"/>
            <w:r w:rsidRPr="00AF5A53">
              <w:rPr>
                <w:rFonts w:ascii="Times New Roman" w:hAnsi="Times New Roman"/>
                <w:kern w:val="32"/>
                <w:sz w:val="24"/>
                <w:szCs w:val="24"/>
              </w:rPr>
              <w:t>tomato</w:t>
            </w:r>
            <w:proofErr w:type="spellEnd"/>
            <w:r w:rsidRPr="00AF5A53">
              <w:rPr>
                <w:rFonts w:ascii="Times New Roman" w:hAnsi="Times New Roman"/>
                <w:kern w:val="32"/>
                <w:sz w:val="24"/>
                <w:szCs w:val="24"/>
              </w:rPr>
              <w:t xml:space="preserve">, </w:t>
            </w:r>
            <w:proofErr w:type="spellStart"/>
            <w:r w:rsidRPr="00AF5A53">
              <w:rPr>
                <w:rFonts w:ascii="Times New Roman" w:hAnsi="Times New Roman"/>
                <w:kern w:val="32"/>
                <w:sz w:val="24"/>
                <w:szCs w:val="24"/>
              </w:rPr>
              <w:t>garlic</w:t>
            </w:r>
            <w:proofErr w:type="spellEnd"/>
            <w:r w:rsidRPr="00AF5A53">
              <w:rPr>
                <w:rFonts w:ascii="Times New Roman" w:hAnsi="Times New Roman"/>
                <w:kern w:val="32"/>
                <w:sz w:val="24"/>
                <w:szCs w:val="24"/>
              </w:rPr>
              <w:t xml:space="preserve">, </w:t>
            </w:r>
            <w:proofErr w:type="spellStart"/>
            <w:r w:rsidRPr="00AF5A53">
              <w:rPr>
                <w:rFonts w:ascii="Times New Roman" w:hAnsi="Times New Roman"/>
                <w:kern w:val="32"/>
                <w:sz w:val="24"/>
                <w:szCs w:val="24"/>
              </w:rPr>
              <w:t>triticale</w:t>
            </w:r>
            <w:proofErr w:type="spellEnd"/>
            <w:r w:rsidRPr="00AF5A53">
              <w:rPr>
                <w:rFonts w:ascii="Times New Roman" w:hAnsi="Times New Roman"/>
                <w:kern w:val="32"/>
                <w:sz w:val="24"/>
                <w:szCs w:val="24"/>
              </w:rPr>
              <w:t xml:space="preserve">, </w:t>
            </w:r>
            <w:proofErr w:type="spellStart"/>
            <w:r w:rsidRPr="00AF5A53">
              <w:rPr>
                <w:rFonts w:ascii="Times New Roman" w:hAnsi="Times New Roman"/>
                <w:kern w:val="32"/>
                <w:sz w:val="24"/>
                <w:szCs w:val="24"/>
              </w:rPr>
              <w:t>corn</w:t>
            </w:r>
            <w:proofErr w:type="spellEnd"/>
            <w:r w:rsidRPr="00AF5A53">
              <w:rPr>
                <w:rFonts w:ascii="Times New Roman" w:hAnsi="Times New Roman"/>
                <w:kern w:val="32"/>
                <w:sz w:val="24"/>
                <w:szCs w:val="24"/>
              </w:rPr>
              <w:t xml:space="preserve">, </w:t>
            </w:r>
            <w:proofErr w:type="spellStart"/>
            <w:r w:rsidRPr="00AF5A53">
              <w:rPr>
                <w:rFonts w:ascii="Times New Roman" w:hAnsi="Times New Roman"/>
                <w:kern w:val="32"/>
                <w:sz w:val="24"/>
                <w:szCs w:val="24"/>
              </w:rPr>
              <w:t>sorghum</w:t>
            </w:r>
            <w:proofErr w:type="spellEnd"/>
            <w:r w:rsidRPr="00AF5A53">
              <w:rPr>
                <w:rFonts w:ascii="Times New Roman" w:hAnsi="Times New Roman"/>
                <w:kern w:val="32"/>
                <w:sz w:val="24"/>
                <w:szCs w:val="24"/>
              </w:rPr>
              <w:t xml:space="preserve">, </w:t>
            </w:r>
            <w:proofErr w:type="spellStart"/>
            <w:r w:rsidRPr="00AF5A53">
              <w:rPr>
                <w:rFonts w:ascii="Times New Roman" w:hAnsi="Times New Roman"/>
                <w:kern w:val="32"/>
                <w:sz w:val="24"/>
                <w:szCs w:val="24"/>
              </w:rPr>
              <w:t>and</w:t>
            </w:r>
            <w:proofErr w:type="spellEnd"/>
            <w:r w:rsidRPr="00AF5A53">
              <w:rPr>
                <w:rFonts w:ascii="Times New Roman" w:hAnsi="Times New Roman"/>
                <w:kern w:val="32"/>
                <w:sz w:val="24"/>
                <w:szCs w:val="24"/>
              </w:rPr>
              <w:t xml:space="preserve"> </w:t>
            </w:r>
            <w:proofErr w:type="spellStart"/>
            <w:r w:rsidRPr="00AF5A53">
              <w:rPr>
                <w:rFonts w:ascii="Times New Roman" w:hAnsi="Times New Roman"/>
                <w:kern w:val="32"/>
                <w:sz w:val="24"/>
                <w:szCs w:val="24"/>
              </w:rPr>
              <w:t>vine</w:t>
            </w:r>
            <w:proofErr w:type="spellEnd"/>
            <w:r w:rsidRPr="00AF5A53">
              <w:rPr>
                <w:rFonts w:ascii="Times New Roman" w:hAnsi="Times New Roman"/>
                <w:kern w:val="32"/>
                <w:sz w:val="24"/>
                <w:szCs w:val="24"/>
              </w:rPr>
              <w:t xml:space="preserve"> </w:t>
            </w:r>
            <w:proofErr w:type="spellStart"/>
            <w:r w:rsidRPr="00AF5A53">
              <w:rPr>
                <w:rFonts w:ascii="Times New Roman" w:hAnsi="Times New Roman"/>
                <w:kern w:val="32"/>
                <w:sz w:val="24"/>
                <w:szCs w:val="24"/>
              </w:rPr>
              <w:t>improvement</w:t>
            </w:r>
            <w:proofErr w:type="spellEnd"/>
            <w:r w:rsidRPr="00AF5A53">
              <w:rPr>
                <w:rFonts w:ascii="Times New Roman" w:hAnsi="Times New Roman"/>
                <w:kern w:val="32"/>
                <w:sz w:val="24"/>
                <w:szCs w:val="24"/>
              </w:rPr>
              <w:t xml:space="preserve"> </w:t>
            </w:r>
            <w:proofErr w:type="spellStart"/>
            <w:r w:rsidRPr="00AF5A53">
              <w:rPr>
                <w:rFonts w:ascii="Times New Roman" w:hAnsi="Times New Roman"/>
                <w:kern w:val="32"/>
                <w:sz w:val="24"/>
                <w:szCs w:val="24"/>
              </w:rPr>
              <w:t>schemes</w:t>
            </w:r>
            <w:proofErr w:type="spellEnd"/>
            <w:r w:rsidRPr="00AF5A53">
              <w:rPr>
                <w:rFonts w:ascii="Times New Roman" w:hAnsi="Times New Roman"/>
                <w:kern w:val="32"/>
                <w:sz w:val="24"/>
                <w:szCs w:val="24"/>
              </w:rPr>
              <w:t xml:space="preserve"> </w:t>
            </w:r>
            <w:proofErr w:type="spellStart"/>
            <w:r w:rsidRPr="00AF5A53">
              <w:rPr>
                <w:rFonts w:ascii="Times New Roman" w:hAnsi="Times New Roman"/>
                <w:kern w:val="32"/>
                <w:sz w:val="24"/>
                <w:szCs w:val="24"/>
              </w:rPr>
              <w:t>and</w:t>
            </w:r>
            <w:proofErr w:type="spellEnd"/>
            <w:r w:rsidRPr="00AF5A53">
              <w:rPr>
                <w:rFonts w:ascii="Times New Roman" w:hAnsi="Times New Roman"/>
                <w:kern w:val="32"/>
                <w:sz w:val="24"/>
                <w:szCs w:val="24"/>
              </w:rPr>
              <w:t xml:space="preserve"> </w:t>
            </w:r>
            <w:proofErr w:type="spellStart"/>
            <w:r w:rsidRPr="00AF5A53">
              <w:rPr>
                <w:rFonts w:ascii="Times New Roman" w:hAnsi="Times New Roman"/>
                <w:kern w:val="32"/>
                <w:sz w:val="24"/>
                <w:szCs w:val="24"/>
              </w:rPr>
              <w:t>the</w:t>
            </w:r>
            <w:proofErr w:type="spellEnd"/>
            <w:r w:rsidRPr="00AF5A53">
              <w:rPr>
                <w:rFonts w:ascii="Times New Roman" w:hAnsi="Times New Roman"/>
                <w:kern w:val="32"/>
                <w:sz w:val="24"/>
                <w:szCs w:val="24"/>
              </w:rPr>
              <w:t xml:space="preserve"> </w:t>
            </w:r>
            <w:proofErr w:type="spellStart"/>
            <w:r w:rsidRPr="00AF5A53">
              <w:rPr>
                <w:rFonts w:ascii="Times New Roman" w:hAnsi="Times New Roman"/>
                <w:kern w:val="32"/>
                <w:sz w:val="24"/>
                <w:szCs w:val="24"/>
              </w:rPr>
              <w:t>innovative</w:t>
            </w:r>
            <w:proofErr w:type="spellEnd"/>
            <w:r w:rsidRPr="00AF5A53">
              <w:rPr>
                <w:rFonts w:ascii="Times New Roman" w:hAnsi="Times New Roman"/>
                <w:kern w:val="32"/>
                <w:sz w:val="24"/>
                <w:szCs w:val="24"/>
              </w:rPr>
              <w:t xml:space="preserve"> </w:t>
            </w:r>
            <w:proofErr w:type="spellStart"/>
            <w:r w:rsidRPr="00AF5A53">
              <w:rPr>
                <w:rFonts w:ascii="Times New Roman" w:hAnsi="Times New Roman"/>
                <w:kern w:val="32"/>
                <w:sz w:val="24"/>
                <w:szCs w:val="24"/>
              </w:rPr>
              <w:t>elements</w:t>
            </w:r>
            <w:proofErr w:type="spellEnd"/>
            <w:r w:rsidRPr="00AF5A53">
              <w:rPr>
                <w:rFonts w:ascii="Times New Roman" w:hAnsi="Times New Roman"/>
                <w:kern w:val="32"/>
                <w:sz w:val="24"/>
                <w:szCs w:val="24"/>
              </w:rPr>
              <w:t xml:space="preserve"> </w:t>
            </w:r>
            <w:proofErr w:type="spellStart"/>
            <w:r w:rsidRPr="00AF5A53">
              <w:rPr>
                <w:rFonts w:ascii="Times New Roman" w:hAnsi="Times New Roman"/>
                <w:kern w:val="32"/>
                <w:sz w:val="24"/>
                <w:szCs w:val="24"/>
              </w:rPr>
              <w:t>in</w:t>
            </w:r>
            <w:proofErr w:type="spellEnd"/>
            <w:r w:rsidRPr="00AF5A53">
              <w:rPr>
                <w:rFonts w:ascii="Times New Roman" w:hAnsi="Times New Roman"/>
                <w:kern w:val="32"/>
                <w:sz w:val="24"/>
                <w:szCs w:val="24"/>
              </w:rPr>
              <w:t xml:space="preserve"> </w:t>
            </w:r>
            <w:proofErr w:type="spellStart"/>
            <w:r w:rsidRPr="00AF5A53">
              <w:rPr>
                <w:rFonts w:ascii="Times New Roman" w:hAnsi="Times New Roman"/>
                <w:kern w:val="32"/>
                <w:sz w:val="24"/>
                <w:szCs w:val="24"/>
              </w:rPr>
              <w:t>expanding</w:t>
            </w:r>
            <w:proofErr w:type="spellEnd"/>
            <w:r w:rsidRPr="00AF5A53">
              <w:rPr>
                <w:rFonts w:ascii="Times New Roman" w:hAnsi="Times New Roman"/>
                <w:kern w:val="32"/>
                <w:sz w:val="24"/>
                <w:szCs w:val="24"/>
              </w:rPr>
              <w:t xml:space="preserve"> </w:t>
            </w:r>
            <w:proofErr w:type="spellStart"/>
            <w:r w:rsidRPr="00AF5A53">
              <w:rPr>
                <w:rFonts w:ascii="Times New Roman" w:hAnsi="Times New Roman"/>
                <w:kern w:val="32"/>
                <w:sz w:val="24"/>
                <w:szCs w:val="24"/>
              </w:rPr>
              <w:t>the</w:t>
            </w:r>
            <w:proofErr w:type="spellEnd"/>
            <w:r w:rsidRPr="00AF5A53">
              <w:rPr>
                <w:rFonts w:ascii="Times New Roman" w:hAnsi="Times New Roman"/>
                <w:kern w:val="32"/>
                <w:sz w:val="24"/>
                <w:szCs w:val="24"/>
              </w:rPr>
              <w:t xml:space="preserve"> </w:t>
            </w:r>
            <w:proofErr w:type="spellStart"/>
            <w:r w:rsidRPr="00AF5A53">
              <w:rPr>
                <w:rFonts w:ascii="Times New Roman" w:hAnsi="Times New Roman"/>
                <w:kern w:val="32"/>
                <w:sz w:val="24"/>
                <w:szCs w:val="24"/>
              </w:rPr>
              <w:t>range</w:t>
            </w:r>
            <w:proofErr w:type="spellEnd"/>
            <w:r w:rsidRPr="00AF5A53">
              <w:rPr>
                <w:rFonts w:ascii="Times New Roman" w:hAnsi="Times New Roman"/>
                <w:kern w:val="32"/>
                <w:sz w:val="24"/>
                <w:szCs w:val="24"/>
              </w:rPr>
              <w:t xml:space="preserve"> </w:t>
            </w:r>
            <w:proofErr w:type="spellStart"/>
            <w:r w:rsidRPr="00AF5A53">
              <w:rPr>
                <w:rFonts w:ascii="Times New Roman" w:hAnsi="Times New Roman"/>
                <w:kern w:val="32"/>
                <w:sz w:val="24"/>
                <w:szCs w:val="24"/>
              </w:rPr>
              <w:t>of</w:t>
            </w:r>
            <w:proofErr w:type="spellEnd"/>
            <w:r w:rsidRPr="00AF5A53">
              <w:rPr>
                <w:rFonts w:ascii="Times New Roman" w:hAnsi="Times New Roman"/>
                <w:kern w:val="32"/>
                <w:sz w:val="24"/>
                <w:szCs w:val="24"/>
              </w:rPr>
              <w:t xml:space="preserve"> </w:t>
            </w:r>
            <w:proofErr w:type="spellStart"/>
            <w:r w:rsidRPr="00AF5A53">
              <w:rPr>
                <w:rFonts w:ascii="Times New Roman" w:hAnsi="Times New Roman"/>
                <w:kern w:val="32"/>
                <w:sz w:val="24"/>
                <w:szCs w:val="24"/>
              </w:rPr>
              <w:t>local</w:t>
            </w:r>
            <w:proofErr w:type="spellEnd"/>
            <w:r w:rsidRPr="00AF5A53">
              <w:rPr>
                <w:rFonts w:ascii="Times New Roman" w:hAnsi="Times New Roman"/>
                <w:kern w:val="32"/>
                <w:sz w:val="24"/>
                <w:szCs w:val="24"/>
              </w:rPr>
              <w:t xml:space="preserve"> </w:t>
            </w:r>
            <w:proofErr w:type="spellStart"/>
            <w:r w:rsidRPr="00AF5A53">
              <w:rPr>
                <w:rFonts w:ascii="Times New Roman" w:hAnsi="Times New Roman"/>
                <w:kern w:val="32"/>
                <w:sz w:val="24"/>
                <w:szCs w:val="24"/>
              </w:rPr>
              <w:t>varieties</w:t>
            </w:r>
            <w:proofErr w:type="spellEnd"/>
            <w:r w:rsidRPr="00AF5A53">
              <w:rPr>
                <w:rFonts w:ascii="Times New Roman" w:hAnsi="Times New Roman"/>
                <w:kern w:val="32"/>
                <w:sz w:val="24"/>
                <w:szCs w:val="24"/>
              </w:rPr>
              <w:t xml:space="preserve"> </w:t>
            </w:r>
            <w:proofErr w:type="spellStart"/>
            <w:r w:rsidRPr="00AF5A53">
              <w:rPr>
                <w:rFonts w:ascii="Times New Roman" w:hAnsi="Times New Roman"/>
                <w:kern w:val="32"/>
                <w:sz w:val="24"/>
                <w:szCs w:val="24"/>
              </w:rPr>
              <w:t>resistant</w:t>
            </w:r>
            <w:proofErr w:type="spellEnd"/>
            <w:r w:rsidRPr="00AF5A53">
              <w:rPr>
                <w:rFonts w:ascii="Times New Roman" w:hAnsi="Times New Roman"/>
                <w:kern w:val="32"/>
                <w:sz w:val="24"/>
                <w:szCs w:val="24"/>
              </w:rPr>
              <w:t xml:space="preserve"> </w:t>
            </w:r>
            <w:proofErr w:type="spellStart"/>
            <w:r w:rsidRPr="00AF5A53">
              <w:rPr>
                <w:rFonts w:ascii="Times New Roman" w:hAnsi="Times New Roman"/>
                <w:kern w:val="32"/>
                <w:sz w:val="24"/>
                <w:szCs w:val="24"/>
              </w:rPr>
              <w:t>to</w:t>
            </w:r>
            <w:proofErr w:type="spellEnd"/>
            <w:r w:rsidRPr="00AF5A53">
              <w:rPr>
                <w:rFonts w:ascii="Times New Roman" w:hAnsi="Times New Roman"/>
                <w:kern w:val="32"/>
                <w:sz w:val="24"/>
                <w:szCs w:val="24"/>
              </w:rPr>
              <w:t xml:space="preserve"> </w:t>
            </w:r>
            <w:proofErr w:type="spellStart"/>
            <w:r w:rsidRPr="00AF5A53">
              <w:rPr>
                <w:rFonts w:ascii="Times New Roman" w:hAnsi="Times New Roman"/>
                <w:kern w:val="32"/>
                <w:sz w:val="24"/>
                <w:szCs w:val="24"/>
              </w:rPr>
              <w:t>extreme</w:t>
            </w:r>
            <w:proofErr w:type="spellEnd"/>
            <w:r w:rsidRPr="00AF5A53">
              <w:rPr>
                <w:rFonts w:ascii="Times New Roman" w:hAnsi="Times New Roman"/>
                <w:kern w:val="32"/>
                <w:sz w:val="24"/>
                <w:szCs w:val="24"/>
              </w:rPr>
              <w:t xml:space="preserve"> </w:t>
            </w:r>
            <w:proofErr w:type="spellStart"/>
            <w:r w:rsidRPr="00AF5A53">
              <w:rPr>
                <w:rFonts w:ascii="Times New Roman" w:hAnsi="Times New Roman"/>
                <w:kern w:val="32"/>
                <w:sz w:val="24"/>
                <w:szCs w:val="24"/>
              </w:rPr>
              <w:t>climate</w:t>
            </w:r>
            <w:proofErr w:type="spellEnd"/>
            <w:r w:rsidRPr="00AF5A53">
              <w:rPr>
                <w:rFonts w:ascii="Times New Roman" w:hAnsi="Times New Roman"/>
                <w:kern w:val="32"/>
                <w:sz w:val="24"/>
                <w:szCs w:val="24"/>
              </w:rPr>
              <w:t xml:space="preserve"> </w:t>
            </w:r>
            <w:proofErr w:type="spellStart"/>
            <w:r w:rsidRPr="00AF5A53">
              <w:rPr>
                <w:rFonts w:ascii="Times New Roman" w:hAnsi="Times New Roman"/>
                <w:kern w:val="32"/>
                <w:sz w:val="24"/>
                <w:szCs w:val="24"/>
              </w:rPr>
              <w:t>factors</w:t>
            </w:r>
            <w:proofErr w:type="spellEnd"/>
            <w:r>
              <w:rPr>
                <w:rFonts w:ascii="Times New Roman" w:hAnsi="Times New Roman"/>
                <w:kern w:val="32"/>
                <w:sz w:val="24"/>
                <w:szCs w:val="24"/>
                <w:lang w:val="ro-RO"/>
              </w:rPr>
              <w:t>.</w:t>
            </w:r>
          </w:p>
          <w:p w14:paraId="6BC891A0" w14:textId="77777777" w:rsidR="00E25A8D" w:rsidRDefault="00E25A8D" w:rsidP="00E25A8D">
            <w:pPr>
              <w:pStyle w:val="a3"/>
              <w:keepNext/>
              <w:numPr>
                <w:ilvl w:val="0"/>
                <w:numId w:val="2"/>
              </w:numPr>
              <w:spacing w:after="0" w:line="276" w:lineRule="auto"/>
              <w:ind w:left="452"/>
              <w:jc w:val="both"/>
              <w:outlineLvl w:val="0"/>
              <w:rPr>
                <w:rFonts w:ascii="Times New Roman" w:hAnsi="Times New Roman"/>
                <w:kern w:val="32"/>
                <w:sz w:val="24"/>
                <w:szCs w:val="24"/>
              </w:rPr>
            </w:pPr>
            <w:proofErr w:type="spellStart"/>
            <w:r w:rsidRPr="000D79D7">
              <w:rPr>
                <w:rFonts w:ascii="Times New Roman" w:hAnsi="Times New Roman"/>
                <w:kern w:val="32"/>
                <w:sz w:val="24"/>
                <w:szCs w:val="24"/>
              </w:rPr>
              <w:t>Maintained</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and</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supplemented</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the</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germplasm</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collections</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under</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the</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management</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of</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the</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research</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team</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evaluated</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the</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performing</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genotypes</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in</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order</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to</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include</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them</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in</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the</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improvement</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process</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and</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create</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varieties</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with</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increased</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adaptability</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to</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environmental</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factors</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and</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production</w:t>
            </w:r>
            <w:proofErr w:type="spellEnd"/>
            <w:r w:rsidRPr="000D79D7">
              <w:rPr>
                <w:rFonts w:ascii="Times New Roman" w:hAnsi="Times New Roman"/>
                <w:kern w:val="32"/>
                <w:sz w:val="24"/>
                <w:szCs w:val="24"/>
              </w:rPr>
              <w:t xml:space="preserve"> </w:t>
            </w:r>
            <w:proofErr w:type="spellStart"/>
            <w:r w:rsidRPr="000D79D7">
              <w:rPr>
                <w:rFonts w:ascii="Times New Roman" w:hAnsi="Times New Roman"/>
                <w:kern w:val="32"/>
                <w:sz w:val="24"/>
                <w:szCs w:val="24"/>
              </w:rPr>
              <w:t>conditions</w:t>
            </w:r>
            <w:proofErr w:type="spellEnd"/>
            <w:r w:rsidRPr="000D79D7">
              <w:rPr>
                <w:rFonts w:ascii="Times New Roman" w:hAnsi="Times New Roman"/>
                <w:kern w:val="32"/>
                <w:sz w:val="24"/>
                <w:szCs w:val="24"/>
              </w:rPr>
              <w:t>.</w:t>
            </w:r>
          </w:p>
          <w:p w14:paraId="08878769" w14:textId="77777777" w:rsidR="00E25A8D" w:rsidRDefault="00E25A8D" w:rsidP="00E25A8D">
            <w:pPr>
              <w:pStyle w:val="a3"/>
              <w:keepNext/>
              <w:numPr>
                <w:ilvl w:val="0"/>
                <w:numId w:val="2"/>
              </w:numPr>
              <w:spacing w:after="0" w:line="276" w:lineRule="auto"/>
              <w:ind w:left="452"/>
              <w:jc w:val="both"/>
              <w:outlineLvl w:val="0"/>
              <w:rPr>
                <w:rFonts w:ascii="Times New Roman" w:hAnsi="Times New Roman"/>
                <w:kern w:val="32"/>
                <w:sz w:val="24"/>
                <w:szCs w:val="24"/>
              </w:rPr>
            </w:pPr>
            <w:proofErr w:type="spellStart"/>
            <w:r w:rsidRPr="008D6080">
              <w:rPr>
                <w:rFonts w:ascii="Times New Roman" w:hAnsi="Times New Roman"/>
                <w:kern w:val="32"/>
                <w:sz w:val="24"/>
                <w:szCs w:val="24"/>
              </w:rPr>
              <w:t>Reproduced</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the</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seed</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and</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seedling</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material</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of</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superior</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categories</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for</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tomato</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corn</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sorghum</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garlic</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and</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vine</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crops</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in</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appropriate</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quantities</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for</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the</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maintenance</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of</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the</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previously</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approved</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varieties</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and</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the</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implementation</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under</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test</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conditions</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of</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the</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new</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genotypes</w:t>
            </w:r>
            <w:proofErr w:type="spellEnd"/>
            <w:r w:rsidRPr="008D6080">
              <w:rPr>
                <w:rFonts w:ascii="Times New Roman" w:hAnsi="Times New Roman"/>
                <w:kern w:val="32"/>
                <w:sz w:val="24"/>
                <w:szCs w:val="24"/>
              </w:rPr>
              <w:t>.</w:t>
            </w:r>
          </w:p>
          <w:p w14:paraId="52628A5B" w14:textId="77777777" w:rsidR="00E25A8D" w:rsidRDefault="00E25A8D" w:rsidP="00E25A8D">
            <w:pPr>
              <w:pStyle w:val="a3"/>
              <w:keepNext/>
              <w:numPr>
                <w:ilvl w:val="0"/>
                <w:numId w:val="2"/>
              </w:numPr>
              <w:spacing w:after="0" w:line="276" w:lineRule="auto"/>
              <w:ind w:left="452"/>
              <w:jc w:val="both"/>
              <w:outlineLvl w:val="0"/>
              <w:rPr>
                <w:rFonts w:ascii="Times New Roman" w:hAnsi="Times New Roman"/>
                <w:kern w:val="32"/>
                <w:sz w:val="24"/>
                <w:szCs w:val="24"/>
              </w:rPr>
            </w:pPr>
            <w:r w:rsidRPr="008D6080">
              <w:rPr>
                <w:rFonts w:ascii="Times New Roman" w:hAnsi="Times New Roman"/>
                <w:kern w:val="32"/>
                <w:sz w:val="24"/>
                <w:szCs w:val="24"/>
              </w:rPr>
              <w:t xml:space="preserve">The </w:t>
            </w:r>
            <w:proofErr w:type="spellStart"/>
            <w:r w:rsidRPr="008D6080">
              <w:rPr>
                <w:rFonts w:ascii="Times New Roman" w:hAnsi="Times New Roman"/>
                <w:kern w:val="32"/>
                <w:sz w:val="24"/>
                <w:szCs w:val="24"/>
              </w:rPr>
              <w:t>results</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obtained</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within</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the</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project</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will</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serve</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as</w:t>
            </w:r>
            <w:proofErr w:type="spellEnd"/>
            <w:r w:rsidRPr="008D6080">
              <w:rPr>
                <w:rFonts w:ascii="Times New Roman" w:hAnsi="Times New Roman"/>
                <w:kern w:val="32"/>
                <w:sz w:val="24"/>
                <w:szCs w:val="24"/>
              </w:rPr>
              <w:t xml:space="preserve"> a </w:t>
            </w:r>
            <w:proofErr w:type="spellStart"/>
            <w:r w:rsidRPr="008D6080">
              <w:rPr>
                <w:rFonts w:ascii="Times New Roman" w:hAnsi="Times New Roman"/>
                <w:kern w:val="32"/>
                <w:sz w:val="24"/>
                <w:szCs w:val="24"/>
              </w:rPr>
              <w:t>methodological</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platform</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for</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the</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development</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of</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research</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into</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the</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efficiency</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of</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local</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genetic</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resources</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and</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improvement</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procedures</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in</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order</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to</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obtain</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new</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genotypes</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with</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adaptive</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plasticity</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to</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climate</w:t>
            </w:r>
            <w:proofErr w:type="spellEnd"/>
            <w:r w:rsidRPr="008D6080">
              <w:rPr>
                <w:rFonts w:ascii="Times New Roman" w:hAnsi="Times New Roman"/>
                <w:kern w:val="32"/>
                <w:sz w:val="24"/>
                <w:szCs w:val="24"/>
              </w:rPr>
              <w:t xml:space="preserve"> </w:t>
            </w:r>
            <w:proofErr w:type="spellStart"/>
            <w:r w:rsidRPr="008D6080">
              <w:rPr>
                <w:rFonts w:ascii="Times New Roman" w:hAnsi="Times New Roman"/>
                <w:kern w:val="32"/>
                <w:sz w:val="24"/>
                <w:szCs w:val="24"/>
              </w:rPr>
              <w:t>changes</w:t>
            </w:r>
            <w:proofErr w:type="spellEnd"/>
            <w:r w:rsidRPr="008D6080">
              <w:rPr>
                <w:rFonts w:ascii="Times New Roman" w:hAnsi="Times New Roman"/>
                <w:kern w:val="32"/>
                <w:sz w:val="24"/>
                <w:szCs w:val="24"/>
              </w:rPr>
              <w:t>.</w:t>
            </w:r>
          </w:p>
          <w:p w14:paraId="29629C47" w14:textId="77777777" w:rsidR="00E25A8D" w:rsidRPr="0037328E" w:rsidRDefault="00E25A8D" w:rsidP="00E25A8D">
            <w:pPr>
              <w:pStyle w:val="a3"/>
              <w:numPr>
                <w:ilvl w:val="0"/>
                <w:numId w:val="2"/>
              </w:numPr>
              <w:ind w:left="450"/>
              <w:jc w:val="both"/>
              <w:rPr>
                <w:rFonts w:ascii="Times New Roman" w:hAnsi="Times New Roman"/>
                <w:sz w:val="24"/>
                <w:szCs w:val="24"/>
                <w:lang w:val="en-US"/>
              </w:rPr>
            </w:pPr>
            <w:r w:rsidRPr="0037328E">
              <w:rPr>
                <w:rFonts w:ascii="Times New Roman" w:hAnsi="Times New Roman"/>
                <w:sz w:val="24"/>
                <w:szCs w:val="24"/>
              </w:rPr>
              <w:t xml:space="preserve">The </w:t>
            </w:r>
            <w:proofErr w:type="spellStart"/>
            <w:r w:rsidRPr="0037328E">
              <w:rPr>
                <w:rFonts w:ascii="Times New Roman" w:hAnsi="Times New Roman"/>
                <w:sz w:val="24"/>
                <w:szCs w:val="24"/>
              </w:rPr>
              <w:t>scientific</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results</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obtained</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within</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the</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project</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were</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published</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in</w:t>
            </w:r>
            <w:proofErr w:type="spellEnd"/>
            <w:r w:rsidRPr="0037328E">
              <w:rPr>
                <w:rFonts w:ascii="Times New Roman" w:hAnsi="Times New Roman"/>
                <w:sz w:val="24"/>
                <w:szCs w:val="24"/>
              </w:rPr>
              <w:t xml:space="preserve"> 148 </w:t>
            </w:r>
            <w:proofErr w:type="spellStart"/>
            <w:r w:rsidRPr="0037328E">
              <w:rPr>
                <w:rFonts w:ascii="Times New Roman" w:hAnsi="Times New Roman"/>
                <w:sz w:val="24"/>
                <w:szCs w:val="24"/>
              </w:rPr>
              <w:t>scientific</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works</w:t>
            </w:r>
            <w:proofErr w:type="spellEnd"/>
            <w:r w:rsidRPr="0037328E">
              <w:rPr>
                <w:rFonts w:ascii="Times New Roman" w:hAnsi="Times New Roman"/>
                <w:sz w:val="24"/>
                <w:szCs w:val="24"/>
              </w:rPr>
              <w:t>: Single-</w:t>
            </w:r>
            <w:proofErr w:type="spellStart"/>
            <w:r w:rsidRPr="0037328E">
              <w:rPr>
                <w:rFonts w:ascii="Times New Roman" w:hAnsi="Times New Roman"/>
                <w:sz w:val="24"/>
                <w:szCs w:val="24"/>
              </w:rPr>
              <w:t>author</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monograph</w:t>
            </w:r>
            <w:proofErr w:type="spellEnd"/>
            <w:r w:rsidRPr="0037328E">
              <w:rPr>
                <w:rFonts w:ascii="Times New Roman" w:hAnsi="Times New Roman"/>
                <w:sz w:val="24"/>
                <w:szCs w:val="24"/>
              </w:rPr>
              <w:t xml:space="preserve"> – 1, </w:t>
            </w:r>
            <w:proofErr w:type="spellStart"/>
            <w:r w:rsidRPr="0037328E">
              <w:rPr>
                <w:rFonts w:ascii="Times New Roman" w:hAnsi="Times New Roman"/>
                <w:sz w:val="24"/>
                <w:szCs w:val="24"/>
              </w:rPr>
              <w:t>Collective</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monograph</w:t>
            </w:r>
            <w:proofErr w:type="spellEnd"/>
            <w:r w:rsidRPr="0037328E">
              <w:rPr>
                <w:rFonts w:ascii="Times New Roman" w:hAnsi="Times New Roman"/>
                <w:sz w:val="24"/>
                <w:szCs w:val="24"/>
              </w:rPr>
              <w:t xml:space="preserve"> – 2, </w:t>
            </w:r>
            <w:proofErr w:type="spellStart"/>
            <w:r w:rsidRPr="0037328E">
              <w:rPr>
                <w:rFonts w:ascii="Times New Roman" w:hAnsi="Times New Roman"/>
                <w:sz w:val="24"/>
                <w:szCs w:val="24"/>
              </w:rPr>
              <w:t>chapters</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in</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international</w:t>
            </w:r>
            <w:proofErr w:type="spellEnd"/>
            <w:r w:rsidRPr="0037328E">
              <w:rPr>
                <w:rFonts w:ascii="Times New Roman" w:hAnsi="Times New Roman"/>
                <w:sz w:val="24"/>
                <w:szCs w:val="24"/>
              </w:rPr>
              <w:t xml:space="preserve"> monographs-2, Editor </w:t>
            </w:r>
            <w:proofErr w:type="spellStart"/>
            <w:r w:rsidRPr="0037328E">
              <w:rPr>
                <w:rFonts w:ascii="Times New Roman" w:hAnsi="Times New Roman"/>
                <w:sz w:val="24"/>
                <w:szCs w:val="24"/>
              </w:rPr>
              <w:t>collection</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of</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articles</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materials</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of</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national</w:t>
            </w:r>
            <w:proofErr w:type="spellEnd"/>
            <w:r w:rsidRPr="0037328E">
              <w:rPr>
                <w:rFonts w:ascii="Times New Roman" w:hAnsi="Times New Roman"/>
                <w:sz w:val="24"/>
                <w:szCs w:val="24"/>
              </w:rPr>
              <w:t>/</w:t>
            </w:r>
            <w:proofErr w:type="spellStart"/>
            <w:r w:rsidRPr="0037328E">
              <w:rPr>
                <w:rFonts w:ascii="Times New Roman" w:hAnsi="Times New Roman"/>
                <w:sz w:val="24"/>
                <w:szCs w:val="24"/>
              </w:rPr>
              <w:t>international</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conferences</w:t>
            </w:r>
            <w:proofErr w:type="spellEnd"/>
            <w:r w:rsidRPr="0037328E">
              <w:rPr>
                <w:rFonts w:ascii="Times New Roman" w:hAnsi="Times New Roman"/>
                <w:sz w:val="24"/>
                <w:szCs w:val="24"/>
              </w:rPr>
              <w:t xml:space="preserve"> – 2, </w:t>
            </w:r>
            <w:proofErr w:type="spellStart"/>
            <w:r w:rsidRPr="0037328E">
              <w:rPr>
                <w:rFonts w:ascii="Times New Roman" w:hAnsi="Times New Roman"/>
                <w:sz w:val="24"/>
                <w:szCs w:val="24"/>
              </w:rPr>
              <w:t>Articles</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in</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collections</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of</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scientific</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works</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published</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abroad</w:t>
            </w:r>
            <w:proofErr w:type="spellEnd"/>
            <w:r w:rsidRPr="0037328E">
              <w:rPr>
                <w:rFonts w:ascii="Times New Roman" w:hAnsi="Times New Roman"/>
                <w:sz w:val="24"/>
                <w:szCs w:val="24"/>
              </w:rPr>
              <w:t xml:space="preserve"> -1, </w:t>
            </w:r>
            <w:proofErr w:type="spellStart"/>
            <w:r w:rsidRPr="0037328E">
              <w:rPr>
                <w:rFonts w:ascii="Times New Roman" w:hAnsi="Times New Roman"/>
                <w:sz w:val="24"/>
                <w:szCs w:val="24"/>
              </w:rPr>
              <w:t>Articles</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in</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scientific</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journals</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from</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the</w:t>
            </w:r>
            <w:proofErr w:type="spellEnd"/>
            <w:r w:rsidRPr="0037328E">
              <w:rPr>
                <w:rFonts w:ascii="Times New Roman" w:hAnsi="Times New Roman"/>
                <w:sz w:val="24"/>
                <w:szCs w:val="24"/>
              </w:rPr>
              <w:t xml:space="preserve"> Web </w:t>
            </w:r>
            <w:proofErr w:type="spellStart"/>
            <w:r w:rsidRPr="0037328E">
              <w:rPr>
                <w:rFonts w:ascii="Times New Roman" w:hAnsi="Times New Roman"/>
                <w:sz w:val="24"/>
                <w:szCs w:val="24"/>
              </w:rPr>
              <w:t>of</w:t>
            </w:r>
            <w:proofErr w:type="spellEnd"/>
            <w:r w:rsidRPr="0037328E">
              <w:rPr>
                <w:rFonts w:ascii="Times New Roman" w:hAnsi="Times New Roman"/>
                <w:sz w:val="24"/>
                <w:szCs w:val="24"/>
              </w:rPr>
              <w:t xml:space="preserve"> Science </w:t>
            </w:r>
            <w:proofErr w:type="spellStart"/>
            <w:r w:rsidRPr="0037328E">
              <w:rPr>
                <w:rFonts w:ascii="Times New Roman" w:hAnsi="Times New Roman"/>
                <w:sz w:val="24"/>
                <w:szCs w:val="24"/>
              </w:rPr>
              <w:t>and</w:t>
            </w:r>
            <w:proofErr w:type="spellEnd"/>
            <w:r w:rsidRPr="0037328E">
              <w:rPr>
                <w:rFonts w:ascii="Times New Roman" w:hAnsi="Times New Roman"/>
                <w:sz w:val="24"/>
                <w:szCs w:val="24"/>
              </w:rPr>
              <w:t xml:space="preserve"> SCOPUS </w:t>
            </w:r>
            <w:proofErr w:type="spellStart"/>
            <w:r w:rsidRPr="0037328E">
              <w:rPr>
                <w:rFonts w:ascii="Times New Roman" w:hAnsi="Times New Roman"/>
                <w:sz w:val="24"/>
                <w:szCs w:val="24"/>
              </w:rPr>
              <w:t>databases</w:t>
            </w:r>
            <w:proofErr w:type="spellEnd"/>
            <w:r w:rsidRPr="0037328E">
              <w:rPr>
                <w:rFonts w:ascii="Times New Roman" w:hAnsi="Times New Roman"/>
                <w:sz w:val="24"/>
                <w:szCs w:val="24"/>
              </w:rPr>
              <w:t xml:space="preserve"> -4, </w:t>
            </w:r>
            <w:proofErr w:type="spellStart"/>
            <w:r w:rsidRPr="0037328E">
              <w:rPr>
                <w:rFonts w:ascii="Times New Roman" w:hAnsi="Times New Roman"/>
                <w:sz w:val="24"/>
                <w:szCs w:val="24"/>
              </w:rPr>
              <w:t>Articles</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in</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other</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recognized</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foreign</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journals</w:t>
            </w:r>
            <w:proofErr w:type="spellEnd"/>
            <w:r w:rsidRPr="0037328E">
              <w:rPr>
                <w:rFonts w:ascii="Times New Roman" w:hAnsi="Times New Roman"/>
                <w:sz w:val="24"/>
                <w:szCs w:val="24"/>
              </w:rPr>
              <w:t xml:space="preserve"> -12, </w:t>
            </w:r>
            <w:proofErr w:type="spellStart"/>
            <w:r w:rsidRPr="0037328E">
              <w:rPr>
                <w:rFonts w:ascii="Times New Roman" w:hAnsi="Times New Roman"/>
                <w:sz w:val="24"/>
                <w:szCs w:val="24"/>
              </w:rPr>
              <w:t>Articles</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in</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journals</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from</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the</w:t>
            </w:r>
            <w:proofErr w:type="spellEnd"/>
            <w:r w:rsidRPr="0037328E">
              <w:rPr>
                <w:rFonts w:ascii="Times New Roman" w:hAnsi="Times New Roman"/>
                <w:sz w:val="24"/>
                <w:szCs w:val="24"/>
              </w:rPr>
              <w:t xml:space="preserve"> National </w:t>
            </w:r>
            <w:proofErr w:type="spellStart"/>
            <w:r w:rsidRPr="0037328E">
              <w:rPr>
                <w:rFonts w:ascii="Times New Roman" w:hAnsi="Times New Roman"/>
                <w:sz w:val="24"/>
                <w:szCs w:val="24"/>
              </w:rPr>
              <w:t>Register</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of</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specialized</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journals</w:t>
            </w:r>
            <w:proofErr w:type="spellEnd"/>
            <w:r w:rsidRPr="0037328E">
              <w:rPr>
                <w:rFonts w:ascii="Times New Roman" w:hAnsi="Times New Roman"/>
                <w:sz w:val="24"/>
                <w:szCs w:val="24"/>
              </w:rPr>
              <w:t xml:space="preserve"> -3, </w:t>
            </w:r>
            <w:proofErr w:type="spellStart"/>
            <w:r w:rsidRPr="0037328E">
              <w:rPr>
                <w:rFonts w:ascii="Times New Roman" w:hAnsi="Times New Roman"/>
                <w:sz w:val="24"/>
                <w:szCs w:val="24"/>
              </w:rPr>
              <w:t>Articles</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in</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other</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national</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magazines</w:t>
            </w:r>
            <w:proofErr w:type="spellEnd"/>
            <w:r w:rsidRPr="0037328E">
              <w:rPr>
                <w:rFonts w:ascii="Times New Roman" w:hAnsi="Times New Roman"/>
                <w:sz w:val="24"/>
                <w:szCs w:val="24"/>
              </w:rPr>
              <w:t xml:space="preserve"> -7, </w:t>
            </w:r>
            <w:proofErr w:type="spellStart"/>
            <w:r w:rsidRPr="0037328E">
              <w:rPr>
                <w:rFonts w:ascii="Times New Roman" w:hAnsi="Times New Roman"/>
                <w:sz w:val="24"/>
                <w:szCs w:val="24"/>
              </w:rPr>
              <w:t>Articles</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in</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the</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proceedings</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of</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international</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scientific</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conferences</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abroad</w:t>
            </w:r>
            <w:proofErr w:type="spellEnd"/>
            <w:r w:rsidRPr="0037328E">
              <w:rPr>
                <w:rFonts w:ascii="Times New Roman" w:hAnsi="Times New Roman"/>
                <w:sz w:val="24"/>
                <w:szCs w:val="24"/>
              </w:rPr>
              <w:t xml:space="preserve">) - 23, </w:t>
            </w:r>
            <w:proofErr w:type="spellStart"/>
            <w:r w:rsidRPr="0037328E">
              <w:rPr>
                <w:rFonts w:ascii="Times New Roman" w:hAnsi="Times New Roman"/>
                <w:sz w:val="24"/>
                <w:szCs w:val="24"/>
              </w:rPr>
              <w:t>Articles</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in</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the</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proceedings</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of</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international</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scientific</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conferences</w:t>
            </w:r>
            <w:proofErr w:type="spellEnd"/>
            <w:r w:rsidRPr="0037328E">
              <w:rPr>
                <w:rFonts w:ascii="Times New Roman" w:hAnsi="Times New Roman"/>
                <w:sz w:val="24"/>
                <w:szCs w:val="24"/>
              </w:rPr>
              <w:t xml:space="preserve"> (Republic </w:t>
            </w:r>
            <w:proofErr w:type="spellStart"/>
            <w:r w:rsidRPr="0037328E">
              <w:rPr>
                <w:rFonts w:ascii="Times New Roman" w:hAnsi="Times New Roman"/>
                <w:sz w:val="24"/>
                <w:szCs w:val="24"/>
              </w:rPr>
              <w:t>of</w:t>
            </w:r>
            <w:proofErr w:type="spellEnd"/>
            <w:r w:rsidRPr="0037328E">
              <w:rPr>
                <w:rFonts w:ascii="Times New Roman" w:hAnsi="Times New Roman"/>
                <w:sz w:val="24"/>
                <w:szCs w:val="24"/>
              </w:rPr>
              <w:t xml:space="preserve"> Moldova) -21, </w:t>
            </w:r>
            <w:proofErr w:type="spellStart"/>
            <w:r w:rsidRPr="0037328E">
              <w:rPr>
                <w:rFonts w:ascii="Times New Roman" w:hAnsi="Times New Roman"/>
                <w:sz w:val="24"/>
                <w:szCs w:val="24"/>
              </w:rPr>
              <w:t>Articles</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in</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the</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proceedings</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of</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national</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scientific</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conferences</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with</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international</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participation</w:t>
            </w:r>
            <w:proofErr w:type="spellEnd"/>
            <w:r w:rsidRPr="0037328E">
              <w:rPr>
                <w:rFonts w:ascii="Times New Roman" w:hAnsi="Times New Roman"/>
                <w:sz w:val="24"/>
                <w:szCs w:val="24"/>
              </w:rPr>
              <w:t xml:space="preserve"> -17, </w:t>
            </w:r>
            <w:proofErr w:type="spellStart"/>
            <w:r w:rsidRPr="0037328E">
              <w:rPr>
                <w:rFonts w:ascii="Times New Roman" w:hAnsi="Times New Roman"/>
                <w:sz w:val="24"/>
                <w:szCs w:val="24"/>
              </w:rPr>
              <w:t>Theses</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in</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the</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proceedings</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of</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international</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scientific</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conferences</w:t>
            </w:r>
            <w:proofErr w:type="spellEnd"/>
            <w:r w:rsidRPr="0037328E">
              <w:rPr>
                <w:rFonts w:ascii="Times New Roman" w:hAnsi="Times New Roman"/>
                <w:sz w:val="24"/>
                <w:szCs w:val="24"/>
              </w:rPr>
              <w:t xml:space="preserve"> ( </w:t>
            </w:r>
            <w:proofErr w:type="spellStart"/>
            <w:r w:rsidRPr="0037328E">
              <w:rPr>
                <w:rFonts w:ascii="Times New Roman" w:hAnsi="Times New Roman"/>
                <w:sz w:val="24"/>
                <w:szCs w:val="24"/>
              </w:rPr>
              <w:t>abroad</w:t>
            </w:r>
            <w:proofErr w:type="spellEnd"/>
            <w:r w:rsidRPr="0037328E">
              <w:rPr>
                <w:rFonts w:ascii="Times New Roman" w:hAnsi="Times New Roman"/>
                <w:sz w:val="24"/>
                <w:szCs w:val="24"/>
              </w:rPr>
              <w:t xml:space="preserve">) -1, </w:t>
            </w:r>
            <w:proofErr w:type="spellStart"/>
            <w:r w:rsidRPr="0037328E">
              <w:rPr>
                <w:rFonts w:ascii="Times New Roman" w:hAnsi="Times New Roman"/>
                <w:sz w:val="24"/>
                <w:szCs w:val="24"/>
              </w:rPr>
              <w:t>Theses</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in</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the</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proceedings</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of</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international</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scientific</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conferences</w:t>
            </w:r>
            <w:proofErr w:type="spellEnd"/>
            <w:r w:rsidRPr="0037328E">
              <w:rPr>
                <w:rFonts w:ascii="Times New Roman" w:hAnsi="Times New Roman"/>
                <w:sz w:val="24"/>
                <w:szCs w:val="24"/>
              </w:rPr>
              <w:t xml:space="preserve"> (Republic </w:t>
            </w:r>
            <w:proofErr w:type="spellStart"/>
            <w:r w:rsidRPr="0037328E">
              <w:rPr>
                <w:rFonts w:ascii="Times New Roman" w:hAnsi="Times New Roman"/>
                <w:sz w:val="24"/>
                <w:szCs w:val="24"/>
              </w:rPr>
              <w:t>of</w:t>
            </w:r>
            <w:proofErr w:type="spellEnd"/>
            <w:r w:rsidRPr="0037328E">
              <w:rPr>
                <w:rFonts w:ascii="Times New Roman" w:hAnsi="Times New Roman"/>
                <w:sz w:val="24"/>
                <w:szCs w:val="24"/>
              </w:rPr>
              <w:t xml:space="preserve"> Moldova) - 20, </w:t>
            </w:r>
            <w:proofErr w:type="spellStart"/>
            <w:r w:rsidRPr="0037328E">
              <w:rPr>
                <w:rFonts w:ascii="Times New Roman" w:hAnsi="Times New Roman"/>
                <w:sz w:val="24"/>
                <w:szCs w:val="24"/>
              </w:rPr>
              <w:t>in</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the</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proceedings</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of</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national</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scientific</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conferences</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with</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international</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participation</w:t>
            </w:r>
            <w:proofErr w:type="spellEnd"/>
            <w:r w:rsidRPr="0037328E">
              <w:rPr>
                <w:rFonts w:ascii="Times New Roman" w:hAnsi="Times New Roman"/>
                <w:sz w:val="24"/>
                <w:szCs w:val="24"/>
              </w:rPr>
              <w:t xml:space="preserve"> - 4, </w:t>
            </w:r>
            <w:proofErr w:type="spellStart"/>
            <w:r w:rsidRPr="0037328E">
              <w:rPr>
                <w:rFonts w:ascii="Times New Roman" w:hAnsi="Times New Roman"/>
                <w:sz w:val="24"/>
                <w:szCs w:val="24"/>
              </w:rPr>
              <w:t>guide</w:t>
            </w:r>
            <w:proofErr w:type="spellEnd"/>
            <w:r w:rsidRPr="0037328E">
              <w:rPr>
                <w:rFonts w:ascii="Times New Roman" w:hAnsi="Times New Roman"/>
                <w:sz w:val="24"/>
                <w:szCs w:val="24"/>
              </w:rPr>
              <w:t xml:space="preserve"> -1, </w:t>
            </w:r>
            <w:proofErr w:type="spellStart"/>
            <w:r w:rsidRPr="0037328E">
              <w:rPr>
                <w:rFonts w:ascii="Times New Roman" w:hAnsi="Times New Roman"/>
                <w:sz w:val="24"/>
                <w:szCs w:val="24"/>
              </w:rPr>
              <w:t>practical</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recommendation</w:t>
            </w:r>
            <w:proofErr w:type="spellEnd"/>
            <w:r w:rsidRPr="0037328E">
              <w:rPr>
                <w:rFonts w:ascii="Times New Roman" w:hAnsi="Times New Roman"/>
                <w:sz w:val="24"/>
                <w:szCs w:val="24"/>
              </w:rPr>
              <w:t xml:space="preserve"> - 4, Electronic </w:t>
            </w:r>
            <w:proofErr w:type="spellStart"/>
            <w:r w:rsidRPr="0037328E">
              <w:rPr>
                <w:rFonts w:ascii="Times New Roman" w:hAnsi="Times New Roman"/>
                <w:sz w:val="24"/>
                <w:szCs w:val="24"/>
              </w:rPr>
              <w:t>publications</w:t>
            </w:r>
            <w:proofErr w:type="spellEnd"/>
            <w:r w:rsidRPr="0037328E">
              <w:rPr>
                <w:rFonts w:ascii="Times New Roman" w:hAnsi="Times New Roman"/>
                <w:sz w:val="24"/>
                <w:szCs w:val="24"/>
              </w:rPr>
              <w:t xml:space="preserve"> -1, </w:t>
            </w:r>
            <w:proofErr w:type="spellStart"/>
            <w:r w:rsidRPr="0037328E">
              <w:rPr>
                <w:rFonts w:ascii="Times New Roman" w:hAnsi="Times New Roman"/>
                <w:sz w:val="24"/>
                <w:szCs w:val="24"/>
              </w:rPr>
              <w:t>Other</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scientific</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works</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books</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with</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informational</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character</w:t>
            </w:r>
            <w:proofErr w:type="spellEnd"/>
            <w:r w:rsidRPr="0037328E">
              <w:rPr>
                <w:rFonts w:ascii="Times New Roman" w:hAnsi="Times New Roman"/>
                <w:sz w:val="24"/>
                <w:szCs w:val="24"/>
              </w:rPr>
              <w:t xml:space="preserve">) -1, </w:t>
            </w:r>
            <w:proofErr w:type="spellStart"/>
            <w:r w:rsidRPr="0037328E">
              <w:rPr>
                <w:rFonts w:ascii="Times New Roman" w:hAnsi="Times New Roman"/>
                <w:sz w:val="24"/>
                <w:szCs w:val="24"/>
              </w:rPr>
              <w:t>Invention</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patents</w:t>
            </w:r>
            <w:proofErr w:type="spellEnd"/>
            <w:r w:rsidRPr="0037328E">
              <w:rPr>
                <w:rFonts w:ascii="Times New Roman" w:hAnsi="Times New Roman"/>
                <w:sz w:val="24"/>
                <w:szCs w:val="24"/>
              </w:rPr>
              <w:t xml:space="preserve"> – 10, </w:t>
            </w:r>
            <w:proofErr w:type="spellStart"/>
            <w:r w:rsidRPr="0037328E">
              <w:rPr>
                <w:rFonts w:ascii="Times New Roman" w:hAnsi="Times New Roman"/>
                <w:sz w:val="24"/>
                <w:szCs w:val="24"/>
              </w:rPr>
              <w:t>Plant</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variety</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patent</w:t>
            </w:r>
            <w:proofErr w:type="spellEnd"/>
            <w:r w:rsidRPr="0037328E">
              <w:rPr>
                <w:rFonts w:ascii="Times New Roman" w:hAnsi="Times New Roman"/>
                <w:sz w:val="24"/>
                <w:szCs w:val="24"/>
              </w:rPr>
              <w:t xml:space="preserve"> </w:t>
            </w:r>
            <w:proofErr w:type="spellStart"/>
            <w:r w:rsidRPr="0037328E">
              <w:rPr>
                <w:rFonts w:ascii="Times New Roman" w:hAnsi="Times New Roman"/>
                <w:sz w:val="24"/>
                <w:szCs w:val="24"/>
              </w:rPr>
              <w:t>applications</w:t>
            </w:r>
            <w:proofErr w:type="spellEnd"/>
            <w:r w:rsidRPr="0037328E">
              <w:rPr>
                <w:rFonts w:ascii="Times New Roman" w:hAnsi="Times New Roman"/>
                <w:sz w:val="24"/>
                <w:szCs w:val="24"/>
              </w:rPr>
              <w:t xml:space="preserve"> - 13. </w:t>
            </w:r>
            <w:r w:rsidRPr="0037328E">
              <w:rPr>
                <w:rFonts w:ascii="Times New Roman" w:hAnsi="Times New Roman"/>
                <w:sz w:val="24"/>
                <w:szCs w:val="24"/>
                <w:lang w:val="en"/>
              </w:rPr>
              <w:t>Approved 6 varieties of plants (vine - AMETIST, ALGUMAX, BEGA, garlic - BERECHET, MOLDOBELLA, sorghum for grains AVANTAJ).</w:t>
            </w:r>
          </w:p>
          <w:p w14:paraId="471213C1" w14:textId="77777777" w:rsidR="00E25A8D" w:rsidRPr="0037328E" w:rsidRDefault="00E25A8D" w:rsidP="000C626B">
            <w:pPr>
              <w:spacing w:after="0" w:line="276" w:lineRule="auto"/>
              <w:jc w:val="both"/>
              <w:rPr>
                <w:rFonts w:ascii="Times New Roman" w:hAnsi="Times New Roman"/>
                <w:bCs/>
                <w:sz w:val="24"/>
                <w:szCs w:val="24"/>
              </w:rPr>
            </w:pPr>
          </w:p>
        </w:tc>
      </w:tr>
    </w:tbl>
    <w:p w14:paraId="7D610EFE" w14:textId="77777777" w:rsidR="00E25A8D" w:rsidRPr="00AC03F3" w:rsidRDefault="00E25A8D" w:rsidP="00E25A8D">
      <w:pPr>
        <w:spacing w:after="120" w:line="276" w:lineRule="auto"/>
        <w:jc w:val="both"/>
        <w:rPr>
          <w:rFonts w:ascii="Times New Roman" w:hAnsi="Times New Roman"/>
          <w:b/>
          <w:i/>
          <w:color w:val="FF0000"/>
          <w:sz w:val="24"/>
          <w:szCs w:val="24"/>
          <w:lang w:val="ro-MD"/>
        </w:rPr>
      </w:pPr>
    </w:p>
    <w:p w14:paraId="17F9AD19" w14:textId="77777777" w:rsidR="00F12C76" w:rsidRPr="00E25A8D" w:rsidRDefault="00F12C76" w:rsidP="006C0B77">
      <w:pPr>
        <w:spacing w:after="0"/>
        <w:ind w:firstLine="709"/>
        <w:jc w:val="both"/>
        <w:rPr>
          <w:lang w:val="ro-MD"/>
        </w:rPr>
      </w:pPr>
    </w:p>
    <w:sectPr w:rsidR="00F12C76" w:rsidRPr="00E25A8D" w:rsidSect="004326C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069B1"/>
    <w:multiLevelType w:val="hybridMultilevel"/>
    <w:tmpl w:val="A5867F96"/>
    <w:lvl w:ilvl="0" w:tplc="04190001">
      <w:start w:val="1"/>
      <w:numFmt w:val="bullet"/>
      <w:lvlText w:val=""/>
      <w:lvlJc w:val="left"/>
      <w:pPr>
        <w:ind w:left="810" w:hanging="360"/>
      </w:pPr>
      <w:rPr>
        <w:rFonts w:ascii="Symbol" w:hAnsi="Symbol" w:hint="default"/>
        <w:b/>
        <w:i w:val="0"/>
        <w:strike w:val="0"/>
        <w:color w:val="auto"/>
        <w:lang w:val="en-US"/>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1" w15:restartNumberingAfterBreak="0">
    <w:nsid w:val="6C4D03BA"/>
    <w:multiLevelType w:val="hybridMultilevel"/>
    <w:tmpl w:val="3B30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9066978">
    <w:abstractNumId w:val="0"/>
  </w:num>
  <w:num w:numId="2" w16cid:durableId="557712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8D"/>
    <w:rsid w:val="001F4163"/>
    <w:rsid w:val="00294441"/>
    <w:rsid w:val="004326C0"/>
    <w:rsid w:val="006C0B77"/>
    <w:rsid w:val="008242FF"/>
    <w:rsid w:val="00870751"/>
    <w:rsid w:val="00922C48"/>
    <w:rsid w:val="00B915B7"/>
    <w:rsid w:val="00E25A8D"/>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7FF9"/>
  <w15:chartTrackingRefBased/>
  <w15:docId w15:val="{ADE7E968-5B9F-47AF-85F9-76B6AF8A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A8D"/>
    <w:rPr>
      <w:rFonts w:ascii="Calibri" w:eastAsia="Calibri" w:hAnsi="Calibri" w:cs="Times New Roman"/>
      <w:kern w:val="0"/>
      <w:sz w:val="22"/>
      <w:lang w:val="en-US" w:eastAsia="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oetelu (bulletid),Referncias,1st level - Bullet List Paragraph,Lettre d'introduction,Paragrafo elenco,Medium Grid 1 - Accent 21,Normal bullet 2,Bullet list,Numbered List,Colorful List - Accent 11,Listenabsatz,Puces,List Paragraph 1,Stil3"/>
    <w:basedOn w:val="a"/>
    <w:link w:val="a4"/>
    <w:uiPriority w:val="34"/>
    <w:qFormat/>
    <w:rsid w:val="00E25A8D"/>
    <w:pPr>
      <w:spacing w:line="254" w:lineRule="auto"/>
      <w:ind w:left="720"/>
      <w:contextualSpacing/>
    </w:pPr>
    <w:rPr>
      <w:lang w:val="x-none"/>
    </w:rPr>
  </w:style>
  <w:style w:type="character" w:customStyle="1" w:styleId="a4">
    <w:name w:val="Абзац списка Знак"/>
    <w:aliases w:val="Loetelu (bulletid) Знак,Referncias Знак,1st level - Bullet List Paragraph Знак,Lettre d'introduction Знак,Paragrafo elenco Знак,Medium Grid 1 - Accent 21 Знак,Normal bullet 2 Знак,Bullet list Знак,Numbered List Знак,Listenabsatz Знак"/>
    <w:link w:val="a3"/>
    <w:uiPriority w:val="34"/>
    <w:qFormat/>
    <w:locked/>
    <w:rsid w:val="00E25A8D"/>
    <w:rPr>
      <w:rFonts w:ascii="Calibri" w:eastAsia="Calibri" w:hAnsi="Calibri" w:cs="Times New Roman"/>
      <w:kern w:val="0"/>
      <w:sz w:val="22"/>
      <w:lang w:val="x-none"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EugenDesk@hotmail.com</dc:creator>
  <cp:keywords/>
  <dc:description/>
  <cp:lastModifiedBy>EugenDesk@hotmail.com</cp:lastModifiedBy>
  <cp:revision>3</cp:revision>
  <dcterms:created xsi:type="dcterms:W3CDTF">2024-01-11T08:37:00Z</dcterms:created>
  <dcterms:modified xsi:type="dcterms:W3CDTF">2024-01-11T09:19:00Z</dcterms:modified>
</cp:coreProperties>
</file>