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AD6EF" w14:textId="468CDEA8" w:rsidR="003C7897" w:rsidRDefault="003C7897" w:rsidP="00096B7C">
      <w:pPr>
        <w:keepNext/>
        <w:spacing w:after="0" w:line="276" w:lineRule="auto"/>
        <w:outlineLvl w:val="0"/>
        <w:rPr>
          <w:rFonts w:ascii="Times New Roman" w:hAnsi="Times New Roman"/>
          <w:b/>
          <w:color w:val="FF0000"/>
          <w:kern w:val="32"/>
          <w:sz w:val="24"/>
          <w:szCs w:val="24"/>
          <w:lang w:val="ro-RO"/>
        </w:rPr>
      </w:pPr>
      <w:r w:rsidRPr="000365DE">
        <w:rPr>
          <w:rFonts w:ascii="Times New Roman" w:hAnsi="Times New Roman"/>
          <w:b/>
          <w:color w:val="FF0000"/>
          <w:kern w:val="32"/>
          <w:sz w:val="24"/>
          <w:szCs w:val="24"/>
          <w:lang w:val="ro-RO"/>
        </w:rPr>
        <w:t xml:space="preserve">Rezumatul activității și a rezultatelor obținute în proiect </w:t>
      </w:r>
      <w:r w:rsidR="00481E18">
        <w:rPr>
          <w:rFonts w:ascii="Times New Roman" w:hAnsi="Times New Roman"/>
          <w:b/>
          <w:color w:val="FF0000"/>
          <w:kern w:val="32"/>
          <w:sz w:val="24"/>
          <w:szCs w:val="24"/>
          <w:lang w:val="ro-RO"/>
        </w:rPr>
        <w:t>, cod 20.80009.7007</w:t>
      </w:r>
      <w:r w:rsidR="00096B7C">
        <w:rPr>
          <w:rFonts w:ascii="Times New Roman" w:hAnsi="Times New Roman"/>
          <w:b/>
          <w:color w:val="FF0000"/>
          <w:kern w:val="32"/>
          <w:sz w:val="24"/>
          <w:szCs w:val="24"/>
          <w:lang w:val="ro-RO"/>
        </w:rPr>
        <w:t xml:space="preserve">.20 </w:t>
      </w:r>
    </w:p>
    <w:p w14:paraId="5CEED179" w14:textId="77777777" w:rsidR="00096B7C" w:rsidRPr="000365DE" w:rsidRDefault="00096B7C" w:rsidP="00096B7C">
      <w:pPr>
        <w:keepNext/>
        <w:spacing w:after="0" w:line="276" w:lineRule="auto"/>
        <w:outlineLvl w:val="0"/>
        <w:rPr>
          <w:rFonts w:ascii="Times New Roman" w:hAnsi="Times New Roman"/>
          <w:b/>
          <w:color w:val="FF0000"/>
          <w:kern w:val="32"/>
          <w:sz w:val="24"/>
          <w:szCs w:val="24"/>
          <w:lang w:val="ro-RO"/>
        </w:rPr>
      </w:pPr>
    </w:p>
    <w:p w14:paraId="38147780" w14:textId="77777777" w:rsidR="003C7897" w:rsidRPr="000365DE" w:rsidRDefault="003C7897" w:rsidP="003C7897">
      <w:pPr>
        <w:keepNext/>
        <w:spacing w:after="0" w:line="276" w:lineRule="auto"/>
        <w:jc w:val="both"/>
        <w:outlineLvl w:val="0"/>
        <w:rPr>
          <w:rFonts w:ascii="Times New Roman" w:hAnsi="Times New Roman"/>
          <w:sz w:val="24"/>
          <w:szCs w:val="24"/>
          <w:lang w:val="ro-RO" w:eastAsia="ru-RU"/>
        </w:rPr>
      </w:pPr>
      <w:r w:rsidRPr="000365DE">
        <w:rPr>
          <w:rFonts w:ascii="Times New Roman" w:hAnsi="Times New Roman"/>
          <w:b/>
          <w:color w:val="FF0000"/>
          <w:kern w:val="32"/>
          <w:sz w:val="24"/>
          <w:szCs w:val="24"/>
          <w:lang w:val="ro-RO"/>
        </w:rPr>
        <w:t xml:space="preserve">         </w:t>
      </w:r>
      <w:r w:rsidRPr="000365DE">
        <w:rPr>
          <w:rFonts w:ascii="Times New Roman" w:hAnsi="Times New Roman"/>
          <w:bCs/>
          <w:kern w:val="32"/>
          <w:sz w:val="24"/>
          <w:szCs w:val="24"/>
          <w:lang w:val="ro-RO"/>
        </w:rPr>
        <w:t>Scopul etapei pentru anul 2022 prevede e</w:t>
      </w:r>
      <w:r w:rsidRPr="000365DE">
        <w:rPr>
          <w:rFonts w:ascii="Times New Roman" w:hAnsi="Times New Roman"/>
          <w:sz w:val="24"/>
          <w:szCs w:val="24"/>
          <w:lang w:val="ro-RO" w:eastAsia="ru-RU"/>
        </w:rPr>
        <w:t xml:space="preserve">valuarea diversității, fluctuațiilor comunităților de </w:t>
      </w:r>
      <w:proofErr w:type="spellStart"/>
      <w:r w:rsidRPr="000365DE">
        <w:rPr>
          <w:rFonts w:ascii="Times New Roman" w:hAnsi="Times New Roman"/>
          <w:sz w:val="24"/>
          <w:szCs w:val="24"/>
          <w:lang w:val="ro-RO" w:eastAsia="ru-RU"/>
        </w:rPr>
        <w:t>hidrobionţi</w:t>
      </w:r>
      <w:proofErr w:type="spellEnd"/>
      <w:r w:rsidRPr="000365DE">
        <w:rPr>
          <w:rFonts w:ascii="Times New Roman" w:hAnsi="Times New Roman"/>
          <w:sz w:val="24"/>
          <w:szCs w:val="24"/>
          <w:lang w:val="ro-RO" w:eastAsia="ru-RU"/>
        </w:rPr>
        <w:t xml:space="preserve">, a importanței lor în funcționarea ecosistemelor acvatice fluviale și lacustre în dependință de factorii biotici, inclusiv specii invazive, și factorii </w:t>
      </w:r>
      <w:proofErr w:type="spellStart"/>
      <w:r w:rsidRPr="000365DE">
        <w:rPr>
          <w:rFonts w:ascii="Times New Roman" w:hAnsi="Times New Roman"/>
          <w:sz w:val="24"/>
          <w:szCs w:val="24"/>
          <w:lang w:val="ro-RO" w:eastAsia="ru-RU"/>
        </w:rPr>
        <w:t>tehnogeni</w:t>
      </w:r>
      <w:proofErr w:type="spellEnd"/>
      <w:r w:rsidRPr="000365DE">
        <w:rPr>
          <w:rFonts w:ascii="Times New Roman" w:hAnsi="Times New Roman"/>
          <w:sz w:val="24"/>
          <w:szCs w:val="24"/>
          <w:lang w:val="ro-RO" w:eastAsia="ru-RU"/>
        </w:rPr>
        <w:t>.</w:t>
      </w:r>
    </w:p>
    <w:p w14:paraId="043939D4" w14:textId="77777777" w:rsidR="003C7897" w:rsidRPr="000365DE" w:rsidRDefault="003C7897" w:rsidP="003C7897">
      <w:pPr>
        <w:keepNext/>
        <w:spacing w:after="0" w:line="276" w:lineRule="auto"/>
        <w:jc w:val="both"/>
        <w:outlineLvl w:val="0"/>
        <w:rPr>
          <w:rFonts w:ascii="Times New Roman" w:hAnsi="Times New Roman"/>
          <w:b/>
          <w:kern w:val="32"/>
          <w:sz w:val="24"/>
          <w:szCs w:val="24"/>
          <w:lang w:val="ro-RO"/>
        </w:rPr>
      </w:pPr>
      <w:r w:rsidRPr="000365DE">
        <w:rPr>
          <w:rFonts w:ascii="Times New Roman" w:hAnsi="Times New Roman"/>
          <w:sz w:val="24"/>
          <w:szCs w:val="24"/>
          <w:lang w:val="ro-RO" w:eastAsia="ru-RU"/>
        </w:rPr>
        <w:t xml:space="preserve">         </w:t>
      </w:r>
      <w:r w:rsidRPr="000365DE">
        <w:rPr>
          <w:rFonts w:ascii="Times New Roman" w:hAnsi="Times New Roman"/>
          <w:bCs/>
          <w:kern w:val="32"/>
          <w:sz w:val="24"/>
          <w:szCs w:val="24"/>
          <w:lang w:val="ro-RO"/>
        </w:rPr>
        <w:t xml:space="preserve">Au fost realizate expediții complexe pe ecosistemele acvatice din bazinul hidrografic al </w:t>
      </w:r>
      <w:proofErr w:type="spellStart"/>
      <w:r w:rsidRPr="000365DE">
        <w:rPr>
          <w:rFonts w:ascii="Times New Roman" w:hAnsi="Times New Roman"/>
          <w:bCs/>
          <w:kern w:val="32"/>
          <w:sz w:val="24"/>
          <w:szCs w:val="24"/>
          <w:lang w:val="ro-RO"/>
        </w:rPr>
        <w:t>fl</w:t>
      </w:r>
      <w:proofErr w:type="spellEnd"/>
      <w:r w:rsidRPr="000365DE">
        <w:rPr>
          <w:rFonts w:ascii="Times New Roman" w:hAnsi="Times New Roman"/>
          <w:bCs/>
          <w:kern w:val="32"/>
          <w:sz w:val="24"/>
          <w:szCs w:val="24"/>
          <w:lang w:val="ro-RO"/>
        </w:rPr>
        <w:t>. Nistru pe porțiunea Naslavcea-Vălcineț și din bazinul hidrografic a r. Prut pe porțiunea Duruitoarea-Giurgiulești.</w:t>
      </w:r>
      <w:r w:rsidRPr="000365DE">
        <w:rPr>
          <w:rFonts w:ascii="Times New Roman" w:hAnsi="Times New Roman"/>
          <w:sz w:val="24"/>
          <w:szCs w:val="24"/>
          <w:lang w:val="ro-RO"/>
        </w:rPr>
        <w:t xml:space="preserve"> S-a evaluat starea ecologică ale ecosistemelor acvatice (biodiversitatea, efectivul biomasa, productivitatea fitoplanctonului, bacteriilor, nevertebratelor planctonice și bentonice) și starea populațiilor ihtiofaunei în dependentă de proprietățile  habitatelor și schimbărilor componenței chimice și climaterice și s-a apreciat</w:t>
      </w:r>
      <w:r w:rsidRPr="000365DE">
        <w:rPr>
          <w:rFonts w:ascii="Times New Roman" w:hAnsi="Times New Roman"/>
          <w:bCs/>
          <w:kern w:val="32"/>
          <w:sz w:val="24"/>
          <w:szCs w:val="24"/>
          <w:lang w:val="ro-RO"/>
        </w:rPr>
        <w:t xml:space="preserve"> </w:t>
      </w:r>
      <w:r w:rsidRPr="000365DE">
        <w:rPr>
          <w:rFonts w:ascii="Times New Roman" w:hAnsi="Times New Roman"/>
          <w:sz w:val="24"/>
          <w:szCs w:val="24"/>
          <w:lang w:val="ro-RO"/>
        </w:rPr>
        <w:t xml:space="preserve">calitatea apelor reieșind din proprietățile </w:t>
      </w:r>
      <w:proofErr w:type="spellStart"/>
      <w:r w:rsidRPr="000365DE">
        <w:rPr>
          <w:rFonts w:ascii="Times New Roman" w:hAnsi="Times New Roman"/>
          <w:sz w:val="24"/>
          <w:szCs w:val="24"/>
          <w:lang w:val="ro-RO"/>
        </w:rPr>
        <w:t>fizico</w:t>
      </w:r>
      <w:proofErr w:type="spellEnd"/>
      <w:r w:rsidRPr="000365DE">
        <w:rPr>
          <w:rFonts w:ascii="Times New Roman" w:hAnsi="Times New Roman"/>
          <w:sz w:val="24"/>
          <w:szCs w:val="24"/>
          <w:lang w:val="ro-RO"/>
        </w:rPr>
        <w:t>-chimice, componenței chimice (mineralizarea substanțelor nutritive, substanțelor toxice, metalelor grele și elementelor urm</w:t>
      </w:r>
      <w:r>
        <w:rPr>
          <w:rFonts w:ascii="Times New Roman" w:hAnsi="Times New Roman"/>
          <w:sz w:val="24"/>
          <w:szCs w:val="24"/>
          <w:lang w:val="ro-RO"/>
        </w:rPr>
        <w:t>ă</w:t>
      </w:r>
      <w:r w:rsidRPr="000365DE">
        <w:rPr>
          <w:rFonts w:ascii="Times New Roman" w:hAnsi="Times New Roman"/>
          <w:sz w:val="24"/>
          <w:szCs w:val="24"/>
          <w:lang w:val="ro-RO"/>
        </w:rPr>
        <w:t>), s-au realizat</w:t>
      </w:r>
      <w:r>
        <w:rPr>
          <w:rFonts w:ascii="Times New Roman" w:hAnsi="Times New Roman"/>
          <w:bCs/>
          <w:kern w:val="32"/>
          <w:sz w:val="24"/>
          <w:szCs w:val="24"/>
          <w:lang w:val="ro-RO"/>
        </w:rPr>
        <w:t xml:space="preserve"> modelări i</w:t>
      </w:r>
      <w:r w:rsidRPr="000365DE">
        <w:rPr>
          <w:rFonts w:ascii="Times New Roman" w:hAnsi="Times New Roman"/>
          <w:bCs/>
          <w:kern w:val="32"/>
          <w:sz w:val="24"/>
          <w:szCs w:val="24"/>
          <w:lang w:val="ro-RO"/>
        </w:rPr>
        <w:t xml:space="preserve">n </w:t>
      </w:r>
      <w:proofErr w:type="spellStart"/>
      <w:r w:rsidRPr="000365DE">
        <w:rPr>
          <w:rFonts w:ascii="Times New Roman" w:hAnsi="Times New Roman"/>
          <w:bCs/>
          <w:kern w:val="32"/>
          <w:sz w:val="24"/>
          <w:szCs w:val="24"/>
          <w:lang w:val="ro-RO"/>
        </w:rPr>
        <w:t>situ</w:t>
      </w:r>
      <w:proofErr w:type="spellEnd"/>
      <w:r w:rsidRPr="000365DE">
        <w:rPr>
          <w:rFonts w:ascii="Times New Roman" w:hAnsi="Times New Roman"/>
          <w:bCs/>
          <w:kern w:val="32"/>
          <w:sz w:val="24"/>
          <w:szCs w:val="24"/>
          <w:lang w:val="ro-RO"/>
        </w:rPr>
        <w:t xml:space="preserve"> și în laborator privind acumularea și influența diferitor microelemente (metale, metaloizi) asupra organismelor acvatice (moluște, plante acvatice). </w:t>
      </w:r>
      <w:r w:rsidRPr="000365DE">
        <w:rPr>
          <w:rFonts w:ascii="Times New Roman" w:hAnsi="Times New Roman"/>
          <w:sz w:val="24"/>
          <w:szCs w:val="24"/>
          <w:lang w:val="ro-RO"/>
        </w:rPr>
        <w:t xml:space="preserve">O bună parte de materiale sunt publicate, s-au prezentat  la diferite foruri științifice dar o parte este în proces de sinteză spre publicare, sunt elaborate și obținute 2 brevete care deja sunt  apreciate înalt la Saloanele internaționale. Rezultatele sunt implementate în acvacultură și în procesul didactic universitar, inclusiv în România. </w:t>
      </w:r>
      <w:r w:rsidRPr="000365DE">
        <w:rPr>
          <w:rFonts w:ascii="Times New Roman" w:hAnsi="Times New Roman"/>
          <w:bCs/>
          <w:sz w:val="24"/>
          <w:szCs w:val="24"/>
          <w:lang w:val="ro-RO"/>
        </w:rPr>
        <w:t xml:space="preserve">Investigațiile realizate în anul 2022 a permis completarea bazei de date cu materiale relevante privind starea </w:t>
      </w:r>
      <w:proofErr w:type="spellStart"/>
      <w:r w:rsidRPr="000365DE">
        <w:rPr>
          <w:rFonts w:ascii="Times New Roman" w:hAnsi="Times New Roman"/>
          <w:bCs/>
          <w:sz w:val="24"/>
          <w:szCs w:val="24"/>
          <w:lang w:val="ro-RO"/>
        </w:rPr>
        <w:t>hidrobiocenozelor</w:t>
      </w:r>
      <w:proofErr w:type="spellEnd"/>
      <w:r w:rsidRPr="000365DE">
        <w:rPr>
          <w:rFonts w:ascii="Times New Roman" w:hAnsi="Times New Roman"/>
          <w:bCs/>
          <w:sz w:val="24"/>
          <w:szCs w:val="24"/>
          <w:lang w:val="ro-RO"/>
        </w:rPr>
        <w:t xml:space="preserve"> </w:t>
      </w:r>
      <w:proofErr w:type="spellStart"/>
      <w:r w:rsidRPr="000365DE">
        <w:rPr>
          <w:rFonts w:ascii="Times New Roman" w:hAnsi="Times New Roman"/>
          <w:bCs/>
          <w:sz w:val="24"/>
          <w:szCs w:val="24"/>
          <w:lang w:val="ro-RO"/>
        </w:rPr>
        <w:t>fl</w:t>
      </w:r>
      <w:proofErr w:type="spellEnd"/>
      <w:r w:rsidRPr="000365DE">
        <w:rPr>
          <w:rFonts w:ascii="Times New Roman" w:hAnsi="Times New Roman"/>
          <w:bCs/>
          <w:sz w:val="24"/>
          <w:szCs w:val="24"/>
          <w:lang w:val="ro-RO"/>
        </w:rPr>
        <w:t xml:space="preserve">. Nistru și r. Prut în condiții de secetă extremă. In </w:t>
      </w:r>
      <w:proofErr w:type="spellStart"/>
      <w:r w:rsidRPr="000365DE">
        <w:rPr>
          <w:rFonts w:ascii="Times New Roman" w:hAnsi="Times New Roman"/>
          <w:bCs/>
          <w:sz w:val="24"/>
          <w:szCs w:val="24"/>
          <w:lang w:val="ro-RO"/>
        </w:rPr>
        <w:t>r.Prut</w:t>
      </w:r>
      <w:proofErr w:type="spellEnd"/>
      <w:r w:rsidRPr="000365DE">
        <w:rPr>
          <w:rFonts w:ascii="Times New Roman" w:hAnsi="Times New Roman"/>
          <w:bCs/>
          <w:sz w:val="24"/>
          <w:szCs w:val="24"/>
          <w:lang w:val="ro-RO"/>
        </w:rPr>
        <w:t xml:space="preserve"> regimul gazos și hidrochimic este caracteristic pentru ecosistemele  </w:t>
      </w:r>
      <w:proofErr w:type="spellStart"/>
      <w:r w:rsidRPr="000365DE">
        <w:rPr>
          <w:rFonts w:ascii="Times New Roman" w:hAnsi="Times New Roman"/>
          <w:bCs/>
          <w:sz w:val="24"/>
          <w:szCs w:val="24"/>
          <w:lang w:val="ro-RO"/>
        </w:rPr>
        <w:t>lotice</w:t>
      </w:r>
      <w:proofErr w:type="spellEnd"/>
      <w:r w:rsidRPr="000365DE">
        <w:rPr>
          <w:rFonts w:ascii="Times New Roman" w:hAnsi="Times New Roman"/>
          <w:bCs/>
          <w:sz w:val="24"/>
          <w:szCs w:val="24"/>
          <w:lang w:val="ro-RO"/>
        </w:rPr>
        <w:t xml:space="preserve"> din regiune, în </w:t>
      </w:r>
      <w:proofErr w:type="spellStart"/>
      <w:r w:rsidRPr="000365DE">
        <w:rPr>
          <w:rFonts w:ascii="Times New Roman" w:hAnsi="Times New Roman"/>
          <w:bCs/>
          <w:sz w:val="24"/>
          <w:szCs w:val="24"/>
          <w:lang w:val="ro-RO"/>
        </w:rPr>
        <w:t>fl</w:t>
      </w:r>
      <w:proofErr w:type="spellEnd"/>
      <w:r w:rsidRPr="000365DE">
        <w:rPr>
          <w:rFonts w:ascii="Times New Roman" w:hAnsi="Times New Roman"/>
          <w:bCs/>
          <w:sz w:val="24"/>
          <w:szCs w:val="24"/>
          <w:lang w:val="ro-RO"/>
        </w:rPr>
        <w:t xml:space="preserve">. Nistru  observăm o </w:t>
      </w:r>
      <w:proofErr w:type="spellStart"/>
      <w:r w:rsidRPr="000365DE">
        <w:rPr>
          <w:rFonts w:ascii="Times New Roman" w:hAnsi="Times New Roman"/>
          <w:bCs/>
          <w:sz w:val="24"/>
          <w:szCs w:val="24"/>
          <w:lang w:val="ro-RO"/>
        </w:rPr>
        <w:t>metamorfizare</w:t>
      </w:r>
      <w:proofErr w:type="spellEnd"/>
      <w:r w:rsidRPr="000365DE">
        <w:rPr>
          <w:rFonts w:ascii="Times New Roman" w:hAnsi="Times New Roman"/>
          <w:bCs/>
          <w:sz w:val="24"/>
          <w:szCs w:val="24"/>
          <w:lang w:val="ro-RO"/>
        </w:rPr>
        <w:t xml:space="preserve"> a componenței chimice în </w:t>
      </w:r>
      <w:r w:rsidRPr="000365DE">
        <w:rPr>
          <w:rFonts w:ascii="Times New Roman" w:hAnsi="Times New Roman"/>
          <w:bCs/>
          <w:i/>
          <w:iCs/>
          <w:sz w:val="24"/>
          <w:szCs w:val="24"/>
          <w:lang w:val="ro-RO"/>
        </w:rPr>
        <w:t>ape mixte,</w:t>
      </w:r>
      <w:r w:rsidRPr="000365DE">
        <w:rPr>
          <w:rFonts w:ascii="Times New Roman" w:hAnsi="Times New Roman"/>
          <w:sz w:val="24"/>
          <w:szCs w:val="24"/>
          <w:lang w:val="ro-RO"/>
        </w:rPr>
        <w:t xml:space="preserve"> pe porțiunea Soroca-Cocieri este evident</w:t>
      </w:r>
      <w:r>
        <w:rPr>
          <w:rFonts w:ascii="Times New Roman" w:hAnsi="Times New Roman"/>
          <w:sz w:val="24"/>
          <w:szCs w:val="24"/>
          <w:lang w:val="ro-RO"/>
        </w:rPr>
        <w:t>ă</w:t>
      </w:r>
      <w:r w:rsidRPr="000365DE">
        <w:rPr>
          <w:rFonts w:ascii="Times New Roman" w:hAnsi="Times New Roman"/>
          <w:sz w:val="24"/>
          <w:szCs w:val="24"/>
          <w:lang w:val="ro-RO"/>
        </w:rPr>
        <w:t xml:space="preserve"> prezența unui dezechilibru între ionii principali provocat de sursă de alimentare a fluviului cu apă.</w:t>
      </w:r>
      <w:r w:rsidRPr="000365DE">
        <w:rPr>
          <w:rFonts w:ascii="Times New Roman" w:hAnsi="Times New Roman"/>
          <w:bCs/>
          <w:sz w:val="24"/>
          <w:szCs w:val="24"/>
          <w:lang w:val="ro-RO"/>
        </w:rPr>
        <w:t xml:space="preserve"> În iunie-iulie la Naslavcea s-au</w:t>
      </w:r>
      <w:r w:rsidRPr="000365DE">
        <w:rPr>
          <w:rFonts w:ascii="Times New Roman" w:hAnsi="Times New Roman"/>
          <w:sz w:val="24"/>
          <w:szCs w:val="24"/>
          <w:lang w:val="ro-RO"/>
        </w:rPr>
        <w:t xml:space="preserve"> înregistrat concentrații foarte înalte  de Zn, Ni, Mn, Bi, Cr, Hg fiind sporite pe porțiunea până la Camenca.</w:t>
      </w:r>
      <w:r w:rsidRPr="000365DE">
        <w:rPr>
          <w:rFonts w:ascii="Times New Roman" w:hAnsi="Times New Roman"/>
          <w:bCs/>
          <w:sz w:val="24"/>
          <w:szCs w:val="24"/>
          <w:lang w:val="ro-RO"/>
        </w:rPr>
        <w:t xml:space="preserve">  </w:t>
      </w:r>
    </w:p>
    <w:p w14:paraId="226C22B4" w14:textId="77777777" w:rsidR="003C7897" w:rsidRPr="000365DE" w:rsidRDefault="003C7897" w:rsidP="003C7897">
      <w:pPr>
        <w:spacing w:after="0" w:line="276" w:lineRule="auto"/>
        <w:ind w:firstLine="708"/>
        <w:jc w:val="both"/>
        <w:rPr>
          <w:rFonts w:ascii="Times New Roman" w:eastAsia="Times New Roman" w:hAnsi="Times New Roman"/>
          <w:sz w:val="24"/>
          <w:szCs w:val="24"/>
          <w:lang w:val="ro-RO" w:eastAsia="ro-RO"/>
        </w:rPr>
      </w:pPr>
      <w:r w:rsidRPr="000365DE">
        <w:rPr>
          <w:rFonts w:ascii="Times New Roman" w:hAnsi="Times New Roman"/>
          <w:sz w:val="24"/>
          <w:szCs w:val="24"/>
          <w:lang w:val="ro-RO"/>
        </w:rPr>
        <w:t xml:space="preserve">Fitoplanctonul </w:t>
      </w:r>
      <w:proofErr w:type="spellStart"/>
      <w:r w:rsidRPr="000365DE">
        <w:rPr>
          <w:rFonts w:ascii="Times New Roman" w:hAnsi="Times New Roman"/>
          <w:bCs/>
          <w:sz w:val="24"/>
          <w:szCs w:val="24"/>
          <w:lang w:val="ro-RO"/>
        </w:rPr>
        <w:t>fl</w:t>
      </w:r>
      <w:proofErr w:type="spellEnd"/>
      <w:r w:rsidRPr="000365DE">
        <w:rPr>
          <w:rFonts w:ascii="Times New Roman" w:hAnsi="Times New Roman"/>
          <w:bCs/>
          <w:sz w:val="24"/>
          <w:szCs w:val="24"/>
          <w:lang w:val="ro-RO"/>
        </w:rPr>
        <w:t>. Nistru este</w:t>
      </w:r>
      <w:r w:rsidRPr="000365DE">
        <w:rPr>
          <w:rFonts w:ascii="Times New Roman" w:hAnsi="Times New Roman"/>
          <w:sz w:val="24"/>
          <w:szCs w:val="24"/>
          <w:lang w:val="ro-RO"/>
        </w:rPr>
        <w:t xml:space="preserve"> re</w:t>
      </w:r>
      <w:r w:rsidRPr="000365DE">
        <w:rPr>
          <w:rStyle w:val="hps"/>
          <w:rFonts w:ascii="Times New Roman" w:hAnsi="Times New Roman"/>
          <w:sz w:val="24"/>
          <w:szCs w:val="24"/>
          <w:lang w:val="ro-RO"/>
        </w:rPr>
        <w:t xml:space="preserve">prezentat de 46 specii </w:t>
      </w:r>
      <w:proofErr w:type="spellStart"/>
      <w:r w:rsidRPr="000365DE">
        <w:rPr>
          <w:rStyle w:val="hps"/>
          <w:rFonts w:ascii="Times New Roman" w:hAnsi="Times New Roman"/>
          <w:sz w:val="24"/>
          <w:szCs w:val="24"/>
          <w:lang w:val="ro-RO"/>
        </w:rPr>
        <w:t>şi</w:t>
      </w:r>
      <w:proofErr w:type="spellEnd"/>
      <w:r w:rsidRPr="000365DE">
        <w:rPr>
          <w:rStyle w:val="hps"/>
          <w:rFonts w:ascii="Times New Roman" w:hAnsi="Times New Roman"/>
          <w:sz w:val="24"/>
          <w:szCs w:val="24"/>
          <w:lang w:val="ro-RO"/>
        </w:rPr>
        <w:t xml:space="preserve"> </w:t>
      </w:r>
      <w:proofErr w:type="spellStart"/>
      <w:r w:rsidRPr="000365DE">
        <w:rPr>
          <w:rStyle w:val="hps"/>
          <w:rFonts w:ascii="Times New Roman" w:hAnsi="Times New Roman"/>
          <w:sz w:val="24"/>
          <w:szCs w:val="24"/>
          <w:lang w:val="ro-RO"/>
        </w:rPr>
        <w:t>varietăţi</w:t>
      </w:r>
      <w:proofErr w:type="spellEnd"/>
      <w:r w:rsidRPr="000365DE">
        <w:rPr>
          <w:rStyle w:val="hps"/>
          <w:rFonts w:ascii="Times New Roman" w:hAnsi="Times New Roman"/>
          <w:sz w:val="24"/>
          <w:szCs w:val="24"/>
          <w:lang w:val="ro-RO"/>
        </w:rPr>
        <w:t xml:space="preserve"> de alge planctonice care se referă la 4 grupe taxonomice:</w:t>
      </w:r>
      <w:r w:rsidRPr="000365DE">
        <w:rPr>
          <w:rStyle w:val="hps"/>
          <w:rFonts w:ascii="Times New Roman" w:hAnsi="Times New Roman"/>
          <w:i/>
          <w:sz w:val="24"/>
          <w:szCs w:val="24"/>
          <w:lang w:val="ro-RO"/>
        </w:rPr>
        <w:t xml:space="preserve"> </w:t>
      </w:r>
      <w:proofErr w:type="spellStart"/>
      <w:r w:rsidRPr="000365DE">
        <w:rPr>
          <w:rStyle w:val="hps"/>
          <w:rFonts w:ascii="Times New Roman" w:hAnsi="Times New Roman"/>
          <w:i/>
          <w:sz w:val="24"/>
          <w:szCs w:val="24"/>
          <w:lang w:val="ro-RO"/>
        </w:rPr>
        <w:t>Cyanophyta</w:t>
      </w:r>
      <w:proofErr w:type="spellEnd"/>
      <w:r w:rsidRPr="000365DE">
        <w:rPr>
          <w:rStyle w:val="hps"/>
          <w:rFonts w:ascii="Times New Roman" w:hAnsi="Times New Roman"/>
          <w:sz w:val="24"/>
          <w:szCs w:val="24"/>
          <w:lang w:val="ro-RO"/>
        </w:rPr>
        <w:t xml:space="preserve"> –3,  </w:t>
      </w:r>
      <w:proofErr w:type="spellStart"/>
      <w:r w:rsidRPr="000365DE">
        <w:rPr>
          <w:rStyle w:val="hps"/>
          <w:rFonts w:ascii="Times New Roman" w:hAnsi="Times New Roman"/>
          <w:i/>
          <w:sz w:val="24"/>
          <w:szCs w:val="24"/>
          <w:lang w:val="ro-RO"/>
        </w:rPr>
        <w:t>Bacillariophуta</w:t>
      </w:r>
      <w:proofErr w:type="spellEnd"/>
      <w:r w:rsidRPr="000365DE">
        <w:rPr>
          <w:rStyle w:val="hps"/>
          <w:rFonts w:ascii="Times New Roman" w:hAnsi="Times New Roman"/>
          <w:sz w:val="24"/>
          <w:szCs w:val="24"/>
          <w:lang w:val="ro-RO"/>
        </w:rPr>
        <w:t xml:space="preserve"> – 31, </w:t>
      </w:r>
      <w:r w:rsidRPr="000365DE">
        <w:rPr>
          <w:rStyle w:val="hps"/>
          <w:rFonts w:ascii="Times New Roman" w:hAnsi="Times New Roman"/>
          <w:i/>
          <w:sz w:val="24"/>
          <w:szCs w:val="24"/>
          <w:lang w:val="ro-RO"/>
        </w:rPr>
        <w:t>Euglenophyta</w:t>
      </w:r>
      <w:r w:rsidRPr="000365DE">
        <w:rPr>
          <w:rStyle w:val="hps"/>
          <w:rFonts w:ascii="Times New Roman" w:hAnsi="Times New Roman"/>
          <w:sz w:val="24"/>
          <w:szCs w:val="24"/>
          <w:lang w:val="ro-RO"/>
        </w:rPr>
        <w:t xml:space="preserve">-2, </w:t>
      </w:r>
      <w:proofErr w:type="spellStart"/>
      <w:r w:rsidRPr="000365DE">
        <w:rPr>
          <w:rStyle w:val="hps"/>
          <w:rFonts w:ascii="Times New Roman" w:hAnsi="Times New Roman"/>
          <w:i/>
          <w:iCs/>
          <w:sz w:val="24"/>
          <w:szCs w:val="24"/>
          <w:lang w:val="ro-RO"/>
        </w:rPr>
        <w:t>Chlorophyta</w:t>
      </w:r>
      <w:proofErr w:type="spellEnd"/>
      <w:r w:rsidRPr="000365DE">
        <w:rPr>
          <w:rStyle w:val="hps"/>
          <w:rFonts w:ascii="Times New Roman" w:hAnsi="Times New Roman"/>
          <w:sz w:val="24"/>
          <w:szCs w:val="24"/>
          <w:lang w:val="ro-RO"/>
        </w:rPr>
        <w:t xml:space="preserve"> –10. </w:t>
      </w:r>
      <w:r w:rsidRPr="000365DE">
        <w:rPr>
          <w:rFonts w:ascii="Times New Roman" w:hAnsi="Times New Roman"/>
          <w:sz w:val="24"/>
          <w:szCs w:val="24"/>
          <w:lang w:val="ro-RO"/>
        </w:rPr>
        <w:t xml:space="preserve">În aval de  Soroca predomină algele caracteristice pentru ape poluate din  </w:t>
      </w:r>
      <w:proofErr w:type="spellStart"/>
      <w:r w:rsidRPr="000365DE">
        <w:rPr>
          <w:rFonts w:ascii="Times New Roman" w:hAnsi="Times New Roman"/>
          <w:i/>
          <w:sz w:val="24"/>
          <w:szCs w:val="24"/>
          <w:lang w:val="ro-RO"/>
        </w:rPr>
        <w:t>Cyanophyta</w:t>
      </w:r>
      <w:proofErr w:type="spellEnd"/>
      <w:r w:rsidRPr="000365DE">
        <w:rPr>
          <w:rFonts w:ascii="Times New Roman" w:hAnsi="Times New Roman"/>
          <w:i/>
          <w:sz w:val="24"/>
          <w:szCs w:val="24"/>
          <w:lang w:val="ro-RO"/>
        </w:rPr>
        <w:t>.</w:t>
      </w:r>
      <w:r w:rsidRPr="000365DE">
        <w:rPr>
          <w:rStyle w:val="hps"/>
          <w:rFonts w:ascii="Times New Roman" w:hAnsi="Times New Roman"/>
          <w:sz w:val="24"/>
          <w:szCs w:val="24"/>
          <w:lang w:val="ro-RO"/>
        </w:rPr>
        <w:t xml:space="preserve"> </w:t>
      </w:r>
      <w:r w:rsidRPr="000365DE">
        <w:rPr>
          <w:rFonts w:ascii="Times New Roman" w:hAnsi="Times New Roman"/>
          <w:bCs/>
          <w:sz w:val="24"/>
          <w:szCs w:val="24"/>
          <w:lang w:val="ro-RO"/>
        </w:rPr>
        <w:t xml:space="preserve">În r. Prut s-au </w:t>
      </w:r>
      <w:proofErr w:type="spellStart"/>
      <w:r w:rsidRPr="000365DE">
        <w:rPr>
          <w:rFonts w:ascii="Times New Roman" w:hAnsi="Times New Roman"/>
          <w:bCs/>
          <w:sz w:val="24"/>
          <w:szCs w:val="24"/>
          <w:lang w:val="ro-RO"/>
        </w:rPr>
        <w:t>inregistrat</w:t>
      </w:r>
      <w:proofErr w:type="spellEnd"/>
      <w:r w:rsidRPr="000365DE">
        <w:rPr>
          <w:rFonts w:ascii="Times New Roman" w:hAnsi="Times New Roman"/>
          <w:bCs/>
          <w:sz w:val="24"/>
          <w:szCs w:val="24"/>
          <w:lang w:val="ro-RO"/>
        </w:rPr>
        <w:t xml:space="preserve"> 46 specii din 3 grupe taxonomice: </w:t>
      </w:r>
      <w:r w:rsidRPr="000365DE">
        <w:rPr>
          <w:rFonts w:ascii="Times New Roman" w:hAnsi="Times New Roman"/>
          <w:bCs/>
          <w:i/>
          <w:sz w:val="24"/>
          <w:szCs w:val="24"/>
          <w:lang w:val="ro-RO"/>
        </w:rPr>
        <w:t>Cyanophyta</w:t>
      </w:r>
      <w:r w:rsidRPr="000365DE">
        <w:rPr>
          <w:rFonts w:ascii="Times New Roman" w:hAnsi="Times New Roman"/>
          <w:bCs/>
          <w:sz w:val="24"/>
          <w:szCs w:val="24"/>
          <w:lang w:val="ro-RO"/>
        </w:rPr>
        <w:t xml:space="preserve">-2, </w:t>
      </w:r>
      <w:r w:rsidRPr="000365DE">
        <w:rPr>
          <w:rFonts w:ascii="Times New Roman" w:hAnsi="Times New Roman"/>
          <w:bCs/>
          <w:i/>
          <w:sz w:val="24"/>
          <w:szCs w:val="24"/>
          <w:lang w:val="ro-RO"/>
        </w:rPr>
        <w:t>Bacillariophyta</w:t>
      </w:r>
      <w:r w:rsidRPr="000365DE">
        <w:rPr>
          <w:rFonts w:ascii="Times New Roman" w:hAnsi="Times New Roman"/>
          <w:bCs/>
          <w:sz w:val="24"/>
          <w:szCs w:val="24"/>
          <w:lang w:val="ro-RO"/>
        </w:rPr>
        <w:t xml:space="preserve">-33, </w:t>
      </w:r>
      <w:r w:rsidRPr="000365DE">
        <w:rPr>
          <w:rStyle w:val="hps"/>
          <w:rFonts w:ascii="Times New Roman" w:hAnsi="Times New Roman"/>
          <w:bCs/>
          <w:i/>
          <w:sz w:val="24"/>
          <w:szCs w:val="24"/>
          <w:lang w:val="ro-RO"/>
        </w:rPr>
        <w:t>Euglenophyta</w:t>
      </w:r>
      <w:r w:rsidRPr="000365DE">
        <w:rPr>
          <w:rStyle w:val="hps"/>
          <w:rFonts w:ascii="Times New Roman" w:hAnsi="Times New Roman"/>
          <w:bCs/>
          <w:sz w:val="24"/>
          <w:szCs w:val="24"/>
          <w:lang w:val="ro-RO"/>
        </w:rPr>
        <w:t xml:space="preserve">-1, </w:t>
      </w:r>
      <w:r w:rsidRPr="000365DE">
        <w:rPr>
          <w:rFonts w:ascii="Times New Roman" w:hAnsi="Times New Roman"/>
          <w:bCs/>
          <w:i/>
          <w:sz w:val="24"/>
          <w:szCs w:val="24"/>
          <w:lang w:val="ro-RO"/>
        </w:rPr>
        <w:t>Chlorophyta</w:t>
      </w:r>
      <w:r w:rsidRPr="000365DE">
        <w:rPr>
          <w:rFonts w:ascii="Times New Roman" w:hAnsi="Times New Roman"/>
          <w:bCs/>
          <w:sz w:val="24"/>
          <w:szCs w:val="24"/>
          <w:lang w:val="ro-RO"/>
        </w:rPr>
        <w:t xml:space="preserve">-10. </w:t>
      </w:r>
      <w:r w:rsidRPr="000365DE">
        <w:rPr>
          <w:rStyle w:val="hps"/>
          <w:rFonts w:ascii="Times New Roman" w:hAnsi="Times New Roman"/>
          <w:sz w:val="24"/>
          <w:szCs w:val="24"/>
          <w:lang w:val="ro-RO"/>
        </w:rPr>
        <w:t xml:space="preserve"> Conform  indicelui</w:t>
      </w:r>
      <w:r w:rsidRPr="000365DE">
        <w:rPr>
          <w:rFonts w:ascii="Times New Roman" w:hAnsi="Times New Roman"/>
          <w:sz w:val="24"/>
          <w:szCs w:val="24"/>
          <w:lang w:val="ro-RO"/>
        </w:rPr>
        <w:t xml:space="preserve"> </w:t>
      </w:r>
      <w:r w:rsidRPr="000365DE">
        <w:rPr>
          <w:rStyle w:val="hps"/>
          <w:rFonts w:ascii="Times New Roman" w:hAnsi="Times New Roman"/>
          <w:sz w:val="24"/>
          <w:szCs w:val="24"/>
          <w:lang w:val="ro-RO"/>
        </w:rPr>
        <w:t xml:space="preserve">de </w:t>
      </w:r>
      <w:proofErr w:type="spellStart"/>
      <w:r w:rsidRPr="000365DE">
        <w:rPr>
          <w:rStyle w:val="hps"/>
          <w:rFonts w:ascii="Times New Roman" w:hAnsi="Times New Roman"/>
          <w:sz w:val="24"/>
          <w:szCs w:val="24"/>
          <w:lang w:val="ro-RO"/>
        </w:rPr>
        <w:t>saprobitate</w:t>
      </w:r>
      <w:proofErr w:type="spellEnd"/>
      <w:r w:rsidRPr="000365DE">
        <w:rPr>
          <w:rStyle w:val="hps"/>
          <w:rFonts w:ascii="Times New Roman" w:hAnsi="Times New Roman"/>
          <w:sz w:val="24"/>
          <w:szCs w:val="24"/>
          <w:lang w:val="ro-RO"/>
        </w:rPr>
        <w:t xml:space="preserve">  apele  ambelor ecosisteme </w:t>
      </w:r>
      <w:r w:rsidRPr="000365DE">
        <w:rPr>
          <w:rFonts w:ascii="Times New Roman" w:hAnsi="Times New Roman"/>
          <w:sz w:val="24"/>
          <w:szCs w:val="24"/>
          <w:lang w:val="ro-RO"/>
        </w:rPr>
        <w:t xml:space="preserve"> se referă la clasele II- I</w:t>
      </w:r>
      <w:r>
        <w:rPr>
          <w:rFonts w:ascii="Times New Roman" w:hAnsi="Times New Roman"/>
          <w:sz w:val="24"/>
          <w:szCs w:val="24"/>
          <w:lang w:val="ro-RO"/>
        </w:rPr>
        <w:t>II  de calitate. Zooplanctonul</w:t>
      </w:r>
      <w:r w:rsidRPr="000365DE">
        <w:rPr>
          <w:rFonts w:ascii="Times New Roman" w:hAnsi="Times New Roman"/>
          <w:sz w:val="24"/>
          <w:szCs w:val="24"/>
          <w:lang w:val="ro-RO"/>
        </w:rPr>
        <w:t xml:space="preserve"> </w:t>
      </w:r>
      <w:proofErr w:type="spellStart"/>
      <w:r w:rsidRPr="000365DE">
        <w:rPr>
          <w:rFonts w:ascii="Times New Roman" w:hAnsi="Times New Roman"/>
          <w:sz w:val="24"/>
          <w:szCs w:val="24"/>
          <w:lang w:val="ro-RO"/>
        </w:rPr>
        <w:t>fl</w:t>
      </w:r>
      <w:proofErr w:type="spellEnd"/>
      <w:r w:rsidRPr="000365DE">
        <w:rPr>
          <w:rFonts w:ascii="Times New Roman" w:hAnsi="Times New Roman"/>
          <w:sz w:val="24"/>
          <w:szCs w:val="24"/>
          <w:lang w:val="ro-RO"/>
        </w:rPr>
        <w:t xml:space="preserve">. Nistru este reprezentat de 69 de specii, dintre care grupul Rotatoria- 41 specii, </w:t>
      </w:r>
      <w:proofErr w:type="spellStart"/>
      <w:r w:rsidRPr="000365DE">
        <w:rPr>
          <w:rFonts w:ascii="Times New Roman" w:hAnsi="Times New Roman"/>
          <w:sz w:val="24"/>
          <w:szCs w:val="24"/>
          <w:lang w:val="ro-RO"/>
        </w:rPr>
        <w:t>Cladocera</w:t>
      </w:r>
      <w:proofErr w:type="spellEnd"/>
      <w:r w:rsidRPr="000365DE">
        <w:rPr>
          <w:rFonts w:ascii="Times New Roman" w:hAnsi="Times New Roman"/>
          <w:sz w:val="24"/>
          <w:szCs w:val="24"/>
          <w:lang w:val="ro-RO"/>
        </w:rPr>
        <w:t xml:space="preserve"> – 21 și </w:t>
      </w:r>
      <w:proofErr w:type="spellStart"/>
      <w:r w:rsidRPr="000365DE">
        <w:rPr>
          <w:rFonts w:ascii="Times New Roman" w:hAnsi="Times New Roman"/>
          <w:sz w:val="24"/>
          <w:szCs w:val="24"/>
          <w:lang w:val="ro-RO"/>
        </w:rPr>
        <w:t>Copepoda</w:t>
      </w:r>
      <w:proofErr w:type="spellEnd"/>
      <w:r w:rsidRPr="000365DE">
        <w:rPr>
          <w:rFonts w:ascii="Times New Roman" w:hAnsi="Times New Roman"/>
          <w:sz w:val="24"/>
          <w:szCs w:val="24"/>
          <w:lang w:val="ro-RO"/>
        </w:rPr>
        <w:t xml:space="preserve"> – 7 specii,  în </w:t>
      </w:r>
      <w:proofErr w:type="spellStart"/>
      <w:r w:rsidRPr="000365DE">
        <w:rPr>
          <w:rFonts w:ascii="Times New Roman" w:hAnsi="Times New Roman"/>
          <w:sz w:val="24"/>
          <w:szCs w:val="24"/>
          <w:lang w:val="ro-RO"/>
        </w:rPr>
        <w:t>r.Prut</w:t>
      </w:r>
      <w:proofErr w:type="spellEnd"/>
      <w:r w:rsidRPr="000365DE">
        <w:rPr>
          <w:rFonts w:ascii="Times New Roman" w:hAnsi="Times New Roman"/>
          <w:sz w:val="24"/>
          <w:szCs w:val="24"/>
          <w:lang w:val="ro-RO"/>
        </w:rPr>
        <w:t xml:space="preserve"> s-au </w:t>
      </w:r>
      <w:proofErr w:type="spellStart"/>
      <w:r w:rsidRPr="000365DE">
        <w:rPr>
          <w:rFonts w:ascii="Times New Roman" w:hAnsi="Times New Roman"/>
          <w:sz w:val="24"/>
          <w:szCs w:val="24"/>
          <w:lang w:val="ro-RO"/>
        </w:rPr>
        <w:t>inregistrat</w:t>
      </w:r>
      <w:proofErr w:type="spellEnd"/>
      <w:r w:rsidRPr="000365DE">
        <w:rPr>
          <w:rFonts w:ascii="Times New Roman" w:hAnsi="Times New Roman"/>
          <w:sz w:val="24"/>
          <w:szCs w:val="24"/>
          <w:lang w:val="ro-RO"/>
        </w:rPr>
        <w:t xml:space="preserve">  44 de specii dintre care Rotatoria 30, </w:t>
      </w:r>
      <w:proofErr w:type="spellStart"/>
      <w:r w:rsidRPr="000365DE">
        <w:rPr>
          <w:rFonts w:ascii="Times New Roman" w:hAnsi="Times New Roman"/>
          <w:sz w:val="24"/>
          <w:szCs w:val="24"/>
          <w:lang w:val="ro-RO"/>
        </w:rPr>
        <w:t>Cladocera</w:t>
      </w:r>
      <w:proofErr w:type="spellEnd"/>
      <w:r w:rsidRPr="000365DE">
        <w:rPr>
          <w:rFonts w:ascii="Times New Roman" w:hAnsi="Times New Roman"/>
          <w:sz w:val="24"/>
          <w:szCs w:val="24"/>
          <w:lang w:val="ro-RO"/>
        </w:rPr>
        <w:t xml:space="preserve"> – 10 și </w:t>
      </w:r>
      <w:proofErr w:type="spellStart"/>
      <w:r w:rsidRPr="000365DE">
        <w:rPr>
          <w:rFonts w:ascii="Times New Roman" w:hAnsi="Times New Roman"/>
          <w:sz w:val="24"/>
          <w:szCs w:val="24"/>
          <w:lang w:val="ro-RO"/>
        </w:rPr>
        <w:t>Copepoda</w:t>
      </w:r>
      <w:proofErr w:type="spellEnd"/>
      <w:r w:rsidRPr="000365DE">
        <w:rPr>
          <w:rFonts w:ascii="Times New Roman" w:hAnsi="Times New Roman"/>
          <w:sz w:val="24"/>
          <w:szCs w:val="24"/>
          <w:lang w:val="ro-RO"/>
        </w:rPr>
        <w:t xml:space="preserve"> – 4 specii.  Valoarea indicelui </w:t>
      </w:r>
      <w:proofErr w:type="spellStart"/>
      <w:r w:rsidRPr="000365DE">
        <w:rPr>
          <w:rFonts w:ascii="Times New Roman" w:hAnsi="Times New Roman"/>
          <w:sz w:val="24"/>
          <w:szCs w:val="24"/>
          <w:lang w:val="ro-RO"/>
        </w:rPr>
        <w:t>saprobic</w:t>
      </w:r>
      <w:proofErr w:type="spellEnd"/>
      <w:r w:rsidRPr="000365DE">
        <w:rPr>
          <w:rFonts w:ascii="Times New Roman" w:hAnsi="Times New Roman"/>
          <w:sz w:val="24"/>
          <w:szCs w:val="24"/>
          <w:lang w:val="ro-RO"/>
        </w:rPr>
        <w:t xml:space="preserve"> conform parametrilor zooplanctonului pentru ambele ecosisteme se atribuie la clasa II de calitate. </w:t>
      </w:r>
      <w:r w:rsidRPr="000365DE">
        <w:rPr>
          <w:rFonts w:ascii="Times New Roman" w:eastAsia="Times New Roman" w:hAnsi="Times New Roman"/>
          <w:sz w:val="24"/>
          <w:szCs w:val="24"/>
          <w:lang w:val="ro-RO" w:eastAsia="ro-RO"/>
        </w:rPr>
        <w:t>Nevertebratele bentonice în</w:t>
      </w:r>
      <w:r w:rsidRPr="000365DE">
        <w:rPr>
          <w:rFonts w:ascii="Times New Roman" w:hAnsi="Times New Roman"/>
          <w:sz w:val="24"/>
          <w:szCs w:val="24"/>
          <w:lang w:val="ro-RO"/>
        </w:rPr>
        <w:t xml:space="preserve"> </w:t>
      </w:r>
      <w:proofErr w:type="spellStart"/>
      <w:r w:rsidRPr="000365DE">
        <w:rPr>
          <w:rFonts w:ascii="Times New Roman" w:hAnsi="Times New Roman"/>
          <w:sz w:val="24"/>
          <w:szCs w:val="24"/>
          <w:lang w:val="ro-RO"/>
        </w:rPr>
        <w:t>fl</w:t>
      </w:r>
      <w:proofErr w:type="spellEnd"/>
      <w:r w:rsidRPr="000365DE">
        <w:rPr>
          <w:rFonts w:ascii="Times New Roman" w:hAnsi="Times New Roman"/>
          <w:sz w:val="24"/>
          <w:szCs w:val="24"/>
          <w:lang w:val="ro-RO"/>
        </w:rPr>
        <w:t xml:space="preserve">. Nistru sunt reprezentate de </w:t>
      </w:r>
      <w:r w:rsidRPr="000365DE">
        <w:rPr>
          <w:rFonts w:ascii="Times New Roman" w:eastAsia="Times New Roman" w:hAnsi="Times New Roman"/>
          <w:sz w:val="24"/>
          <w:szCs w:val="24"/>
          <w:lang w:val="ro-RO" w:eastAsia="ro-RO"/>
        </w:rPr>
        <w:t xml:space="preserve">163 </w:t>
      </w:r>
      <w:proofErr w:type="spellStart"/>
      <w:r w:rsidRPr="000365DE">
        <w:rPr>
          <w:rFonts w:ascii="Times New Roman" w:eastAsia="Times New Roman" w:hAnsi="Times New Roman"/>
          <w:sz w:val="24"/>
          <w:szCs w:val="24"/>
          <w:lang w:val="ro-RO" w:eastAsia="ro-RO"/>
        </w:rPr>
        <w:t>taxoni</w:t>
      </w:r>
      <w:proofErr w:type="spellEnd"/>
      <w:r w:rsidRPr="000365DE">
        <w:rPr>
          <w:rFonts w:ascii="Times New Roman" w:eastAsia="Times New Roman" w:hAnsi="Times New Roman"/>
          <w:sz w:val="24"/>
          <w:szCs w:val="24"/>
          <w:lang w:val="ro-RO" w:eastAsia="ro-RO"/>
        </w:rPr>
        <w:t xml:space="preserve"> inclusiv: </w:t>
      </w:r>
      <w:proofErr w:type="spellStart"/>
      <w:r w:rsidRPr="000365DE">
        <w:rPr>
          <w:rFonts w:ascii="Times New Roman" w:eastAsia="Times New Roman" w:hAnsi="Times New Roman"/>
          <w:sz w:val="24"/>
          <w:szCs w:val="24"/>
          <w:lang w:val="ro-RO" w:eastAsia="ro-RO"/>
        </w:rPr>
        <w:t>Annelida</w:t>
      </w:r>
      <w:proofErr w:type="spellEnd"/>
      <w:r w:rsidRPr="000365DE">
        <w:rPr>
          <w:rFonts w:ascii="Times New Roman" w:eastAsia="Times New Roman" w:hAnsi="Times New Roman"/>
          <w:sz w:val="24"/>
          <w:szCs w:val="24"/>
          <w:lang w:val="ro-RO" w:eastAsia="ro-RO"/>
        </w:rPr>
        <w:t xml:space="preserve"> -19, </w:t>
      </w:r>
      <w:proofErr w:type="spellStart"/>
      <w:r w:rsidRPr="000365DE">
        <w:rPr>
          <w:rFonts w:ascii="Times New Roman" w:eastAsia="Times New Roman" w:hAnsi="Times New Roman"/>
          <w:sz w:val="24"/>
          <w:szCs w:val="24"/>
          <w:lang w:val="ro-RO" w:eastAsia="ro-RO"/>
        </w:rPr>
        <w:t>Bivalvia</w:t>
      </w:r>
      <w:proofErr w:type="spellEnd"/>
      <w:r w:rsidRPr="000365DE">
        <w:rPr>
          <w:rFonts w:ascii="Times New Roman" w:eastAsia="Times New Roman" w:hAnsi="Times New Roman"/>
          <w:sz w:val="24"/>
          <w:szCs w:val="24"/>
          <w:lang w:val="ro-RO" w:eastAsia="ro-RO"/>
        </w:rPr>
        <w:t xml:space="preserve"> -11, </w:t>
      </w:r>
      <w:proofErr w:type="spellStart"/>
      <w:r w:rsidRPr="000365DE">
        <w:rPr>
          <w:rFonts w:ascii="Times New Roman" w:eastAsia="Times New Roman" w:hAnsi="Times New Roman"/>
          <w:sz w:val="24"/>
          <w:szCs w:val="24"/>
          <w:lang w:val="ro-RO" w:eastAsia="ro-RO"/>
        </w:rPr>
        <w:t>Gastropoda</w:t>
      </w:r>
      <w:proofErr w:type="spellEnd"/>
      <w:r w:rsidRPr="000365DE">
        <w:rPr>
          <w:rFonts w:ascii="Times New Roman" w:eastAsia="Times New Roman" w:hAnsi="Times New Roman"/>
          <w:sz w:val="24"/>
          <w:szCs w:val="24"/>
          <w:lang w:val="ro-RO" w:eastAsia="ro-RO"/>
        </w:rPr>
        <w:t xml:space="preserve"> – 22, Crustacea-24, </w:t>
      </w:r>
      <w:proofErr w:type="spellStart"/>
      <w:r w:rsidRPr="000365DE">
        <w:rPr>
          <w:rFonts w:ascii="Times New Roman" w:eastAsia="Times New Roman" w:hAnsi="Times New Roman"/>
          <w:sz w:val="24"/>
          <w:szCs w:val="24"/>
          <w:lang w:val="ro-RO" w:eastAsia="ro-RO"/>
        </w:rPr>
        <w:t>Odonata</w:t>
      </w:r>
      <w:proofErr w:type="spellEnd"/>
      <w:r w:rsidRPr="000365DE">
        <w:rPr>
          <w:rFonts w:ascii="Times New Roman" w:eastAsia="Times New Roman" w:hAnsi="Times New Roman"/>
          <w:sz w:val="24"/>
          <w:szCs w:val="24"/>
          <w:lang w:val="ro-RO" w:eastAsia="ro-RO"/>
        </w:rPr>
        <w:t xml:space="preserve"> -10, Ephemeroptera-7, Trichoptera-13, </w:t>
      </w:r>
      <w:proofErr w:type="spellStart"/>
      <w:r w:rsidRPr="000365DE">
        <w:rPr>
          <w:rFonts w:ascii="Times New Roman" w:eastAsia="Times New Roman" w:hAnsi="Times New Roman"/>
          <w:sz w:val="24"/>
          <w:szCs w:val="24"/>
          <w:lang w:val="ro-RO" w:eastAsia="ro-RO"/>
        </w:rPr>
        <w:t>Chironomidae</w:t>
      </w:r>
      <w:proofErr w:type="spellEnd"/>
      <w:r w:rsidRPr="000365DE">
        <w:rPr>
          <w:rFonts w:ascii="Times New Roman" w:eastAsia="Times New Roman" w:hAnsi="Times New Roman"/>
          <w:sz w:val="24"/>
          <w:szCs w:val="24"/>
          <w:lang w:val="ro-RO" w:eastAsia="ro-RO"/>
        </w:rPr>
        <w:t xml:space="preserve"> – 33, alte grupe – 24, cel mai numeros grup fiind </w:t>
      </w:r>
      <w:proofErr w:type="spellStart"/>
      <w:r w:rsidRPr="000365DE">
        <w:rPr>
          <w:rFonts w:ascii="Times New Roman" w:eastAsia="Times New Roman" w:hAnsi="Times New Roman"/>
          <w:sz w:val="24"/>
          <w:szCs w:val="24"/>
          <w:lang w:val="ro-RO" w:eastAsia="ro-RO"/>
        </w:rPr>
        <w:t>Chironomidele</w:t>
      </w:r>
      <w:proofErr w:type="spellEnd"/>
      <w:r w:rsidRPr="000365DE">
        <w:rPr>
          <w:rFonts w:ascii="Times New Roman" w:eastAsia="Times New Roman" w:hAnsi="Times New Roman"/>
          <w:sz w:val="24"/>
          <w:szCs w:val="24"/>
          <w:lang w:val="ro-RO" w:eastAsia="ro-RO"/>
        </w:rPr>
        <w:t xml:space="preserve"> cu  33 </w:t>
      </w:r>
      <w:proofErr w:type="spellStart"/>
      <w:r w:rsidRPr="000365DE">
        <w:rPr>
          <w:rFonts w:ascii="Times New Roman" w:eastAsia="Times New Roman" w:hAnsi="Times New Roman"/>
          <w:sz w:val="24"/>
          <w:szCs w:val="24"/>
          <w:lang w:val="ro-RO" w:eastAsia="ro-RO"/>
        </w:rPr>
        <w:t>taxoni</w:t>
      </w:r>
      <w:proofErr w:type="spellEnd"/>
      <w:r w:rsidRPr="000365DE">
        <w:rPr>
          <w:rFonts w:ascii="Times New Roman" w:eastAsia="Times New Roman" w:hAnsi="Times New Roman"/>
          <w:sz w:val="24"/>
          <w:szCs w:val="24"/>
          <w:lang w:val="ro-RO" w:eastAsia="ro-RO"/>
        </w:rPr>
        <w:t>.</w:t>
      </w:r>
      <w:r w:rsidRPr="000365DE">
        <w:rPr>
          <w:rFonts w:ascii="Times New Roman" w:hAnsi="Times New Roman"/>
          <w:sz w:val="24"/>
          <w:szCs w:val="24"/>
          <w:lang w:val="ro-RO"/>
        </w:rPr>
        <w:t xml:space="preserve"> În r. Prut au fost</w:t>
      </w:r>
      <w:r w:rsidRPr="000365DE">
        <w:rPr>
          <w:rFonts w:ascii="Times New Roman" w:eastAsia="Times New Roman" w:hAnsi="Times New Roman"/>
          <w:sz w:val="24"/>
          <w:szCs w:val="24"/>
          <w:lang w:val="ro-RO" w:eastAsia="ro-RO"/>
        </w:rPr>
        <w:t xml:space="preserve"> identificați 99 </w:t>
      </w:r>
      <w:proofErr w:type="spellStart"/>
      <w:r w:rsidRPr="000365DE">
        <w:rPr>
          <w:rFonts w:ascii="Times New Roman" w:eastAsia="Times New Roman" w:hAnsi="Times New Roman"/>
          <w:sz w:val="24"/>
          <w:szCs w:val="24"/>
          <w:lang w:val="ro-RO" w:eastAsia="ro-RO"/>
        </w:rPr>
        <w:t>taxoni</w:t>
      </w:r>
      <w:proofErr w:type="spellEnd"/>
      <w:r w:rsidRPr="000365DE">
        <w:rPr>
          <w:rFonts w:ascii="Times New Roman" w:eastAsia="Times New Roman" w:hAnsi="Times New Roman"/>
          <w:sz w:val="24"/>
          <w:szCs w:val="24"/>
          <w:lang w:val="ro-RO" w:eastAsia="ro-RO"/>
        </w:rPr>
        <w:t xml:space="preserve">, inclusiv: </w:t>
      </w:r>
      <w:proofErr w:type="spellStart"/>
      <w:r w:rsidRPr="000365DE">
        <w:rPr>
          <w:rFonts w:ascii="Times New Roman" w:eastAsia="Times New Roman" w:hAnsi="Times New Roman"/>
          <w:sz w:val="24"/>
          <w:szCs w:val="24"/>
          <w:lang w:val="ro-RO" w:eastAsia="ro-RO"/>
        </w:rPr>
        <w:t>Annelida</w:t>
      </w:r>
      <w:proofErr w:type="spellEnd"/>
      <w:r w:rsidRPr="000365DE">
        <w:rPr>
          <w:rFonts w:ascii="Times New Roman" w:eastAsia="Times New Roman" w:hAnsi="Times New Roman"/>
          <w:sz w:val="24"/>
          <w:szCs w:val="24"/>
          <w:lang w:val="ro-RO" w:eastAsia="ro-RO"/>
        </w:rPr>
        <w:t xml:space="preserve"> -15, </w:t>
      </w:r>
      <w:proofErr w:type="spellStart"/>
      <w:r w:rsidRPr="000365DE">
        <w:rPr>
          <w:rFonts w:ascii="Times New Roman" w:eastAsia="Times New Roman" w:hAnsi="Times New Roman"/>
          <w:sz w:val="24"/>
          <w:szCs w:val="24"/>
          <w:lang w:val="ro-RO" w:eastAsia="ro-RO"/>
        </w:rPr>
        <w:t>Bivalvia</w:t>
      </w:r>
      <w:proofErr w:type="spellEnd"/>
      <w:r w:rsidRPr="000365DE">
        <w:rPr>
          <w:rFonts w:ascii="Times New Roman" w:eastAsia="Times New Roman" w:hAnsi="Times New Roman"/>
          <w:sz w:val="24"/>
          <w:szCs w:val="24"/>
          <w:lang w:val="ro-RO" w:eastAsia="ro-RO"/>
        </w:rPr>
        <w:t xml:space="preserve"> -8, </w:t>
      </w:r>
      <w:proofErr w:type="spellStart"/>
      <w:r w:rsidRPr="000365DE">
        <w:rPr>
          <w:rFonts w:ascii="Times New Roman" w:eastAsia="Times New Roman" w:hAnsi="Times New Roman"/>
          <w:sz w:val="24"/>
          <w:szCs w:val="24"/>
          <w:lang w:val="ro-RO" w:eastAsia="ro-RO"/>
        </w:rPr>
        <w:t>Gastropoda</w:t>
      </w:r>
      <w:proofErr w:type="spellEnd"/>
      <w:r w:rsidRPr="000365DE">
        <w:rPr>
          <w:rFonts w:ascii="Times New Roman" w:eastAsia="Times New Roman" w:hAnsi="Times New Roman"/>
          <w:sz w:val="24"/>
          <w:szCs w:val="24"/>
          <w:lang w:val="ro-RO" w:eastAsia="ro-RO"/>
        </w:rPr>
        <w:t xml:space="preserve"> – 5, Crustacea-12, </w:t>
      </w:r>
      <w:proofErr w:type="spellStart"/>
      <w:r w:rsidRPr="000365DE">
        <w:rPr>
          <w:rFonts w:ascii="Times New Roman" w:eastAsia="Times New Roman" w:hAnsi="Times New Roman"/>
          <w:sz w:val="24"/>
          <w:szCs w:val="24"/>
          <w:lang w:val="ro-RO" w:eastAsia="ro-RO"/>
        </w:rPr>
        <w:t>Odonata</w:t>
      </w:r>
      <w:proofErr w:type="spellEnd"/>
      <w:r w:rsidRPr="000365DE">
        <w:rPr>
          <w:rFonts w:ascii="Times New Roman" w:eastAsia="Times New Roman" w:hAnsi="Times New Roman"/>
          <w:sz w:val="24"/>
          <w:szCs w:val="24"/>
          <w:lang w:val="ro-RO" w:eastAsia="ro-RO"/>
        </w:rPr>
        <w:t xml:space="preserve"> -3, Ephemeroptera-11, Trichoptera-12, </w:t>
      </w:r>
      <w:proofErr w:type="spellStart"/>
      <w:r w:rsidRPr="000365DE">
        <w:rPr>
          <w:rFonts w:ascii="Times New Roman" w:eastAsia="Times New Roman" w:hAnsi="Times New Roman"/>
          <w:sz w:val="24"/>
          <w:szCs w:val="24"/>
          <w:lang w:val="ro-RO" w:eastAsia="ro-RO"/>
        </w:rPr>
        <w:t>Chironomidae</w:t>
      </w:r>
      <w:proofErr w:type="spellEnd"/>
      <w:r w:rsidRPr="000365DE">
        <w:rPr>
          <w:rFonts w:ascii="Times New Roman" w:eastAsia="Times New Roman" w:hAnsi="Times New Roman"/>
          <w:sz w:val="24"/>
          <w:szCs w:val="24"/>
          <w:lang w:val="ro-RO" w:eastAsia="ro-RO"/>
        </w:rPr>
        <w:t xml:space="preserve"> – 23, alte grupe – 10. Cea mai numeroasă grupa la fel sunt  </w:t>
      </w:r>
      <w:proofErr w:type="spellStart"/>
      <w:r w:rsidRPr="000365DE">
        <w:rPr>
          <w:rFonts w:ascii="Times New Roman" w:eastAsia="Times New Roman" w:hAnsi="Times New Roman"/>
          <w:sz w:val="24"/>
          <w:szCs w:val="24"/>
          <w:lang w:val="ro-RO" w:eastAsia="ro-RO"/>
        </w:rPr>
        <w:t>Chironomidele</w:t>
      </w:r>
      <w:proofErr w:type="spellEnd"/>
      <w:r w:rsidRPr="000365DE">
        <w:rPr>
          <w:rFonts w:ascii="Times New Roman" w:eastAsia="Times New Roman" w:hAnsi="Times New Roman"/>
          <w:sz w:val="24"/>
          <w:szCs w:val="24"/>
          <w:lang w:val="ro-RO" w:eastAsia="ro-RO"/>
        </w:rPr>
        <w:t xml:space="preserve"> cu  23 </w:t>
      </w:r>
      <w:proofErr w:type="spellStart"/>
      <w:r w:rsidRPr="000365DE">
        <w:rPr>
          <w:rFonts w:ascii="Times New Roman" w:eastAsia="Times New Roman" w:hAnsi="Times New Roman"/>
          <w:sz w:val="24"/>
          <w:szCs w:val="24"/>
          <w:lang w:val="ro-RO" w:eastAsia="ro-RO"/>
        </w:rPr>
        <w:t>taxoni</w:t>
      </w:r>
      <w:proofErr w:type="spellEnd"/>
      <w:r w:rsidRPr="000365DE">
        <w:rPr>
          <w:rFonts w:ascii="Times New Roman" w:eastAsia="Times New Roman" w:hAnsi="Times New Roman"/>
          <w:sz w:val="24"/>
          <w:szCs w:val="24"/>
          <w:lang w:val="ro-RO" w:eastAsia="ro-RO"/>
        </w:rPr>
        <w:t xml:space="preserve">. </w:t>
      </w:r>
    </w:p>
    <w:p w14:paraId="297C1F12" w14:textId="77777777" w:rsidR="003C7897" w:rsidRPr="000365DE" w:rsidRDefault="003C7897" w:rsidP="003C7897">
      <w:pPr>
        <w:spacing w:after="0" w:line="276" w:lineRule="auto"/>
        <w:ind w:firstLine="708"/>
        <w:jc w:val="both"/>
        <w:rPr>
          <w:rFonts w:ascii="Times New Roman" w:hAnsi="Times New Roman"/>
          <w:sz w:val="24"/>
          <w:szCs w:val="24"/>
          <w:lang w:val="ro-RO"/>
        </w:rPr>
      </w:pPr>
      <w:r w:rsidRPr="000365DE">
        <w:rPr>
          <w:rFonts w:ascii="Times New Roman" w:hAnsi="Times New Roman"/>
          <w:sz w:val="24"/>
          <w:szCs w:val="24"/>
          <w:lang w:val="ro-RO"/>
        </w:rPr>
        <w:t xml:space="preserve">Este evaluată </w:t>
      </w:r>
      <w:proofErr w:type="spellStart"/>
      <w:r w:rsidRPr="000365DE">
        <w:rPr>
          <w:rFonts w:ascii="Times New Roman" w:hAnsi="Times New Roman"/>
          <w:sz w:val="24"/>
          <w:szCs w:val="24"/>
          <w:lang w:val="ro-RO"/>
        </w:rPr>
        <w:t>biodiversittatea</w:t>
      </w:r>
      <w:proofErr w:type="spellEnd"/>
      <w:r w:rsidRPr="000365DE">
        <w:rPr>
          <w:rFonts w:ascii="Times New Roman" w:hAnsi="Times New Roman"/>
          <w:sz w:val="24"/>
          <w:szCs w:val="24"/>
          <w:lang w:val="ro-RO"/>
        </w:rPr>
        <w:t xml:space="preserve">, structura populațiilor, abundența </w:t>
      </w:r>
      <w:r w:rsidRPr="000365DE">
        <w:rPr>
          <w:rFonts w:ascii="Times New Roman" w:hAnsi="Times New Roman"/>
          <w:b/>
          <w:bCs/>
          <w:i/>
          <w:iCs/>
          <w:sz w:val="24"/>
          <w:szCs w:val="24"/>
          <w:lang w:val="ro-RO"/>
        </w:rPr>
        <w:t>speciilor  de</w:t>
      </w:r>
      <w:r w:rsidRPr="000365DE">
        <w:rPr>
          <w:rFonts w:ascii="Times New Roman" w:hAnsi="Times New Roman"/>
          <w:sz w:val="24"/>
          <w:szCs w:val="24"/>
          <w:lang w:val="ro-RO"/>
        </w:rPr>
        <w:t xml:space="preserve"> </w:t>
      </w:r>
      <w:proofErr w:type="spellStart"/>
      <w:r w:rsidRPr="000365DE">
        <w:rPr>
          <w:rFonts w:ascii="Times New Roman" w:hAnsi="Times New Roman"/>
          <w:b/>
          <w:bCs/>
          <w:i/>
          <w:iCs/>
          <w:sz w:val="24"/>
          <w:szCs w:val="24"/>
          <w:lang w:val="ro-RO"/>
        </w:rPr>
        <w:t>pesti</w:t>
      </w:r>
      <w:proofErr w:type="spellEnd"/>
      <w:r w:rsidRPr="000365DE">
        <w:rPr>
          <w:rFonts w:ascii="Times New Roman" w:hAnsi="Times New Roman"/>
          <w:sz w:val="24"/>
          <w:szCs w:val="24"/>
          <w:lang w:val="ro-RO"/>
        </w:rPr>
        <w:t xml:space="preserve">  </w:t>
      </w:r>
      <w:proofErr w:type="spellStart"/>
      <w:r w:rsidRPr="000365DE">
        <w:rPr>
          <w:rFonts w:ascii="Times New Roman" w:hAnsi="Times New Roman"/>
          <w:sz w:val="24"/>
          <w:szCs w:val="24"/>
          <w:lang w:val="ro-RO"/>
        </w:rPr>
        <w:t>confrom</w:t>
      </w:r>
      <w:proofErr w:type="spellEnd"/>
      <w:r w:rsidRPr="000365DE">
        <w:rPr>
          <w:rFonts w:ascii="Times New Roman" w:hAnsi="Times New Roman"/>
          <w:sz w:val="24"/>
          <w:szCs w:val="24"/>
          <w:lang w:val="ro-RO"/>
        </w:rPr>
        <w:t xml:space="preserve"> statutului de raritate și capacitatea de invazie în ecosistemul </w:t>
      </w:r>
      <w:proofErr w:type="spellStart"/>
      <w:r w:rsidRPr="000365DE">
        <w:rPr>
          <w:rFonts w:ascii="Times New Roman" w:hAnsi="Times New Roman"/>
          <w:sz w:val="24"/>
          <w:szCs w:val="24"/>
          <w:lang w:val="ro-RO"/>
        </w:rPr>
        <w:t>r.Prut</w:t>
      </w:r>
      <w:proofErr w:type="spellEnd"/>
      <w:r w:rsidRPr="000365DE">
        <w:rPr>
          <w:rFonts w:ascii="Times New Roman" w:hAnsi="Times New Roman"/>
          <w:sz w:val="24"/>
          <w:szCs w:val="24"/>
          <w:lang w:val="ro-RO"/>
        </w:rPr>
        <w:t xml:space="preserve"> în aspect multianual s-au scos în evidență o diversitate </w:t>
      </w:r>
      <w:proofErr w:type="spellStart"/>
      <w:r w:rsidRPr="000365DE">
        <w:rPr>
          <w:rFonts w:ascii="Times New Roman" w:hAnsi="Times New Roman"/>
          <w:sz w:val="24"/>
          <w:szCs w:val="24"/>
          <w:lang w:val="ro-RO"/>
        </w:rPr>
        <w:t>ihtiofaunistică</w:t>
      </w:r>
      <w:proofErr w:type="spellEnd"/>
      <w:r w:rsidRPr="000365DE">
        <w:rPr>
          <w:rFonts w:ascii="Times New Roman" w:hAnsi="Times New Roman"/>
          <w:sz w:val="24"/>
          <w:szCs w:val="24"/>
          <w:lang w:val="ro-RO"/>
        </w:rPr>
        <w:t xml:space="preserve"> constituită din 62 specii, atribuite la 14 ordine și 23 familii.</w:t>
      </w:r>
    </w:p>
    <w:p w14:paraId="19C0BA8D" w14:textId="77777777" w:rsidR="003C7897" w:rsidRPr="000365DE" w:rsidRDefault="003C7897" w:rsidP="003C7897">
      <w:pPr>
        <w:spacing w:after="0" w:line="276" w:lineRule="auto"/>
        <w:ind w:firstLine="708"/>
        <w:jc w:val="both"/>
        <w:rPr>
          <w:rFonts w:ascii="Times New Roman" w:hAnsi="Times New Roman"/>
          <w:sz w:val="24"/>
          <w:szCs w:val="24"/>
          <w:lang w:val="ro-RO"/>
        </w:rPr>
      </w:pPr>
      <w:r w:rsidRPr="000365DE">
        <w:rPr>
          <w:rFonts w:ascii="Times New Roman" w:hAnsi="Times New Roman"/>
          <w:sz w:val="24"/>
          <w:szCs w:val="24"/>
          <w:lang w:val="ro-RO"/>
        </w:rPr>
        <w:t>Toate activitățile planificate sunt realizate.</w:t>
      </w:r>
      <w:r>
        <w:rPr>
          <w:rFonts w:ascii="Times New Roman" w:hAnsi="Times New Roman"/>
          <w:sz w:val="24"/>
          <w:szCs w:val="24"/>
          <w:lang w:val="ro-RO"/>
        </w:rPr>
        <w:t xml:space="preserve">                  </w:t>
      </w:r>
    </w:p>
    <w:p w14:paraId="2546BB42" w14:textId="77777777" w:rsidR="00481E18" w:rsidRDefault="00481E18" w:rsidP="00481E18">
      <w:pPr>
        <w:keepNext/>
        <w:spacing w:after="0" w:line="276" w:lineRule="auto"/>
        <w:ind w:left="-567" w:firstLine="567"/>
        <w:jc w:val="center"/>
        <w:outlineLvl w:val="0"/>
        <w:rPr>
          <w:rFonts w:ascii="Times New Roman" w:hAnsi="Times New Roman"/>
          <w:b/>
          <w:color w:val="FF0000"/>
          <w:kern w:val="32"/>
          <w:sz w:val="24"/>
          <w:szCs w:val="24"/>
          <w:lang w:val="ro-RO"/>
        </w:rPr>
      </w:pPr>
      <w:proofErr w:type="spellStart"/>
      <w:r w:rsidRPr="000365DE">
        <w:rPr>
          <w:rFonts w:ascii="Times New Roman" w:hAnsi="Times New Roman"/>
          <w:b/>
          <w:color w:val="FF0000"/>
          <w:kern w:val="32"/>
          <w:sz w:val="24"/>
          <w:szCs w:val="24"/>
          <w:lang w:val="ro-RO"/>
        </w:rPr>
        <w:lastRenderedPageBreak/>
        <w:t>Summary</w:t>
      </w:r>
      <w:proofErr w:type="spellEnd"/>
      <w:r w:rsidRPr="000365DE">
        <w:rPr>
          <w:rFonts w:ascii="Times New Roman" w:hAnsi="Times New Roman"/>
          <w:b/>
          <w:color w:val="FF0000"/>
          <w:kern w:val="32"/>
          <w:sz w:val="24"/>
          <w:szCs w:val="24"/>
          <w:lang w:val="ro-RO"/>
        </w:rPr>
        <w:t xml:space="preserve"> of </w:t>
      </w:r>
      <w:proofErr w:type="spellStart"/>
      <w:r w:rsidRPr="000365DE">
        <w:rPr>
          <w:rFonts w:ascii="Times New Roman" w:hAnsi="Times New Roman"/>
          <w:b/>
          <w:color w:val="FF0000"/>
          <w:kern w:val="32"/>
          <w:sz w:val="24"/>
          <w:szCs w:val="24"/>
          <w:lang w:val="ro-RO"/>
        </w:rPr>
        <w:t>activities</w:t>
      </w:r>
      <w:proofErr w:type="spellEnd"/>
      <w:r w:rsidRPr="000365DE">
        <w:rPr>
          <w:rFonts w:ascii="Times New Roman" w:hAnsi="Times New Roman"/>
          <w:b/>
          <w:color w:val="FF0000"/>
          <w:kern w:val="32"/>
          <w:sz w:val="24"/>
          <w:szCs w:val="24"/>
          <w:lang w:val="ro-RO"/>
        </w:rPr>
        <w:t xml:space="preserve"> </w:t>
      </w:r>
      <w:proofErr w:type="spellStart"/>
      <w:r w:rsidRPr="000365DE">
        <w:rPr>
          <w:rFonts w:ascii="Times New Roman" w:hAnsi="Times New Roman"/>
          <w:b/>
          <w:color w:val="FF0000"/>
          <w:kern w:val="32"/>
          <w:sz w:val="24"/>
          <w:szCs w:val="24"/>
          <w:lang w:val="ro-RO"/>
        </w:rPr>
        <w:t>and</w:t>
      </w:r>
      <w:proofErr w:type="spellEnd"/>
      <w:r w:rsidRPr="000365DE">
        <w:rPr>
          <w:rFonts w:ascii="Times New Roman" w:hAnsi="Times New Roman"/>
          <w:b/>
          <w:color w:val="FF0000"/>
          <w:kern w:val="32"/>
          <w:sz w:val="24"/>
          <w:szCs w:val="24"/>
          <w:lang w:val="ro-RO"/>
        </w:rPr>
        <w:t xml:space="preserve"> </w:t>
      </w:r>
      <w:proofErr w:type="spellStart"/>
      <w:r w:rsidRPr="000365DE">
        <w:rPr>
          <w:rFonts w:ascii="Times New Roman" w:hAnsi="Times New Roman"/>
          <w:b/>
          <w:color w:val="FF0000"/>
          <w:kern w:val="32"/>
          <w:sz w:val="24"/>
          <w:szCs w:val="24"/>
          <w:lang w:val="ro-RO"/>
        </w:rPr>
        <w:t>results</w:t>
      </w:r>
      <w:proofErr w:type="spellEnd"/>
      <w:r w:rsidRPr="000365DE">
        <w:rPr>
          <w:rFonts w:ascii="Times New Roman" w:hAnsi="Times New Roman"/>
          <w:b/>
          <w:color w:val="FF0000"/>
          <w:kern w:val="32"/>
          <w:sz w:val="24"/>
          <w:szCs w:val="24"/>
          <w:lang w:val="ro-RO"/>
        </w:rPr>
        <w:t xml:space="preserve"> </w:t>
      </w:r>
      <w:proofErr w:type="spellStart"/>
      <w:r w:rsidRPr="000365DE">
        <w:rPr>
          <w:rFonts w:ascii="Times New Roman" w:hAnsi="Times New Roman"/>
          <w:b/>
          <w:color w:val="FF0000"/>
          <w:kern w:val="32"/>
          <w:sz w:val="24"/>
          <w:szCs w:val="24"/>
          <w:lang w:val="ro-RO"/>
        </w:rPr>
        <w:t>obtained</w:t>
      </w:r>
      <w:proofErr w:type="spellEnd"/>
      <w:r w:rsidRPr="000365DE">
        <w:rPr>
          <w:rFonts w:ascii="Times New Roman" w:hAnsi="Times New Roman"/>
          <w:b/>
          <w:color w:val="FF0000"/>
          <w:kern w:val="32"/>
          <w:sz w:val="24"/>
          <w:szCs w:val="24"/>
          <w:lang w:val="ro-RO"/>
        </w:rPr>
        <w:t xml:space="preserve"> in </w:t>
      </w:r>
      <w:proofErr w:type="spellStart"/>
      <w:r w:rsidRPr="000365DE">
        <w:rPr>
          <w:rFonts w:ascii="Times New Roman" w:hAnsi="Times New Roman"/>
          <w:b/>
          <w:color w:val="FF0000"/>
          <w:kern w:val="32"/>
          <w:sz w:val="24"/>
          <w:szCs w:val="24"/>
          <w:lang w:val="ro-RO"/>
        </w:rPr>
        <w:t>the</w:t>
      </w:r>
      <w:proofErr w:type="spellEnd"/>
      <w:r w:rsidRPr="000365DE">
        <w:rPr>
          <w:rFonts w:ascii="Times New Roman" w:hAnsi="Times New Roman"/>
          <w:b/>
          <w:color w:val="FF0000"/>
          <w:kern w:val="32"/>
          <w:sz w:val="24"/>
          <w:szCs w:val="24"/>
          <w:lang w:val="ro-RO"/>
        </w:rPr>
        <w:t xml:space="preserve"> </w:t>
      </w:r>
      <w:proofErr w:type="spellStart"/>
      <w:r w:rsidRPr="000365DE">
        <w:rPr>
          <w:rFonts w:ascii="Times New Roman" w:hAnsi="Times New Roman"/>
          <w:b/>
          <w:color w:val="FF0000"/>
          <w:kern w:val="32"/>
          <w:sz w:val="24"/>
          <w:szCs w:val="24"/>
          <w:lang w:val="ro-RO"/>
        </w:rPr>
        <w:t>project</w:t>
      </w:r>
      <w:proofErr w:type="spellEnd"/>
      <w:r>
        <w:rPr>
          <w:rFonts w:ascii="Times New Roman" w:hAnsi="Times New Roman"/>
          <w:b/>
          <w:color w:val="FF0000"/>
          <w:kern w:val="32"/>
          <w:sz w:val="24"/>
          <w:szCs w:val="24"/>
          <w:lang w:val="ro-RO"/>
        </w:rPr>
        <w:t xml:space="preserve"> </w:t>
      </w:r>
    </w:p>
    <w:p w14:paraId="258A9FDB" w14:textId="77777777" w:rsidR="00481E18" w:rsidRPr="000365DE" w:rsidRDefault="00481E18" w:rsidP="00481E18">
      <w:pPr>
        <w:keepNext/>
        <w:spacing w:after="0" w:line="276" w:lineRule="auto"/>
        <w:ind w:left="-567" w:firstLine="567"/>
        <w:jc w:val="center"/>
        <w:outlineLvl w:val="0"/>
        <w:rPr>
          <w:rFonts w:ascii="Times New Roman" w:hAnsi="Times New Roman"/>
          <w:b/>
          <w:color w:val="FF0000"/>
          <w:kern w:val="32"/>
          <w:sz w:val="24"/>
          <w:szCs w:val="24"/>
          <w:lang w:val="ro-RO"/>
        </w:rPr>
      </w:pPr>
      <w:r>
        <w:rPr>
          <w:rFonts w:ascii="Times New Roman" w:hAnsi="Times New Roman"/>
          <w:b/>
          <w:color w:val="FF0000"/>
          <w:kern w:val="32"/>
          <w:sz w:val="24"/>
          <w:szCs w:val="24"/>
          <w:lang w:val="ro-RO"/>
        </w:rPr>
        <w:t>code 20.80009.7007.06</w:t>
      </w:r>
    </w:p>
    <w:p w14:paraId="522355F8" w14:textId="77777777" w:rsidR="00481E18" w:rsidRPr="001A50AC" w:rsidRDefault="00481E18" w:rsidP="00481E18">
      <w:pPr>
        <w:keepNext/>
        <w:spacing w:after="0" w:line="276" w:lineRule="auto"/>
        <w:ind w:firstLine="720"/>
        <w:jc w:val="both"/>
        <w:outlineLvl w:val="0"/>
        <w:rPr>
          <w:rFonts w:ascii="Times New Roman" w:hAnsi="Times New Roman"/>
          <w:color w:val="000000"/>
          <w:spacing w:val="-6"/>
          <w:kern w:val="32"/>
          <w:sz w:val="24"/>
          <w:szCs w:val="24"/>
          <w:lang w:val="ro-RO"/>
        </w:rPr>
      </w:pPr>
      <w:r w:rsidRPr="001A50AC">
        <w:rPr>
          <w:rFonts w:ascii="Times New Roman" w:hAnsi="Times New Roman"/>
          <w:color w:val="000000"/>
          <w:spacing w:val="-6"/>
          <w:kern w:val="32"/>
          <w:sz w:val="24"/>
          <w:szCs w:val="24"/>
          <w:lang w:val="ro-RO"/>
        </w:rPr>
        <w:t xml:space="preserve">The </w:t>
      </w:r>
      <w:proofErr w:type="spellStart"/>
      <w:r w:rsidRPr="001A50AC">
        <w:rPr>
          <w:rFonts w:ascii="Times New Roman" w:hAnsi="Times New Roman"/>
          <w:color w:val="000000"/>
          <w:spacing w:val="-6"/>
          <w:kern w:val="32"/>
          <w:sz w:val="24"/>
          <w:szCs w:val="24"/>
          <w:lang w:val="ro-RO"/>
        </w:rPr>
        <w:t>purpose</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project</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phase</w:t>
      </w:r>
      <w:proofErr w:type="spellEnd"/>
      <w:r w:rsidRPr="001A50AC">
        <w:rPr>
          <w:rFonts w:ascii="Times New Roman" w:hAnsi="Times New Roman"/>
          <w:color w:val="000000"/>
          <w:spacing w:val="-6"/>
          <w:kern w:val="32"/>
          <w:sz w:val="24"/>
          <w:szCs w:val="24"/>
          <w:lang w:val="ro-RO"/>
        </w:rPr>
        <w:t xml:space="preserve"> for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year</w:t>
      </w:r>
      <w:proofErr w:type="spellEnd"/>
      <w:r w:rsidRPr="001A50AC">
        <w:rPr>
          <w:rFonts w:ascii="Times New Roman" w:hAnsi="Times New Roman"/>
          <w:color w:val="000000"/>
          <w:spacing w:val="-6"/>
          <w:kern w:val="32"/>
          <w:sz w:val="24"/>
          <w:szCs w:val="24"/>
          <w:lang w:val="ro-RO"/>
        </w:rPr>
        <w:t xml:space="preserve"> 2022 </w:t>
      </w:r>
      <w:proofErr w:type="spellStart"/>
      <w:r w:rsidRPr="001A50AC">
        <w:rPr>
          <w:rFonts w:ascii="Times New Roman" w:hAnsi="Times New Roman"/>
          <w:color w:val="000000"/>
          <w:spacing w:val="-6"/>
          <w:kern w:val="32"/>
          <w:sz w:val="24"/>
          <w:szCs w:val="24"/>
          <w:lang w:val="ro-RO"/>
        </w:rPr>
        <w:t>was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assessment</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diversity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fluctuations</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hydrobiont</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communities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their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importance</w:t>
      </w:r>
      <w:proofErr w:type="spellEnd"/>
      <w:r w:rsidRPr="001A50AC">
        <w:rPr>
          <w:rFonts w:ascii="Times New Roman" w:hAnsi="Times New Roman"/>
          <w:color w:val="000000"/>
          <w:spacing w:val="-6"/>
          <w:kern w:val="32"/>
          <w:sz w:val="24"/>
          <w:szCs w:val="24"/>
          <w:lang w:val="ro-RO"/>
        </w:rPr>
        <w:t xml:space="preserve"> in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functioning</w:t>
      </w:r>
      <w:proofErr w:type="spellEnd"/>
      <w:r w:rsidRPr="001A50AC">
        <w:rPr>
          <w:rFonts w:ascii="Times New Roman" w:hAnsi="Times New Roman"/>
          <w:color w:val="000000"/>
          <w:spacing w:val="-6"/>
          <w:kern w:val="32"/>
          <w:sz w:val="24"/>
          <w:szCs w:val="24"/>
          <w:lang w:val="ro-RO"/>
        </w:rPr>
        <w:t xml:space="preserve"> of fluvial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lacustrine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aquatic</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ecosystems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depending</w:t>
      </w:r>
      <w:proofErr w:type="spellEnd"/>
      <w:r w:rsidRPr="001A50AC">
        <w:rPr>
          <w:rFonts w:ascii="Times New Roman" w:hAnsi="Times New Roman"/>
          <w:color w:val="000000"/>
          <w:spacing w:val="-6"/>
          <w:kern w:val="32"/>
          <w:sz w:val="24"/>
          <w:szCs w:val="24"/>
          <w:lang w:val="ro-RO"/>
        </w:rPr>
        <w:t xml:space="preserve"> on biotic </w:t>
      </w:r>
      <w:proofErr w:type="spellStart"/>
      <w:r w:rsidRPr="001A50AC">
        <w:rPr>
          <w:rFonts w:ascii="Times New Roman" w:hAnsi="Times New Roman"/>
          <w:color w:val="000000"/>
          <w:spacing w:val="-6"/>
          <w:kern w:val="32"/>
          <w:sz w:val="24"/>
          <w:szCs w:val="24"/>
          <w:lang w:val="ro-RO"/>
        </w:rPr>
        <w:t>factors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including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invasive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species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technogenic</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factors</w:t>
      </w:r>
      <w:proofErr w:type="spellEnd"/>
      <w:r w:rsidRPr="001A50AC">
        <w:rPr>
          <w:rFonts w:ascii="Times New Roman" w:hAnsi="Times New Roman"/>
          <w:color w:val="000000"/>
          <w:spacing w:val="-6"/>
          <w:kern w:val="32"/>
          <w:sz w:val="24"/>
          <w:szCs w:val="24"/>
          <w:lang w:val="ro-RO"/>
        </w:rPr>
        <w:t>.</w:t>
      </w:r>
    </w:p>
    <w:p w14:paraId="30A5FAE3" w14:textId="77777777" w:rsidR="00481E18" w:rsidRPr="001A50AC" w:rsidRDefault="00481E18" w:rsidP="00481E18">
      <w:pPr>
        <w:keepNext/>
        <w:spacing w:after="0" w:line="276" w:lineRule="auto"/>
        <w:jc w:val="both"/>
        <w:outlineLvl w:val="0"/>
        <w:rPr>
          <w:rFonts w:ascii="Times New Roman" w:hAnsi="Times New Roman"/>
          <w:color w:val="000000"/>
          <w:spacing w:val="-6"/>
          <w:kern w:val="32"/>
          <w:sz w:val="24"/>
          <w:szCs w:val="24"/>
          <w:lang w:val="ro-RO"/>
        </w:rPr>
      </w:pPr>
      <w:r w:rsidRPr="001A50AC">
        <w:rPr>
          <w:rFonts w:ascii="Times New Roman" w:hAnsi="Times New Roman"/>
          <w:color w:val="000000"/>
          <w:spacing w:val="-6"/>
          <w:kern w:val="32"/>
          <w:sz w:val="24"/>
          <w:szCs w:val="24"/>
          <w:lang w:val="ro-RO"/>
        </w:rPr>
        <w:t xml:space="preserve">         </w:t>
      </w:r>
      <w:r>
        <w:rPr>
          <w:rFonts w:ascii="Times New Roman" w:hAnsi="Times New Roman"/>
          <w:color w:val="000000"/>
          <w:spacing w:val="-6"/>
          <w:kern w:val="32"/>
          <w:sz w:val="24"/>
          <w:szCs w:val="24"/>
          <w:lang w:val="ro-RO"/>
        </w:rPr>
        <w:tab/>
      </w:r>
      <w:r w:rsidRPr="001A50AC">
        <w:rPr>
          <w:rFonts w:ascii="Times New Roman" w:hAnsi="Times New Roman"/>
          <w:color w:val="000000"/>
          <w:spacing w:val="-6"/>
          <w:kern w:val="32"/>
          <w:sz w:val="24"/>
          <w:szCs w:val="24"/>
          <w:lang w:val="ro-RO"/>
        </w:rPr>
        <w:t xml:space="preserve">Complex </w:t>
      </w:r>
      <w:proofErr w:type="spellStart"/>
      <w:r w:rsidRPr="001A50AC">
        <w:rPr>
          <w:rFonts w:ascii="Times New Roman" w:hAnsi="Times New Roman"/>
          <w:color w:val="000000"/>
          <w:spacing w:val="-6"/>
          <w:kern w:val="32"/>
          <w:sz w:val="24"/>
          <w:szCs w:val="24"/>
          <w:lang w:val="ro-RO"/>
        </w:rPr>
        <w:t>expeditions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were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carried</w:t>
      </w:r>
      <w:proofErr w:type="spellEnd"/>
      <w:r w:rsidRPr="001A50AC">
        <w:rPr>
          <w:rFonts w:ascii="Times New Roman" w:hAnsi="Times New Roman"/>
          <w:color w:val="000000"/>
          <w:spacing w:val="-6"/>
          <w:kern w:val="32"/>
          <w:sz w:val="24"/>
          <w:szCs w:val="24"/>
          <w:lang w:val="ro-RO"/>
        </w:rPr>
        <w:t xml:space="preserve"> out on </w:t>
      </w:r>
      <w:proofErr w:type="spellStart"/>
      <w:r w:rsidRPr="001A50AC">
        <w:rPr>
          <w:rFonts w:ascii="Times New Roman" w:hAnsi="Times New Roman"/>
          <w:color w:val="000000"/>
          <w:spacing w:val="-6"/>
          <w:kern w:val="32"/>
          <w:sz w:val="24"/>
          <w:szCs w:val="24"/>
          <w:lang w:val="ro-RO"/>
        </w:rPr>
        <w:t>Dniester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river</w:t>
      </w:r>
      <w:proofErr w:type="spellEnd"/>
      <w:r w:rsidRPr="001A50AC">
        <w:rPr>
          <w:rFonts w:ascii="Times New Roman" w:hAnsi="Times New Roman"/>
          <w:color w:val="000000"/>
          <w:spacing w:val="-6"/>
          <w:kern w:val="32"/>
          <w:sz w:val="24"/>
          <w:szCs w:val="24"/>
          <w:lang w:val="ro-RO"/>
        </w:rPr>
        <w:t xml:space="preserve">,  Naslavcea-Vălcineț  </w:t>
      </w:r>
      <w:proofErr w:type="spellStart"/>
      <w:r w:rsidRPr="001A50AC">
        <w:rPr>
          <w:rFonts w:ascii="Times New Roman" w:hAnsi="Times New Roman"/>
          <w:color w:val="000000"/>
          <w:spacing w:val="-6"/>
          <w:kern w:val="32"/>
          <w:sz w:val="24"/>
          <w:szCs w:val="24"/>
          <w:lang w:val="ro-RO"/>
        </w:rPr>
        <w:t>section</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Prut </w:t>
      </w:r>
      <w:proofErr w:type="spellStart"/>
      <w:r w:rsidRPr="001A50AC">
        <w:rPr>
          <w:rFonts w:ascii="Times New Roman" w:hAnsi="Times New Roman"/>
          <w:color w:val="000000"/>
          <w:spacing w:val="-6"/>
          <w:kern w:val="32"/>
          <w:sz w:val="24"/>
          <w:szCs w:val="24"/>
          <w:lang w:val="ro-RO"/>
        </w:rPr>
        <w:t>river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basin</w:t>
      </w:r>
      <w:proofErr w:type="spellEnd"/>
      <w:r w:rsidRPr="001A50AC">
        <w:rPr>
          <w:rFonts w:ascii="Times New Roman" w:hAnsi="Times New Roman"/>
          <w:color w:val="000000"/>
          <w:spacing w:val="-6"/>
          <w:kern w:val="32"/>
          <w:sz w:val="24"/>
          <w:szCs w:val="24"/>
          <w:lang w:val="ro-RO"/>
        </w:rPr>
        <w:t xml:space="preserve"> on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Duruitoarea-Giurgiulești </w:t>
      </w:r>
      <w:proofErr w:type="spellStart"/>
      <w:r w:rsidRPr="001A50AC">
        <w:rPr>
          <w:rFonts w:ascii="Times New Roman" w:hAnsi="Times New Roman"/>
          <w:color w:val="000000"/>
          <w:spacing w:val="-6"/>
          <w:kern w:val="32"/>
          <w:sz w:val="24"/>
          <w:szCs w:val="24"/>
          <w:lang w:val="ro-RO"/>
        </w:rPr>
        <w:t>section</w:t>
      </w:r>
      <w:proofErr w:type="spellEnd"/>
      <w:r w:rsidRPr="001A50AC">
        <w:rPr>
          <w:rFonts w:ascii="Times New Roman" w:hAnsi="Times New Roman"/>
          <w:color w:val="000000"/>
          <w:spacing w:val="-6"/>
          <w:kern w:val="32"/>
          <w:sz w:val="24"/>
          <w:szCs w:val="24"/>
          <w:lang w:val="ro-RO"/>
        </w:rPr>
        <w:t xml:space="preserve">. The </w:t>
      </w:r>
      <w:proofErr w:type="spellStart"/>
      <w:r w:rsidRPr="001A50AC">
        <w:rPr>
          <w:rFonts w:ascii="Times New Roman" w:hAnsi="Times New Roman"/>
          <w:color w:val="000000"/>
          <w:spacing w:val="-6"/>
          <w:kern w:val="32"/>
          <w:sz w:val="24"/>
          <w:szCs w:val="24"/>
          <w:lang w:val="ro-RO"/>
        </w:rPr>
        <w:t>ecological</w:t>
      </w:r>
      <w:proofErr w:type="spellEnd"/>
      <w:r w:rsidRPr="001A50AC">
        <w:rPr>
          <w:rFonts w:ascii="Times New Roman" w:hAnsi="Times New Roman"/>
          <w:color w:val="000000"/>
          <w:spacing w:val="-6"/>
          <w:kern w:val="32"/>
          <w:sz w:val="24"/>
          <w:szCs w:val="24"/>
          <w:lang w:val="ro-RO"/>
        </w:rPr>
        <w:t xml:space="preserve"> state of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aquatic</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ecosystems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was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evaluated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biodiversity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biomass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productivity</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phytoplankton</w:t>
      </w:r>
      <w:proofErr w:type="spellEnd"/>
      <w:r w:rsidRPr="001A50AC">
        <w:rPr>
          <w:rFonts w:ascii="Times New Roman" w:hAnsi="Times New Roman"/>
          <w:color w:val="000000"/>
          <w:spacing w:val="-6"/>
          <w:kern w:val="32"/>
          <w:sz w:val="24"/>
          <w:szCs w:val="24"/>
          <w:lang w:val="ro-RO"/>
        </w:rPr>
        <w:t xml:space="preserve">, bacteria, </w:t>
      </w:r>
      <w:proofErr w:type="spellStart"/>
      <w:r w:rsidRPr="001A50AC">
        <w:rPr>
          <w:rFonts w:ascii="Times New Roman" w:hAnsi="Times New Roman"/>
          <w:color w:val="000000"/>
          <w:spacing w:val="-6"/>
          <w:kern w:val="32"/>
          <w:sz w:val="24"/>
          <w:szCs w:val="24"/>
          <w:lang w:val="ro-RO"/>
        </w:rPr>
        <w:t>planktonic</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benthic</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invertebrates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state of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ichthyofauna</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populations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depending</w:t>
      </w:r>
      <w:proofErr w:type="spellEnd"/>
      <w:r w:rsidRPr="001A50AC">
        <w:rPr>
          <w:rFonts w:ascii="Times New Roman" w:hAnsi="Times New Roman"/>
          <w:color w:val="000000"/>
          <w:spacing w:val="-6"/>
          <w:kern w:val="32"/>
          <w:sz w:val="24"/>
          <w:szCs w:val="24"/>
          <w:lang w:val="ro-RO"/>
        </w:rPr>
        <w:t xml:space="preserve"> on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habitats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changes</w:t>
      </w:r>
      <w:proofErr w:type="spellEnd"/>
      <w:r w:rsidRPr="001A50AC">
        <w:rPr>
          <w:rFonts w:ascii="Times New Roman" w:hAnsi="Times New Roman"/>
          <w:color w:val="000000"/>
          <w:spacing w:val="-6"/>
          <w:kern w:val="32"/>
          <w:sz w:val="24"/>
          <w:szCs w:val="24"/>
          <w:lang w:val="ro-RO"/>
        </w:rPr>
        <w:t xml:space="preserve"> in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chemical</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climatic </w:t>
      </w:r>
      <w:proofErr w:type="spellStart"/>
      <w:r w:rsidRPr="001A50AC">
        <w:rPr>
          <w:rFonts w:ascii="Times New Roman" w:hAnsi="Times New Roman"/>
          <w:color w:val="000000"/>
          <w:spacing w:val="-6"/>
          <w:kern w:val="32"/>
          <w:sz w:val="24"/>
          <w:szCs w:val="24"/>
          <w:lang w:val="ro-RO"/>
        </w:rPr>
        <w:t>composition</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quality of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waters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was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assessed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based</w:t>
      </w:r>
      <w:proofErr w:type="spellEnd"/>
      <w:r w:rsidRPr="001A50AC">
        <w:rPr>
          <w:rFonts w:ascii="Times New Roman" w:hAnsi="Times New Roman"/>
          <w:color w:val="000000"/>
          <w:spacing w:val="-6"/>
          <w:kern w:val="32"/>
          <w:sz w:val="24"/>
          <w:szCs w:val="24"/>
          <w:lang w:val="ro-RO"/>
        </w:rPr>
        <w:t xml:space="preserve"> on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physico-chemical</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properties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chemical</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composition</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mineralization</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nutrients</w:t>
      </w:r>
      <w:proofErr w:type="spellEnd"/>
      <w:r w:rsidRPr="001A50AC">
        <w:rPr>
          <w:rFonts w:ascii="Times New Roman" w:hAnsi="Times New Roman"/>
          <w:color w:val="000000"/>
          <w:spacing w:val="-6"/>
          <w:kern w:val="32"/>
          <w:sz w:val="24"/>
          <w:szCs w:val="24"/>
          <w:lang w:val="ro-RO"/>
        </w:rPr>
        <w:t xml:space="preserve">, toxic </w:t>
      </w:r>
      <w:proofErr w:type="spellStart"/>
      <w:r w:rsidRPr="001A50AC">
        <w:rPr>
          <w:rFonts w:ascii="Times New Roman" w:hAnsi="Times New Roman"/>
          <w:color w:val="000000"/>
          <w:spacing w:val="-6"/>
          <w:kern w:val="32"/>
          <w:sz w:val="24"/>
          <w:szCs w:val="24"/>
          <w:lang w:val="ro-RO"/>
        </w:rPr>
        <w:t>substances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heavy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metals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trace </w:t>
      </w:r>
      <w:proofErr w:type="spellStart"/>
      <w:r w:rsidRPr="001A50AC">
        <w:rPr>
          <w:rFonts w:ascii="Times New Roman" w:hAnsi="Times New Roman"/>
          <w:color w:val="000000"/>
          <w:spacing w:val="-6"/>
          <w:kern w:val="32"/>
          <w:sz w:val="24"/>
          <w:szCs w:val="24"/>
          <w:lang w:val="ro-RO"/>
        </w:rPr>
        <w:t>elements</w:t>
      </w:r>
      <w:proofErr w:type="spellEnd"/>
      <w:r w:rsidRPr="001A50AC">
        <w:rPr>
          <w:rFonts w:ascii="Times New Roman" w:hAnsi="Times New Roman"/>
          <w:color w:val="000000"/>
          <w:spacing w:val="-6"/>
          <w:kern w:val="32"/>
          <w:sz w:val="24"/>
          <w:szCs w:val="24"/>
          <w:lang w:val="ro-RO"/>
        </w:rPr>
        <w:t xml:space="preserve">), in </w:t>
      </w:r>
      <w:proofErr w:type="spellStart"/>
      <w:r w:rsidRPr="001A50AC">
        <w:rPr>
          <w:rFonts w:ascii="Times New Roman" w:hAnsi="Times New Roman"/>
          <w:color w:val="000000"/>
          <w:spacing w:val="-6"/>
          <w:kern w:val="32"/>
          <w:sz w:val="24"/>
          <w:szCs w:val="24"/>
          <w:lang w:val="ro-RO"/>
        </w:rPr>
        <w:t>situ</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laboratory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modeling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was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carried</w:t>
      </w:r>
      <w:proofErr w:type="spellEnd"/>
      <w:r w:rsidRPr="001A50AC">
        <w:rPr>
          <w:rFonts w:ascii="Times New Roman" w:hAnsi="Times New Roman"/>
          <w:color w:val="000000"/>
          <w:spacing w:val="-6"/>
          <w:kern w:val="32"/>
          <w:sz w:val="24"/>
          <w:szCs w:val="24"/>
          <w:lang w:val="ro-RO"/>
        </w:rPr>
        <w:t xml:space="preserve"> out </w:t>
      </w:r>
      <w:proofErr w:type="spellStart"/>
      <w:r w:rsidRPr="001A50AC">
        <w:rPr>
          <w:rFonts w:ascii="Times New Roman" w:hAnsi="Times New Roman"/>
          <w:color w:val="000000"/>
          <w:spacing w:val="-6"/>
          <w:kern w:val="32"/>
          <w:sz w:val="24"/>
          <w:szCs w:val="24"/>
          <w:lang w:val="ro-RO"/>
        </w:rPr>
        <w:t>regarding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accumulation</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influence</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different</w:t>
      </w:r>
      <w:proofErr w:type="spellEnd"/>
      <w:r w:rsidRPr="001A50AC">
        <w:rPr>
          <w:rFonts w:ascii="Times New Roman" w:hAnsi="Times New Roman"/>
          <w:color w:val="000000"/>
          <w:spacing w:val="-6"/>
          <w:kern w:val="32"/>
          <w:sz w:val="24"/>
          <w:szCs w:val="24"/>
          <w:lang w:val="ro-RO"/>
        </w:rPr>
        <w:t xml:space="preserve"> trace </w:t>
      </w:r>
      <w:proofErr w:type="spellStart"/>
      <w:r w:rsidRPr="001A50AC">
        <w:rPr>
          <w:rFonts w:ascii="Times New Roman" w:hAnsi="Times New Roman"/>
          <w:color w:val="000000"/>
          <w:spacing w:val="-6"/>
          <w:kern w:val="32"/>
          <w:sz w:val="24"/>
          <w:szCs w:val="24"/>
          <w:lang w:val="ro-RO"/>
        </w:rPr>
        <w:t>elements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metals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metalloids</w:t>
      </w:r>
      <w:proofErr w:type="spellEnd"/>
      <w:r w:rsidRPr="001A50AC">
        <w:rPr>
          <w:rFonts w:ascii="Times New Roman" w:hAnsi="Times New Roman"/>
          <w:color w:val="000000"/>
          <w:spacing w:val="-6"/>
          <w:kern w:val="32"/>
          <w:sz w:val="24"/>
          <w:szCs w:val="24"/>
          <w:lang w:val="ro-RO"/>
        </w:rPr>
        <w:t xml:space="preserve">) on </w:t>
      </w:r>
      <w:proofErr w:type="spellStart"/>
      <w:r w:rsidRPr="001A50AC">
        <w:rPr>
          <w:rFonts w:ascii="Times New Roman" w:hAnsi="Times New Roman"/>
          <w:color w:val="000000"/>
          <w:spacing w:val="-6"/>
          <w:kern w:val="32"/>
          <w:sz w:val="24"/>
          <w:szCs w:val="24"/>
          <w:lang w:val="ro-RO"/>
        </w:rPr>
        <w:t>aquatic</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organisms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molluscs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aquatic</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plants</w:t>
      </w:r>
      <w:proofErr w:type="spellEnd"/>
      <w:r w:rsidRPr="001A50AC">
        <w:rPr>
          <w:rFonts w:ascii="Times New Roman" w:hAnsi="Times New Roman"/>
          <w:color w:val="000000"/>
          <w:spacing w:val="-6"/>
          <w:kern w:val="32"/>
          <w:sz w:val="24"/>
          <w:szCs w:val="24"/>
          <w:lang w:val="ro-RO"/>
        </w:rPr>
        <w:t xml:space="preserve">). An important part of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collected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materials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were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published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were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presented</w:t>
      </w:r>
      <w:proofErr w:type="spellEnd"/>
      <w:r w:rsidRPr="001A50AC">
        <w:rPr>
          <w:rFonts w:ascii="Times New Roman" w:hAnsi="Times New Roman"/>
          <w:color w:val="000000"/>
          <w:spacing w:val="-6"/>
          <w:kern w:val="32"/>
          <w:sz w:val="24"/>
          <w:szCs w:val="24"/>
          <w:lang w:val="ro-RO"/>
        </w:rPr>
        <w:t xml:space="preserve"> at </w:t>
      </w:r>
      <w:proofErr w:type="spellStart"/>
      <w:r w:rsidRPr="001A50AC">
        <w:rPr>
          <w:rFonts w:ascii="Times New Roman" w:hAnsi="Times New Roman"/>
          <w:color w:val="000000"/>
          <w:spacing w:val="-6"/>
          <w:kern w:val="32"/>
          <w:sz w:val="24"/>
          <w:szCs w:val="24"/>
          <w:lang w:val="ro-RO"/>
        </w:rPr>
        <w:t>various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scientific</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forums</w:t>
      </w:r>
      <w:proofErr w:type="spellEnd"/>
      <w:r w:rsidRPr="001A50AC">
        <w:rPr>
          <w:rFonts w:ascii="Times New Roman" w:hAnsi="Times New Roman"/>
          <w:color w:val="000000"/>
          <w:spacing w:val="-6"/>
          <w:kern w:val="32"/>
          <w:sz w:val="24"/>
          <w:szCs w:val="24"/>
          <w:lang w:val="ro-RO"/>
        </w:rPr>
        <w:t xml:space="preserve">, but a part </w:t>
      </w:r>
      <w:proofErr w:type="spellStart"/>
      <w:r w:rsidRPr="001A50AC">
        <w:rPr>
          <w:rFonts w:ascii="Times New Roman" w:hAnsi="Times New Roman"/>
          <w:color w:val="000000"/>
          <w:spacing w:val="-6"/>
          <w:kern w:val="32"/>
          <w:sz w:val="24"/>
          <w:szCs w:val="24"/>
          <w:lang w:val="ro-RO"/>
        </w:rPr>
        <w:t>is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still</w:t>
      </w:r>
      <w:proofErr w:type="spellEnd"/>
      <w:r w:rsidRPr="001A50AC">
        <w:rPr>
          <w:rFonts w:ascii="Times New Roman" w:hAnsi="Times New Roman"/>
          <w:color w:val="000000"/>
          <w:spacing w:val="-6"/>
          <w:kern w:val="32"/>
          <w:sz w:val="24"/>
          <w:szCs w:val="24"/>
          <w:lang w:val="ro-RO"/>
        </w:rPr>
        <w:t xml:space="preserve"> in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process</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synthesis</w:t>
      </w:r>
      <w:proofErr w:type="spellEnd"/>
      <w:r w:rsidRPr="001A50AC">
        <w:rPr>
          <w:rFonts w:ascii="Times New Roman" w:hAnsi="Times New Roman"/>
          <w:color w:val="000000"/>
          <w:spacing w:val="-6"/>
          <w:kern w:val="32"/>
          <w:sz w:val="24"/>
          <w:szCs w:val="24"/>
          <w:lang w:val="ro-RO"/>
        </w:rPr>
        <w:t xml:space="preserve"> for </w:t>
      </w:r>
      <w:proofErr w:type="spellStart"/>
      <w:r w:rsidRPr="001A50AC">
        <w:rPr>
          <w:rFonts w:ascii="Times New Roman" w:hAnsi="Times New Roman"/>
          <w:color w:val="000000"/>
          <w:spacing w:val="-6"/>
          <w:kern w:val="32"/>
          <w:sz w:val="24"/>
          <w:szCs w:val="24"/>
          <w:lang w:val="ro-RO"/>
        </w:rPr>
        <w:t>publication</w:t>
      </w:r>
      <w:proofErr w:type="spellEnd"/>
      <w:r w:rsidRPr="001A50AC">
        <w:rPr>
          <w:rFonts w:ascii="Times New Roman" w:hAnsi="Times New Roman"/>
          <w:color w:val="000000"/>
          <w:spacing w:val="-6"/>
          <w:kern w:val="32"/>
          <w:sz w:val="24"/>
          <w:szCs w:val="24"/>
          <w:lang w:val="ro-RO"/>
        </w:rPr>
        <w:t xml:space="preserve">, 2 </w:t>
      </w:r>
      <w:proofErr w:type="spellStart"/>
      <w:r w:rsidRPr="001A50AC">
        <w:rPr>
          <w:rFonts w:ascii="Times New Roman" w:hAnsi="Times New Roman"/>
          <w:color w:val="000000"/>
          <w:spacing w:val="-6"/>
          <w:kern w:val="32"/>
          <w:sz w:val="24"/>
          <w:szCs w:val="24"/>
          <w:lang w:val="ro-RO"/>
        </w:rPr>
        <w:t>patents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were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developed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awarded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which</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were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already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highly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appreciated</w:t>
      </w:r>
      <w:proofErr w:type="spellEnd"/>
      <w:r w:rsidRPr="001A50AC">
        <w:rPr>
          <w:rFonts w:ascii="Times New Roman" w:hAnsi="Times New Roman"/>
          <w:color w:val="000000"/>
          <w:spacing w:val="-6"/>
          <w:kern w:val="32"/>
          <w:sz w:val="24"/>
          <w:szCs w:val="24"/>
          <w:lang w:val="ro-RO"/>
        </w:rPr>
        <w:t xml:space="preserve"> at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international</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salons</w:t>
      </w:r>
      <w:proofErr w:type="spellEnd"/>
      <w:r w:rsidRPr="001A50AC">
        <w:rPr>
          <w:rFonts w:ascii="Times New Roman" w:hAnsi="Times New Roman"/>
          <w:color w:val="000000"/>
          <w:spacing w:val="-6"/>
          <w:kern w:val="32"/>
          <w:sz w:val="24"/>
          <w:szCs w:val="24"/>
          <w:lang w:val="ro-RO"/>
        </w:rPr>
        <w:t xml:space="preserve">. The </w:t>
      </w:r>
      <w:proofErr w:type="spellStart"/>
      <w:r w:rsidRPr="001A50AC">
        <w:rPr>
          <w:rFonts w:ascii="Times New Roman" w:hAnsi="Times New Roman"/>
          <w:color w:val="000000"/>
          <w:spacing w:val="-6"/>
          <w:kern w:val="32"/>
          <w:sz w:val="24"/>
          <w:szCs w:val="24"/>
          <w:lang w:val="ro-RO"/>
        </w:rPr>
        <w:t>results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were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implemented</w:t>
      </w:r>
      <w:proofErr w:type="spellEnd"/>
      <w:r w:rsidRPr="001A50AC">
        <w:rPr>
          <w:rFonts w:ascii="Times New Roman" w:hAnsi="Times New Roman"/>
          <w:color w:val="000000"/>
          <w:spacing w:val="-6"/>
          <w:kern w:val="32"/>
          <w:sz w:val="24"/>
          <w:szCs w:val="24"/>
          <w:lang w:val="ro-RO"/>
        </w:rPr>
        <w:t xml:space="preserve"> in </w:t>
      </w:r>
      <w:proofErr w:type="spellStart"/>
      <w:r w:rsidRPr="001A50AC">
        <w:rPr>
          <w:rFonts w:ascii="Times New Roman" w:hAnsi="Times New Roman"/>
          <w:color w:val="000000"/>
          <w:spacing w:val="-6"/>
          <w:kern w:val="32"/>
          <w:sz w:val="24"/>
          <w:szCs w:val="24"/>
          <w:lang w:val="ro-RO"/>
        </w:rPr>
        <w:t>aquaculture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in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didactic </w:t>
      </w:r>
      <w:proofErr w:type="spellStart"/>
      <w:r w:rsidRPr="001A50AC">
        <w:rPr>
          <w:rFonts w:ascii="Times New Roman" w:hAnsi="Times New Roman"/>
          <w:color w:val="000000"/>
          <w:spacing w:val="-6"/>
          <w:kern w:val="32"/>
          <w:sz w:val="24"/>
          <w:szCs w:val="24"/>
          <w:lang w:val="ro-RO"/>
        </w:rPr>
        <w:t>process</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universities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including</w:t>
      </w:r>
      <w:proofErr w:type="spellEnd"/>
      <w:r w:rsidRPr="001A50AC">
        <w:rPr>
          <w:rFonts w:ascii="Times New Roman" w:hAnsi="Times New Roman"/>
          <w:color w:val="000000"/>
          <w:spacing w:val="-6"/>
          <w:kern w:val="32"/>
          <w:sz w:val="24"/>
          <w:szCs w:val="24"/>
          <w:lang w:val="ro-RO"/>
        </w:rPr>
        <w:t xml:space="preserve"> in Romania. The </w:t>
      </w:r>
      <w:proofErr w:type="spellStart"/>
      <w:r w:rsidRPr="001A50AC">
        <w:rPr>
          <w:rFonts w:ascii="Times New Roman" w:hAnsi="Times New Roman"/>
          <w:color w:val="000000"/>
          <w:spacing w:val="-6"/>
          <w:kern w:val="32"/>
          <w:sz w:val="24"/>
          <w:szCs w:val="24"/>
          <w:lang w:val="ro-RO"/>
        </w:rPr>
        <w:t>investigations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carried</w:t>
      </w:r>
      <w:proofErr w:type="spellEnd"/>
      <w:r w:rsidRPr="001A50AC">
        <w:rPr>
          <w:rFonts w:ascii="Times New Roman" w:hAnsi="Times New Roman"/>
          <w:color w:val="000000"/>
          <w:spacing w:val="-6"/>
          <w:kern w:val="32"/>
          <w:sz w:val="24"/>
          <w:szCs w:val="24"/>
          <w:lang w:val="ro-RO"/>
        </w:rPr>
        <w:t xml:space="preserve"> out in 2022 </w:t>
      </w:r>
      <w:proofErr w:type="spellStart"/>
      <w:r w:rsidRPr="001A50AC">
        <w:rPr>
          <w:rFonts w:ascii="Times New Roman" w:hAnsi="Times New Roman"/>
          <w:color w:val="000000"/>
          <w:spacing w:val="-6"/>
          <w:kern w:val="32"/>
          <w:sz w:val="24"/>
          <w:szCs w:val="24"/>
          <w:lang w:val="ro-RO"/>
        </w:rPr>
        <w:t>allowed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completion</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database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with</w:t>
      </w:r>
      <w:proofErr w:type="spellEnd"/>
      <w:r w:rsidRPr="001A50AC">
        <w:rPr>
          <w:rFonts w:ascii="Times New Roman" w:hAnsi="Times New Roman"/>
          <w:color w:val="000000"/>
          <w:spacing w:val="-6"/>
          <w:kern w:val="32"/>
          <w:sz w:val="24"/>
          <w:szCs w:val="24"/>
          <w:lang w:val="ro-RO"/>
        </w:rPr>
        <w:t xml:space="preserve"> relevant </w:t>
      </w:r>
      <w:proofErr w:type="spellStart"/>
      <w:r w:rsidRPr="001A50AC">
        <w:rPr>
          <w:rFonts w:ascii="Times New Roman" w:hAnsi="Times New Roman"/>
          <w:color w:val="000000"/>
          <w:spacing w:val="-6"/>
          <w:kern w:val="32"/>
          <w:sz w:val="24"/>
          <w:szCs w:val="24"/>
          <w:lang w:val="ro-RO"/>
        </w:rPr>
        <w:t>materials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regarding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state of </w:t>
      </w:r>
      <w:proofErr w:type="spellStart"/>
      <w:r w:rsidRPr="001A50AC">
        <w:rPr>
          <w:rFonts w:ascii="Times New Roman" w:hAnsi="Times New Roman"/>
          <w:color w:val="000000"/>
          <w:spacing w:val="-6"/>
          <w:kern w:val="32"/>
          <w:sz w:val="24"/>
          <w:szCs w:val="24"/>
          <w:lang w:val="ro-RO"/>
        </w:rPr>
        <w:t>hydrobiocenoses</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Dniester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Prut </w:t>
      </w:r>
      <w:proofErr w:type="spellStart"/>
      <w:r w:rsidRPr="001A50AC">
        <w:rPr>
          <w:rFonts w:ascii="Times New Roman" w:hAnsi="Times New Roman"/>
          <w:color w:val="000000"/>
          <w:spacing w:val="-6"/>
          <w:kern w:val="32"/>
          <w:sz w:val="24"/>
          <w:szCs w:val="24"/>
          <w:lang w:val="ro-RO"/>
        </w:rPr>
        <w:t>rivers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under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conditions</w:t>
      </w:r>
      <w:proofErr w:type="spellEnd"/>
      <w:r w:rsidRPr="001A50AC">
        <w:rPr>
          <w:rFonts w:ascii="Times New Roman" w:hAnsi="Times New Roman"/>
          <w:color w:val="000000"/>
          <w:spacing w:val="-6"/>
          <w:kern w:val="32"/>
          <w:sz w:val="24"/>
          <w:szCs w:val="24"/>
          <w:lang w:val="ro-RO"/>
        </w:rPr>
        <w:t xml:space="preserve"> of extreme </w:t>
      </w:r>
      <w:proofErr w:type="spellStart"/>
      <w:r w:rsidRPr="001A50AC">
        <w:rPr>
          <w:rFonts w:ascii="Times New Roman" w:hAnsi="Times New Roman"/>
          <w:color w:val="000000"/>
          <w:spacing w:val="-6"/>
          <w:kern w:val="32"/>
          <w:sz w:val="24"/>
          <w:szCs w:val="24"/>
          <w:lang w:val="ro-RO"/>
        </w:rPr>
        <w:t>drought</w:t>
      </w:r>
      <w:proofErr w:type="spellEnd"/>
      <w:r w:rsidRPr="001A50AC">
        <w:rPr>
          <w:rFonts w:ascii="Times New Roman" w:hAnsi="Times New Roman"/>
          <w:color w:val="000000"/>
          <w:spacing w:val="-6"/>
          <w:kern w:val="32"/>
          <w:sz w:val="24"/>
          <w:szCs w:val="24"/>
          <w:lang w:val="ro-RO"/>
        </w:rPr>
        <w:t xml:space="preserve">. In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Prut </w:t>
      </w:r>
      <w:proofErr w:type="spellStart"/>
      <w:r w:rsidRPr="001A50AC">
        <w:rPr>
          <w:rFonts w:ascii="Times New Roman" w:hAnsi="Times New Roman"/>
          <w:color w:val="000000"/>
          <w:spacing w:val="-6"/>
          <w:kern w:val="32"/>
          <w:sz w:val="24"/>
          <w:szCs w:val="24"/>
          <w:lang w:val="ro-RO"/>
        </w:rPr>
        <w:t>river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hydrochemical</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gas </w:t>
      </w:r>
      <w:proofErr w:type="spellStart"/>
      <w:r w:rsidRPr="001A50AC">
        <w:rPr>
          <w:rFonts w:ascii="Times New Roman" w:hAnsi="Times New Roman"/>
          <w:color w:val="000000"/>
          <w:spacing w:val="-6"/>
          <w:kern w:val="32"/>
          <w:sz w:val="24"/>
          <w:szCs w:val="24"/>
          <w:lang w:val="ro-RO"/>
        </w:rPr>
        <w:t>regime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characteristic</w:t>
      </w:r>
      <w:proofErr w:type="spellEnd"/>
      <w:r w:rsidRPr="001A50AC">
        <w:rPr>
          <w:rFonts w:ascii="Times New Roman" w:hAnsi="Times New Roman"/>
          <w:color w:val="000000"/>
          <w:spacing w:val="-6"/>
          <w:kern w:val="32"/>
          <w:sz w:val="24"/>
          <w:szCs w:val="24"/>
          <w:lang w:val="ro-RO"/>
        </w:rPr>
        <w:t xml:space="preserve"> for </w:t>
      </w:r>
      <w:proofErr w:type="spellStart"/>
      <w:r w:rsidRPr="001A50AC">
        <w:rPr>
          <w:rFonts w:ascii="Times New Roman" w:hAnsi="Times New Roman"/>
          <w:color w:val="000000"/>
          <w:spacing w:val="-6"/>
          <w:kern w:val="32"/>
          <w:sz w:val="24"/>
          <w:szCs w:val="24"/>
          <w:lang w:val="ro-RO"/>
        </w:rPr>
        <w:t>lotic</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ecosystems</w:t>
      </w:r>
      <w:proofErr w:type="spellEnd"/>
      <w:r w:rsidRPr="001A50AC">
        <w:rPr>
          <w:rFonts w:ascii="Times New Roman" w:hAnsi="Times New Roman"/>
          <w:color w:val="000000"/>
          <w:spacing w:val="-6"/>
          <w:kern w:val="32"/>
          <w:sz w:val="24"/>
          <w:szCs w:val="24"/>
          <w:lang w:val="ro-RO"/>
        </w:rPr>
        <w:t xml:space="preserve"> in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region</w:t>
      </w:r>
      <w:proofErr w:type="spellEnd"/>
      <w:r w:rsidRPr="001A50AC">
        <w:rPr>
          <w:rFonts w:ascii="Times New Roman" w:hAnsi="Times New Roman"/>
          <w:color w:val="000000"/>
          <w:spacing w:val="-6"/>
          <w:kern w:val="32"/>
          <w:sz w:val="24"/>
          <w:szCs w:val="24"/>
          <w:lang w:val="ro-RO"/>
        </w:rPr>
        <w:t xml:space="preserve">, in </w:t>
      </w:r>
      <w:proofErr w:type="spellStart"/>
      <w:r w:rsidRPr="001A50AC">
        <w:rPr>
          <w:rFonts w:ascii="Times New Roman" w:hAnsi="Times New Roman"/>
          <w:color w:val="000000"/>
          <w:spacing w:val="-6"/>
          <w:kern w:val="32"/>
          <w:sz w:val="24"/>
          <w:szCs w:val="24"/>
          <w:lang w:val="ro-RO"/>
        </w:rPr>
        <w:t>Dniester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river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observed</w:t>
      </w:r>
      <w:proofErr w:type="spellEnd"/>
      <w:r w:rsidRPr="001A50AC">
        <w:rPr>
          <w:rFonts w:ascii="Times New Roman" w:hAnsi="Times New Roman"/>
          <w:color w:val="000000"/>
          <w:spacing w:val="-6"/>
          <w:kern w:val="32"/>
          <w:sz w:val="24"/>
          <w:szCs w:val="24"/>
          <w:lang w:val="ro-RO"/>
        </w:rPr>
        <w:t xml:space="preserve"> a </w:t>
      </w:r>
      <w:proofErr w:type="spellStart"/>
      <w:r w:rsidRPr="001A50AC">
        <w:rPr>
          <w:rFonts w:ascii="Times New Roman" w:hAnsi="Times New Roman"/>
          <w:color w:val="000000"/>
          <w:spacing w:val="-6"/>
          <w:kern w:val="32"/>
          <w:sz w:val="24"/>
          <w:szCs w:val="24"/>
          <w:lang w:val="ro-RO"/>
        </w:rPr>
        <w:t>metamorphosis</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chemical</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composition</w:t>
      </w:r>
      <w:proofErr w:type="spellEnd"/>
      <w:r w:rsidRPr="001A50AC">
        <w:rPr>
          <w:rFonts w:ascii="Times New Roman" w:hAnsi="Times New Roman"/>
          <w:color w:val="000000"/>
          <w:spacing w:val="-6"/>
          <w:kern w:val="32"/>
          <w:sz w:val="24"/>
          <w:szCs w:val="24"/>
          <w:lang w:val="ro-RO"/>
        </w:rPr>
        <w:t xml:space="preserve"> in </w:t>
      </w:r>
      <w:proofErr w:type="spellStart"/>
      <w:r w:rsidRPr="001A50AC">
        <w:rPr>
          <w:rFonts w:ascii="Times New Roman" w:hAnsi="Times New Roman"/>
          <w:color w:val="000000"/>
          <w:spacing w:val="-6"/>
          <w:kern w:val="32"/>
          <w:sz w:val="24"/>
          <w:szCs w:val="24"/>
          <w:lang w:val="ro-RO"/>
        </w:rPr>
        <w:t>mixed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waters</w:t>
      </w:r>
      <w:proofErr w:type="spellEnd"/>
      <w:r w:rsidRPr="001A50AC">
        <w:rPr>
          <w:rFonts w:ascii="Times New Roman" w:hAnsi="Times New Roman"/>
          <w:color w:val="000000"/>
          <w:spacing w:val="-6"/>
          <w:kern w:val="32"/>
          <w:sz w:val="24"/>
          <w:szCs w:val="24"/>
          <w:lang w:val="ro-RO"/>
        </w:rPr>
        <w:t xml:space="preserve">, on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Soroca-Cocieri </w:t>
      </w:r>
      <w:proofErr w:type="spellStart"/>
      <w:r w:rsidRPr="001A50AC">
        <w:rPr>
          <w:rFonts w:ascii="Times New Roman" w:hAnsi="Times New Roman"/>
          <w:color w:val="000000"/>
          <w:spacing w:val="-6"/>
          <w:kern w:val="32"/>
          <w:sz w:val="24"/>
          <w:szCs w:val="24"/>
          <w:lang w:val="ro-RO"/>
        </w:rPr>
        <w:t>section</w:t>
      </w:r>
      <w:proofErr w:type="spellEnd"/>
      <w:r w:rsidRPr="001A50AC">
        <w:rPr>
          <w:rFonts w:ascii="Times New Roman" w:hAnsi="Times New Roman"/>
          <w:color w:val="000000"/>
          <w:spacing w:val="-6"/>
          <w:kern w:val="32"/>
          <w:sz w:val="24"/>
          <w:szCs w:val="24"/>
          <w:lang w:val="ro-RO"/>
        </w:rPr>
        <w:t xml:space="preserve"> an </w:t>
      </w:r>
      <w:proofErr w:type="spellStart"/>
      <w:r w:rsidRPr="001A50AC">
        <w:rPr>
          <w:rFonts w:ascii="Times New Roman" w:hAnsi="Times New Roman"/>
          <w:color w:val="000000"/>
          <w:spacing w:val="-6"/>
          <w:kern w:val="32"/>
          <w:sz w:val="24"/>
          <w:szCs w:val="24"/>
          <w:lang w:val="ro-RO"/>
        </w:rPr>
        <w:t>obvious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imbalance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among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main</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ions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was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observed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caused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by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river's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water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supply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source</w:t>
      </w:r>
      <w:proofErr w:type="spellEnd"/>
      <w:r w:rsidRPr="001A50AC">
        <w:rPr>
          <w:rFonts w:ascii="Times New Roman" w:hAnsi="Times New Roman"/>
          <w:color w:val="000000"/>
          <w:spacing w:val="-6"/>
          <w:kern w:val="32"/>
          <w:sz w:val="24"/>
          <w:szCs w:val="24"/>
          <w:lang w:val="ro-RO"/>
        </w:rPr>
        <w:t>. In June-</w:t>
      </w:r>
      <w:proofErr w:type="spellStart"/>
      <w:r w:rsidRPr="001A50AC">
        <w:rPr>
          <w:rFonts w:ascii="Times New Roman" w:hAnsi="Times New Roman"/>
          <w:color w:val="000000"/>
          <w:spacing w:val="-6"/>
          <w:kern w:val="32"/>
          <w:sz w:val="24"/>
          <w:szCs w:val="24"/>
          <w:lang w:val="ro-RO"/>
        </w:rPr>
        <w:t>July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very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high</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concentrations</w:t>
      </w:r>
      <w:proofErr w:type="spellEnd"/>
      <w:r w:rsidRPr="001A50AC">
        <w:rPr>
          <w:rFonts w:ascii="Times New Roman" w:hAnsi="Times New Roman"/>
          <w:color w:val="000000"/>
          <w:spacing w:val="-6"/>
          <w:kern w:val="32"/>
          <w:sz w:val="24"/>
          <w:szCs w:val="24"/>
          <w:lang w:val="ro-RO"/>
        </w:rPr>
        <w:t xml:space="preserve"> of Zn, Ni, Mn, Bi, Cr, Hg </w:t>
      </w:r>
      <w:proofErr w:type="spellStart"/>
      <w:r w:rsidRPr="001A50AC">
        <w:rPr>
          <w:rFonts w:ascii="Times New Roman" w:hAnsi="Times New Roman"/>
          <w:color w:val="000000"/>
          <w:spacing w:val="-6"/>
          <w:kern w:val="32"/>
          <w:sz w:val="24"/>
          <w:szCs w:val="24"/>
          <w:lang w:val="ro-RO"/>
        </w:rPr>
        <w:t>were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recorded</w:t>
      </w:r>
      <w:proofErr w:type="spellEnd"/>
      <w:r w:rsidRPr="001A50AC">
        <w:rPr>
          <w:rFonts w:ascii="Times New Roman" w:hAnsi="Times New Roman"/>
          <w:color w:val="000000"/>
          <w:spacing w:val="-6"/>
          <w:kern w:val="32"/>
          <w:sz w:val="24"/>
          <w:szCs w:val="24"/>
          <w:lang w:val="ro-RO"/>
        </w:rPr>
        <w:t xml:space="preserve"> at Naslavcea </w:t>
      </w:r>
      <w:proofErr w:type="spellStart"/>
      <w:r w:rsidRPr="001A50AC">
        <w:rPr>
          <w:rFonts w:ascii="Times New Roman" w:hAnsi="Times New Roman"/>
          <w:color w:val="000000"/>
          <w:spacing w:val="-6"/>
          <w:kern w:val="32"/>
          <w:sz w:val="24"/>
          <w:szCs w:val="24"/>
          <w:lang w:val="ro-RO"/>
        </w:rPr>
        <w:t>section</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which</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has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been</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increasing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up</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to</w:t>
      </w:r>
      <w:proofErr w:type="spellEnd"/>
      <w:r w:rsidRPr="001A50AC">
        <w:rPr>
          <w:rFonts w:ascii="Times New Roman" w:hAnsi="Times New Roman"/>
          <w:color w:val="000000"/>
          <w:spacing w:val="-6"/>
          <w:kern w:val="32"/>
          <w:sz w:val="24"/>
          <w:szCs w:val="24"/>
          <w:lang w:val="ro-RO"/>
        </w:rPr>
        <w:t xml:space="preserve"> Camenca.</w:t>
      </w:r>
    </w:p>
    <w:p w14:paraId="6A96B09A" w14:textId="77777777" w:rsidR="00481E18" w:rsidRPr="001A50AC" w:rsidRDefault="00481E18" w:rsidP="00481E18">
      <w:pPr>
        <w:keepNext/>
        <w:spacing w:after="0" w:line="276" w:lineRule="auto"/>
        <w:jc w:val="both"/>
        <w:outlineLvl w:val="0"/>
        <w:rPr>
          <w:rFonts w:ascii="Times New Roman" w:hAnsi="Times New Roman"/>
          <w:color w:val="000000"/>
          <w:spacing w:val="-6"/>
          <w:kern w:val="32"/>
          <w:sz w:val="24"/>
          <w:szCs w:val="24"/>
          <w:lang w:val="ro-RO"/>
        </w:rPr>
      </w:pPr>
      <w:proofErr w:type="spellStart"/>
      <w:r w:rsidRPr="001A50AC">
        <w:rPr>
          <w:rFonts w:ascii="Times New Roman" w:hAnsi="Times New Roman"/>
          <w:color w:val="000000"/>
          <w:spacing w:val="-6"/>
          <w:kern w:val="32"/>
          <w:sz w:val="24"/>
          <w:szCs w:val="24"/>
          <w:lang w:val="ro-RO"/>
        </w:rPr>
        <w:t>Phytoplankton</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Dniester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river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represented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by</w:t>
      </w:r>
      <w:proofErr w:type="spellEnd"/>
      <w:r w:rsidRPr="001A50AC">
        <w:rPr>
          <w:rFonts w:ascii="Times New Roman" w:hAnsi="Times New Roman"/>
          <w:color w:val="000000"/>
          <w:spacing w:val="-6"/>
          <w:kern w:val="32"/>
          <w:sz w:val="24"/>
          <w:szCs w:val="24"/>
          <w:lang w:val="ro-RO"/>
        </w:rPr>
        <w:t xml:space="preserve"> 46 </w:t>
      </w:r>
      <w:proofErr w:type="spellStart"/>
      <w:r w:rsidRPr="001A50AC">
        <w:rPr>
          <w:rFonts w:ascii="Times New Roman" w:hAnsi="Times New Roman"/>
          <w:color w:val="000000"/>
          <w:spacing w:val="-6"/>
          <w:kern w:val="32"/>
          <w:sz w:val="24"/>
          <w:szCs w:val="24"/>
          <w:lang w:val="ro-RO"/>
        </w:rPr>
        <w:t>species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varieties</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planktonic</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algae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that</w:t>
      </w:r>
      <w:proofErr w:type="spellEnd"/>
      <w:r w:rsidRPr="001A50AC">
        <w:rPr>
          <w:rFonts w:ascii="Times New Roman" w:hAnsi="Times New Roman"/>
          <w:color w:val="000000"/>
          <w:spacing w:val="-6"/>
          <w:kern w:val="32"/>
          <w:sz w:val="24"/>
          <w:szCs w:val="24"/>
          <w:lang w:val="ro-RO"/>
        </w:rPr>
        <w:t xml:space="preserve"> refer </w:t>
      </w:r>
      <w:proofErr w:type="spellStart"/>
      <w:r w:rsidRPr="001A50AC">
        <w:rPr>
          <w:rFonts w:ascii="Times New Roman" w:hAnsi="Times New Roman"/>
          <w:color w:val="000000"/>
          <w:spacing w:val="-6"/>
          <w:kern w:val="32"/>
          <w:sz w:val="24"/>
          <w:szCs w:val="24"/>
          <w:lang w:val="ro-RO"/>
        </w:rPr>
        <w:t>to</w:t>
      </w:r>
      <w:proofErr w:type="spellEnd"/>
      <w:r w:rsidRPr="001A50AC">
        <w:rPr>
          <w:rFonts w:ascii="Times New Roman" w:hAnsi="Times New Roman"/>
          <w:color w:val="000000"/>
          <w:spacing w:val="-6"/>
          <w:kern w:val="32"/>
          <w:sz w:val="24"/>
          <w:szCs w:val="24"/>
          <w:lang w:val="ro-RO"/>
        </w:rPr>
        <w:t xml:space="preserve"> 4 taxonomic </w:t>
      </w:r>
      <w:proofErr w:type="spellStart"/>
      <w:r w:rsidRPr="001A50AC">
        <w:rPr>
          <w:rFonts w:ascii="Times New Roman" w:hAnsi="Times New Roman"/>
          <w:color w:val="000000"/>
          <w:spacing w:val="-6"/>
          <w:kern w:val="32"/>
          <w:sz w:val="24"/>
          <w:szCs w:val="24"/>
          <w:lang w:val="ro-RO"/>
        </w:rPr>
        <w:t>groups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Cyanophyta</w:t>
      </w:r>
      <w:proofErr w:type="spellEnd"/>
      <w:r w:rsidRPr="001A50AC">
        <w:rPr>
          <w:rFonts w:ascii="Times New Roman" w:hAnsi="Times New Roman"/>
          <w:color w:val="000000"/>
          <w:spacing w:val="-6"/>
          <w:kern w:val="32"/>
          <w:sz w:val="24"/>
          <w:szCs w:val="24"/>
          <w:lang w:val="ro-RO"/>
        </w:rPr>
        <w:t xml:space="preserve"> –3, </w:t>
      </w:r>
      <w:proofErr w:type="spellStart"/>
      <w:r w:rsidRPr="001A50AC">
        <w:rPr>
          <w:rFonts w:ascii="Times New Roman" w:hAnsi="Times New Roman"/>
          <w:color w:val="000000"/>
          <w:spacing w:val="-6"/>
          <w:kern w:val="32"/>
          <w:sz w:val="24"/>
          <w:szCs w:val="24"/>
          <w:lang w:val="ro-RO"/>
        </w:rPr>
        <w:t>Bacillariophуta</w:t>
      </w:r>
      <w:proofErr w:type="spellEnd"/>
      <w:r w:rsidRPr="001A50AC">
        <w:rPr>
          <w:rFonts w:ascii="Times New Roman" w:hAnsi="Times New Roman"/>
          <w:color w:val="000000"/>
          <w:spacing w:val="-6"/>
          <w:kern w:val="32"/>
          <w:sz w:val="24"/>
          <w:szCs w:val="24"/>
          <w:lang w:val="ro-RO"/>
        </w:rPr>
        <w:t xml:space="preserve"> – 31, Euglenophyta-2, </w:t>
      </w:r>
      <w:proofErr w:type="spellStart"/>
      <w:r w:rsidRPr="001A50AC">
        <w:rPr>
          <w:rFonts w:ascii="Times New Roman" w:hAnsi="Times New Roman"/>
          <w:color w:val="000000"/>
          <w:spacing w:val="-6"/>
          <w:kern w:val="32"/>
          <w:sz w:val="24"/>
          <w:szCs w:val="24"/>
          <w:lang w:val="ro-RO"/>
        </w:rPr>
        <w:t>Chlorophyta</w:t>
      </w:r>
      <w:proofErr w:type="spellEnd"/>
      <w:r w:rsidRPr="001A50AC">
        <w:rPr>
          <w:rFonts w:ascii="Times New Roman" w:hAnsi="Times New Roman"/>
          <w:color w:val="000000"/>
          <w:spacing w:val="-6"/>
          <w:kern w:val="32"/>
          <w:sz w:val="24"/>
          <w:szCs w:val="24"/>
          <w:lang w:val="ro-RO"/>
        </w:rPr>
        <w:t xml:space="preserve"> –10. </w:t>
      </w:r>
      <w:proofErr w:type="spellStart"/>
      <w:r w:rsidRPr="001A50AC">
        <w:rPr>
          <w:rFonts w:ascii="Times New Roman" w:hAnsi="Times New Roman"/>
          <w:color w:val="000000"/>
          <w:spacing w:val="-6"/>
          <w:kern w:val="32"/>
          <w:sz w:val="24"/>
          <w:szCs w:val="24"/>
          <w:lang w:val="ro-RO"/>
        </w:rPr>
        <w:t>Downstream</w:t>
      </w:r>
      <w:proofErr w:type="spellEnd"/>
      <w:r w:rsidRPr="001A50AC">
        <w:rPr>
          <w:rFonts w:ascii="Times New Roman" w:hAnsi="Times New Roman"/>
          <w:color w:val="000000"/>
          <w:spacing w:val="-6"/>
          <w:kern w:val="32"/>
          <w:sz w:val="24"/>
          <w:szCs w:val="24"/>
          <w:lang w:val="ro-RO"/>
        </w:rPr>
        <w:t xml:space="preserve"> Soroca, </w:t>
      </w:r>
      <w:proofErr w:type="spellStart"/>
      <w:r w:rsidRPr="001A50AC">
        <w:rPr>
          <w:rFonts w:ascii="Times New Roman" w:hAnsi="Times New Roman"/>
          <w:color w:val="000000"/>
          <w:spacing w:val="-6"/>
          <w:kern w:val="32"/>
          <w:sz w:val="24"/>
          <w:szCs w:val="24"/>
          <w:lang w:val="ro-RO"/>
        </w:rPr>
        <w:t>algae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characteristic</w:t>
      </w:r>
      <w:proofErr w:type="spellEnd"/>
      <w:r w:rsidRPr="001A50AC">
        <w:rPr>
          <w:rFonts w:ascii="Times New Roman" w:hAnsi="Times New Roman"/>
          <w:color w:val="000000"/>
          <w:spacing w:val="-6"/>
          <w:kern w:val="32"/>
          <w:sz w:val="24"/>
          <w:szCs w:val="24"/>
          <w:lang w:val="ro-RO"/>
        </w:rPr>
        <w:t xml:space="preserve"> for </w:t>
      </w:r>
      <w:proofErr w:type="spellStart"/>
      <w:r w:rsidRPr="001A50AC">
        <w:rPr>
          <w:rFonts w:ascii="Times New Roman" w:hAnsi="Times New Roman"/>
          <w:color w:val="000000"/>
          <w:spacing w:val="-6"/>
          <w:kern w:val="32"/>
          <w:sz w:val="24"/>
          <w:szCs w:val="24"/>
          <w:lang w:val="ro-RO"/>
        </w:rPr>
        <w:t>polluted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waters</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Cyanophyta</w:t>
      </w:r>
      <w:proofErr w:type="spellEnd"/>
      <w:r w:rsidRPr="001A50AC">
        <w:rPr>
          <w:rFonts w:ascii="Times New Roman" w:hAnsi="Times New Roman"/>
          <w:color w:val="000000"/>
          <w:spacing w:val="-6"/>
          <w:kern w:val="32"/>
          <w:sz w:val="24"/>
          <w:szCs w:val="24"/>
          <w:lang w:val="ro-RO"/>
        </w:rPr>
        <w:t xml:space="preserve"> predominate. In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Prut </w:t>
      </w:r>
      <w:proofErr w:type="spellStart"/>
      <w:r w:rsidRPr="001A50AC">
        <w:rPr>
          <w:rFonts w:ascii="Times New Roman" w:hAnsi="Times New Roman"/>
          <w:color w:val="000000"/>
          <w:spacing w:val="-6"/>
          <w:kern w:val="32"/>
          <w:sz w:val="24"/>
          <w:szCs w:val="24"/>
          <w:lang w:val="ro-RO"/>
        </w:rPr>
        <w:t>river</w:t>
      </w:r>
      <w:proofErr w:type="spellEnd"/>
      <w:r w:rsidRPr="001A50AC">
        <w:rPr>
          <w:rFonts w:ascii="Times New Roman" w:hAnsi="Times New Roman"/>
          <w:color w:val="000000"/>
          <w:spacing w:val="-6"/>
          <w:kern w:val="32"/>
          <w:sz w:val="24"/>
          <w:szCs w:val="24"/>
          <w:lang w:val="ro-RO"/>
        </w:rPr>
        <w:t xml:space="preserve">, 46 </w:t>
      </w:r>
      <w:proofErr w:type="spellStart"/>
      <w:r w:rsidRPr="001A50AC">
        <w:rPr>
          <w:rFonts w:ascii="Times New Roman" w:hAnsi="Times New Roman"/>
          <w:color w:val="000000"/>
          <w:spacing w:val="-6"/>
          <w:kern w:val="32"/>
          <w:sz w:val="24"/>
          <w:szCs w:val="24"/>
          <w:lang w:val="ro-RO"/>
        </w:rPr>
        <w:t>species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from</w:t>
      </w:r>
      <w:proofErr w:type="spellEnd"/>
      <w:r w:rsidRPr="001A50AC">
        <w:rPr>
          <w:rFonts w:ascii="Times New Roman" w:hAnsi="Times New Roman"/>
          <w:color w:val="000000"/>
          <w:spacing w:val="-6"/>
          <w:kern w:val="32"/>
          <w:sz w:val="24"/>
          <w:szCs w:val="24"/>
          <w:lang w:val="ro-RO"/>
        </w:rPr>
        <w:t xml:space="preserve"> 3 taxonomic </w:t>
      </w:r>
      <w:proofErr w:type="spellStart"/>
      <w:r w:rsidRPr="001A50AC">
        <w:rPr>
          <w:rFonts w:ascii="Times New Roman" w:hAnsi="Times New Roman"/>
          <w:color w:val="000000"/>
          <w:spacing w:val="-6"/>
          <w:kern w:val="32"/>
          <w:sz w:val="24"/>
          <w:szCs w:val="24"/>
          <w:lang w:val="ro-RO"/>
        </w:rPr>
        <w:t>groups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were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recorded</w:t>
      </w:r>
      <w:proofErr w:type="spellEnd"/>
      <w:r w:rsidRPr="001A50AC">
        <w:rPr>
          <w:rFonts w:ascii="Times New Roman" w:hAnsi="Times New Roman"/>
          <w:color w:val="000000"/>
          <w:spacing w:val="-6"/>
          <w:kern w:val="32"/>
          <w:sz w:val="24"/>
          <w:szCs w:val="24"/>
          <w:lang w:val="ro-RO"/>
        </w:rPr>
        <w:t xml:space="preserve">: Cyanophyta-2, Bacillariophyta-33, Euglenophyta-1, Chlorophyta-10. </w:t>
      </w:r>
      <w:proofErr w:type="spellStart"/>
      <w:r w:rsidRPr="001A50AC">
        <w:rPr>
          <w:rFonts w:ascii="Times New Roman" w:hAnsi="Times New Roman"/>
          <w:color w:val="000000"/>
          <w:spacing w:val="-6"/>
          <w:kern w:val="32"/>
          <w:sz w:val="24"/>
          <w:szCs w:val="24"/>
          <w:lang w:val="ro-RO"/>
        </w:rPr>
        <w:t>According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to</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saprobity</w:t>
      </w:r>
      <w:proofErr w:type="spellEnd"/>
      <w:r w:rsidRPr="001A50AC">
        <w:rPr>
          <w:rFonts w:ascii="Times New Roman" w:hAnsi="Times New Roman"/>
          <w:color w:val="000000"/>
          <w:spacing w:val="-6"/>
          <w:kern w:val="32"/>
          <w:sz w:val="24"/>
          <w:szCs w:val="24"/>
          <w:lang w:val="ro-RO"/>
        </w:rPr>
        <w:t xml:space="preserve"> index,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waters</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both</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ecosystems</w:t>
      </w:r>
      <w:proofErr w:type="spellEnd"/>
      <w:r w:rsidRPr="001A50AC">
        <w:rPr>
          <w:rFonts w:ascii="Times New Roman" w:hAnsi="Times New Roman"/>
          <w:color w:val="000000"/>
          <w:spacing w:val="-6"/>
          <w:kern w:val="32"/>
          <w:sz w:val="24"/>
          <w:szCs w:val="24"/>
          <w:lang w:val="ro-RO"/>
        </w:rPr>
        <w:t xml:space="preserve"> refer </w:t>
      </w:r>
      <w:proofErr w:type="spellStart"/>
      <w:r w:rsidRPr="001A50AC">
        <w:rPr>
          <w:rFonts w:ascii="Times New Roman" w:hAnsi="Times New Roman"/>
          <w:color w:val="000000"/>
          <w:spacing w:val="-6"/>
          <w:kern w:val="32"/>
          <w:sz w:val="24"/>
          <w:szCs w:val="24"/>
          <w:lang w:val="ro-RO"/>
        </w:rPr>
        <w:t>to</w:t>
      </w:r>
      <w:proofErr w:type="spellEnd"/>
      <w:r w:rsidRPr="001A50AC">
        <w:rPr>
          <w:rFonts w:ascii="Times New Roman" w:hAnsi="Times New Roman"/>
          <w:color w:val="000000"/>
          <w:spacing w:val="-6"/>
          <w:kern w:val="32"/>
          <w:sz w:val="24"/>
          <w:szCs w:val="24"/>
          <w:lang w:val="ro-RO"/>
        </w:rPr>
        <w:t xml:space="preserve"> quality </w:t>
      </w:r>
      <w:proofErr w:type="spellStart"/>
      <w:r w:rsidRPr="001A50AC">
        <w:rPr>
          <w:rFonts w:ascii="Times New Roman" w:hAnsi="Times New Roman"/>
          <w:color w:val="000000"/>
          <w:spacing w:val="-6"/>
          <w:kern w:val="32"/>
          <w:sz w:val="24"/>
          <w:szCs w:val="24"/>
          <w:lang w:val="ro-RO"/>
        </w:rPr>
        <w:t>classes</w:t>
      </w:r>
      <w:proofErr w:type="spellEnd"/>
      <w:r w:rsidRPr="001A50AC">
        <w:rPr>
          <w:rFonts w:ascii="Times New Roman" w:hAnsi="Times New Roman"/>
          <w:color w:val="000000"/>
          <w:spacing w:val="-6"/>
          <w:kern w:val="32"/>
          <w:sz w:val="24"/>
          <w:szCs w:val="24"/>
          <w:lang w:val="ro-RO"/>
        </w:rPr>
        <w:t xml:space="preserve"> II-III. </w:t>
      </w:r>
      <w:proofErr w:type="spellStart"/>
      <w:r w:rsidRPr="001A50AC">
        <w:rPr>
          <w:rFonts w:ascii="Times New Roman" w:hAnsi="Times New Roman"/>
          <w:color w:val="000000"/>
          <w:spacing w:val="-6"/>
          <w:kern w:val="32"/>
          <w:sz w:val="24"/>
          <w:szCs w:val="24"/>
          <w:lang w:val="ro-RO"/>
        </w:rPr>
        <w:t>Zooplankton</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Dniester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river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represented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by</w:t>
      </w:r>
      <w:proofErr w:type="spellEnd"/>
      <w:r w:rsidRPr="001A50AC">
        <w:rPr>
          <w:rFonts w:ascii="Times New Roman" w:hAnsi="Times New Roman"/>
          <w:color w:val="000000"/>
          <w:spacing w:val="-6"/>
          <w:kern w:val="32"/>
          <w:sz w:val="24"/>
          <w:szCs w:val="24"/>
          <w:lang w:val="ro-RO"/>
        </w:rPr>
        <w:t xml:space="preserve"> 69 </w:t>
      </w:r>
      <w:proofErr w:type="spellStart"/>
      <w:r w:rsidRPr="001A50AC">
        <w:rPr>
          <w:rFonts w:ascii="Times New Roman" w:hAnsi="Times New Roman"/>
          <w:color w:val="000000"/>
          <w:spacing w:val="-6"/>
          <w:kern w:val="32"/>
          <w:sz w:val="24"/>
          <w:szCs w:val="24"/>
          <w:lang w:val="ro-RO"/>
        </w:rPr>
        <w:t>species</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which</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Rotatoria </w:t>
      </w:r>
      <w:proofErr w:type="spellStart"/>
      <w:r w:rsidRPr="001A50AC">
        <w:rPr>
          <w:rFonts w:ascii="Times New Roman" w:hAnsi="Times New Roman"/>
          <w:color w:val="000000"/>
          <w:spacing w:val="-6"/>
          <w:kern w:val="32"/>
          <w:sz w:val="24"/>
          <w:szCs w:val="24"/>
          <w:lang w:val="ro-RO"/>
        </w:rPr>
        <w:t>group</w:t>
      </w:r>
      <w:proofErr w:type="spellEnd"/>
      <w:r w:rsidRPr="001A50AC">
        <w:rPr>
          <w:rFonts w:ascii="Times New Roman" w:hAnsi="Times New Roman"/>
          <w:color w:val="000000"/>
          <w:spacing w:val="-6"/>
          <w:kern w:val="32"/>
          <w:sz w:val="24"/>
          <w:szCs w:val="24"/>
          <w:lang w:val="ro-RO"/>
        </w:rPr>
        <w:t xml:space="preserve"> - 41 </w:t>
      </w:r>
      <w:proofErr w:type="spellStart"/>
      <w:r w:rsidRPr="001A50AC">
        <w:rPr>
          <w:rFonts w:ascii="Times New Roman" w:hAnsi="Times New Roman"/>
          <w:color w:val="000000"/>
          <w:spacing w:val="-6"/>
          <w:kern w:val="32"/>
          <w:sz w:val="24"/>
          <w:szCs w:val="24"/>
          <w:lang w:val="ro-RO"/>
        </w:rPr>
        <w:t>species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Cladocera</w:t>
      </w:r>
      <w:proofErr w:type="spellEnd"/>
      <w:r w:rsidRPr="001A50AC">
        <w:rPr>
          <w:rFonts w:ascii="Times New Roman" w:hAnsi="Times New Roman"/>
          <w:color w:val="000000"/>
          <w:spacing w:val="-6"/>
          <w:kern w:val="32"/>
          <w:sz w:val="24"/>
          <w:szCs w:val="24"/>
          <w:lang w:val="ro-RO"/>
        </w:rPr>
        <w:t xml:space="preserve"> - 21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Copepoda</w:t>
      </w:r>
      <w:proofErr w:type="spellEnd"/>
      <w:r w:rsidRPr="001A50AC">
        <w:rPr>
          <w:rFonts w:ascii="Times New Roman" w:hAnsi="Times New Roman"/>
          <w:color w:val="000000"/>
          <w:spacing w:val="-6"/>
          <w:kern w:val="32"/>
          <w:sz w:val="24"/>
          <w:szCs w:val="24"/>
          <w:lang w:val="ro-RO"/>
        </w:rPr>
        <w:t xml:space="preserve"> - 7 </w:t>
      </w:r>
      <w:proofErr w:type="spellStart"/>
      <w:r w:rsidRPr="001A50AC">
        <w:rPr>
          <w:rFonts w:ascii="Times New Roman" w:hAnsi="Times New Roman"/>
          <w:color w:val="000000"/>
          <w:spacing w:val="-6"/>
          <w:kern w:val="32"/>
          <w:sz w:val="24"/>
          <w:szCs w:val="24"/>
          <w:lang w:val="ro-RO"/>
        </w:rPr>
        <w:t>species</w:t>
      </w:r>
      <w:proofErr w:type="spellEnd"/>
      <w:r w:rsidRPr="001A50AC">
        <w:rPr>
          <w:rFonts w:ascii="Times New Roman" w:hAnsi="Times New Roman"/>
          <w:color w:val="000000"/>
          <w:spacing w:val="-6"/>
          <w:kern w:val="32"/>
          <w:sz w:val="24"/>
          <w:szCs w:val="24"/>
          <w:lang w:val="ro-RO"/>
        </w:rPr>
        <w:t xml:space="preserve">, in Prut r. 44 </w:t>
      </w:r>
      <w:proofErr w:type="spellStart"/>
      <w:r w:rsidRPr="001A50AC">
        <w:rPr>
          <w:rFonts w:ascii="Times New Roman" w:hAnsi="Times New Roman"/>
          <w:color w:val="000000"/>
          <w:spacing w:val="-6"/>
          <w:kern w:val="32"/>
          <w:sz w:val="24"/>
          <w:szCs w:val="24"/>
          <w:lang w:val="ro-RO"/>
        </w:rPr>
        <w:t>species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were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recorded</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which</w:t>
      </w:r>
      <w:proofErr w:type="spellEnd"/>
      <w:r w:rsidRPr="001A50AC">
        <w:rPr>
          <w:rFonts w:ascii="Times New Roman" w:hAnsi="Times New Roman"/>
          <w:color w:val="000000"/>
          <w:spacing w:val="-6"/>
          <w:kern w:val="32"/>
          <w:sz w:val="24"/>
          <w:szCs w:val="24"/>
          <w:lang w:val="ro-RO"/>
        </w:rPr>
        <w:t xml:space="preserve"> Rotatoria 30, </w:t>
      </w:r>
      <w:proofErr w:type="spellStart"/>
      <w:r w:rsidRPr="001A50AC">
        <w:rPr>
          <w:rFonts w:ascii="Times New Roman" w:hAnsi="Times New Roman"/>
          <w:color w:val="000000"/>
          <w:spacing w:val="-6"/>
          <w:kern w:val="32"/>
          <w:sz w:val="24"/>
          <w:szCs w:val="24"/>
          <w:lang w:val="ro-RO"/>
        </w:rPr>
        <w:t>Cladocera</w:t>
      </w:r>
      <w:proofErr w:type="spellEnd"/>
      <w:r w:rsidRPr="001A50AC">
        <w:rPr>
          <w:rFonts w:ascii="Times New Roman" w:hAnsi="Times New Roman"/>
          <w:color w:val="000000"/>
          <w:spacing w:val="-6"/>
          <w:kern w:val="32"/>
          <w:sz w:val="24"/>
          <w:szCs w:val="24"/>
          <w:lang w:val="ro-RO"/>
        </w:rPr>
        <w:t xml:space="preserve"> - 10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Copepoda</w:t>
      </w:r>
      <w:proofErr w:type="spellEnd"/>
      <w:r w:rsidRPr="001A50AC">
        <w:rPr>
          <w:rFonts w:ascii="Times New Roman" w:hAnsi="Times New Roman"/>
          <w:color w:val="000000"/>
          <w:spacing w:val="-6"/>
          <w:kern w:val="32"/>
          <w:sz w:val="24"/>
          <w:szCs w:val="24"/>
          <w:lang w:val="ro-RO"/>
        </w:rPr>
        <w:t xml:space="preserve"> - 4 </w:t>
      </w:r>
      <w:proofErr w:type="spellStart"/>
      <w:r w:rsidRPr="001A50AC">
        <w:rPr>
          <w:rFonts w:ascii="Times New Roman" w:hAnsi="Times New Roman"/>
          <w:color w:val="000000"/>
          <w:spacing w:val="-6"/>
          <w:kern w:val="32"/>
          <w:sz w:val="24"/>
          <w:szCs w:val="24"/>
          <w:lang w:val="ro-RO"/>
        </w:rPr>
        <w:t>species</w:t>
      </w:r>
      <w:proofErr w:type="spellEnd"/>
      <w:r w:rsidRPr="001A50AC">
        <w:rPr>
          <w:rFonts w:ascii="Times New Roman" w:hAnsi="Times New Roman"/>
          <w:color w:val="000000"/>
          <w:spacing w:val="-6"/>
          <w:kern w:val="32"/>
          <w:sz w:val="24"/>
          <w:szCs w:val="24"/>
          <w:lang w:val="ro-RO"/>
        </w:rPr>
        <w:t xml:space="preserve">. The </w:t>
      </w:r>
      <w:proofErr w:type="spellStart"/>
      <w:r w:rsidRPr="001A50AC">
        <w:rPr>
          <w:rFonts w:ascii="Times New Roman" w:hAnsi="Times New Roman"/>
          <w:color w:val="000000"/>
          <w:spacing w:val="-6"/>
          <w:kern w:val="32"/>
          <w:sz w:val="24"/>
          <w:szCs w:val="24"/>
          <w:lang w:val="ro-RO"/>
        </w:rPr>
        <w:t>value</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saprobic</w:t>
      </w:r>
      <w:proofErr w:type="spellEnd"/>
      <w:r w:rsidRPr="001A50AC">
        <w:rPr>
          <w:rFonts w:ascii="Times New Roman" w:hAnsi="Times New Roman"/>
          <w:color w:val="000000"/>
          <w:spacing w:val="-6"/>
          <w:kern w:val="32"/>
          <w:sz w:val="24"/>
          <w:szCs w:val="24"/>
          <w:lang w:val="ro-RO"/>
        </w:rPr>
        <w:t xml:space="preserve"> index </w:t>
      </w:r>
      <w:proofErr w:type="spellStart"/>
      <w:r w:rsidRPr="001A50AC">
        <w:rPr>
          <w:rFonts w:ascii="Times New Roman" w:hAnsi="Times New Roman"/>
          <w:color w:val="000000"/>
          <w:spacing w:val="-6"/>
          <w:kern w:val="32"/>
          <w:sz w:val="24"/>
          <w:szCs w:val="24"/>
          <w:lang w:val="ro-RO"/>
        </w:rPr>
        <w:t>according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to</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zooplankton</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parameters</w:t>
      </w:r>
      <w:proofErr w:type="spellEnd"/>
      <w:r w:rsidRPr="001A50AC">
        <w:rPr>
          <w:rFonts w:ascii="Times New Roman" w:hAnsi="Times New Roman"/>
          <w:color w:val="000000"/>
          <w:spacing w:val="-6"/>
          <w:kern w:val="32"/>
          <w:sz w:val="24"/>
          <w:szCs w:val="24"/>
          <w:lang w:val="ro-RO"/>
        </w:rPr>
        <w:t xml:space="preserve"> for </w:t>
      </w:r>
      <w:proofErr w:type="spellStart"/>
      <w:r w:rsidRPr="001A50AC">
        <w:rPr>
          <w:rFonts w:ascii="Times New Roman" w:hAnsi="Times New Roman"/>
          <w:color w:val="000000"/>
          <w:spacing w:val="-6"/>
          <w:kern w:val="32"/>
          <w:sz w:val="24"/>
          <w:szCs w:val="24"/>
          <w:lang w:val="ro-RO"/>
        </w:rPr>
        <w:t>both</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ecosystems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attributed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to</w:t>
      </w:r>
      <w:proofErr w:type="spellEnd"/>
      <w:r w:rsidRPr="001A50AC">
        <w:rPr>
          <w:rFonts w:ascii="Times New Roman" w:hAnsi="Times New Roman"/>
          <w:color w:val="000000"/>
          <w:spacing w:val="-6"/>
          <w:kern w:val="32"/>
          <w:sz w:val="24"/>
          <w:szCs w:val="24"/>
          <w:lang w:val="ro-RO"/>
        </w:rPr>
        <w:t xml:space="preserve"> quality </w:t>
      </w:r>
      <w:proofErr w:type="spellStart"/>
      <w:r w:rsidRPr="001A50AC">
        <w:rPr>
          <w:rFonts w:ascii="Times New Roman" w:hAnsi="Times New Roman"/>
          <w:color w:val="000000"/>
          <w:spacing w:val="-6"/>
          <w:kern w:val="32"/>
          <w:sz w:val="24"/>
          <w:szCs w:val="24"/>
          <w:lang w:val="ro-RO"/>
        </w:rPr>
        <w:t>class</w:t>
      </w:r>
      <w:proofErr w:type="spellEnd"/>
      <w:r w:rsidRPr="001A50AC">
        <w:rPr>
          <w:rFonts w:ascii="Times New Roman" w:hAnsi="Times New Roman"/>
          <w:color w:val="000000"/>
          <w:spacing w:val="-6"/>
          <w:kern w:val="32"/>
          <w:sz w:val="24"/>
          <w:szCs w:val="24"/>
          <w:lang w:val="ro-RO"/>
        </w:rPr>
        <w:t xml:space="preserve"> II. </w:t>
      </w:r>
      <w:proofErr w:type="spellStart"/>
      <w:r w:rsidRPr="001A50AC">
        <w:rPr>
          <w:rFonts w:ascii="Times New Roman" w:hAnsi="Times New Roman"/>
          <w:color w:val="000000"/>
          <w:spacing w:val="-6"/>
          <w:kern w:val="32"/>
          <w:sz w:val="24"/>
          <w:szCs w:val="24"/>
          <w:lang w:val="ro-RO"/>
        </w:rPr>
        <w:t>Benthic</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invertebrates</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Dniester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river</w:t>
      </w:r>
      <w:proofErr w:type="spellEnd"/>
      <w:r w:rsidRPr="001A50AC">
        <w:rPr>
          <w:rFonts w:ascii="Times New Roman" w:hAnsi="Times New Roman"/>
          <w:color w:val="000000"/>
          <w:spacing w:val="-6"/>
          <w:kern w:val="32"/>
          <w:sz w:val="24"/>
          <w:szCs w:val="24"/>
          <w:lang w:val="ro-RO"/>
        </w:rPr>
        <w:t xml:space="preserve"> are </w:t>
      </w:r>
      <w:proofErr w:type="spellStart"/>
      <w:r w:rsidRPr="001A50AC">
        <w:rPr>
          <w:rFonts w:ascii="Times New Roman" w:hAnsi="Times New Roman"/>
          <w:color w:val="000000"/>
          <w:spacing w:val="-6"/>
          <w:kern w:val="32"/>
          <w:sz w:val="24"/>
          <w:szCs w:val="24"/>
          <w:lang w:val="ro-RO"/>
        </w:rPr>
        <w:t>represented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by</w:t>
      </w:r>
      <w:proofErr w:type="spellEnd"/>
      <w:r w:rsidRPr="001A50AC">
        <w:rPr>
          <w:rFonts w:ascii="Times New Roman" w:hAnsi="Times New Roman"/>
          <w:color w:val="000000"/>
          <w:spacing w:val="-6"/>
          <w:kern w:val="32"/>
          <w:sz w:val="24"/>
          <w:szCs w:val="24"/>
          <w:lang w:val="ro-RO"/>
        </w:rPr>
        <w:t xml:space="preserve"> 163 taxa </w:t>
      </w:r>
      <w:proofErr w:type="spellStart"/>
      <w:r w:rsidRPr="001A50AC">
        <w:rPr>
          <w:rFonts w:ascii="Times New Roman" w:hAnsi="Times New Roman"/>
          <w:color w:val="000000"/>
          <w:spacing w:val="-6"/>
          <w:kern w:val="32"/>
          <w:sz w:val="24"/>
          <w:szCs w:val="24"/>
          <w:lang w:val="ro-RO"/>
        </w:rPr>
        <w:t>including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Annelida</w:t>
      </w:r>
      <w:proofErr w:type="spellEnd"/>
      <w:r w:rsidRPr="001A50AC">
        <w:rPr>
          <w:rFonts w:ascii="Times New Roman" w:hAnsi="Times New Roman"/>
          <w:color w:val="000000"/>
          <w:spacing w:val="-6"/>
          <w:kern w:val="32"/>
          <w:sz w:val="24"/>
          <w:szCs w:val="24"/>
          <w:lang w:val="ro-RO"/>
        </w:rPr>
        <w:t xml:space="preserve"> -19, </w:t>
      </w:r>
      <w:proofErr w:type="spellStart"/>
      <w:r w:rsidRPr="001A50AC">
        <w:rPr>
          <w:rFonts w:ascii="Times New Roman" w:hAnsi="Times New Roman"/>
          <w:color w:val="000000"/>
          <w:spacing w:val="-6"/>
          <w:kern w:val="32"/>
          <w:sz w:val="24"/>
          <w:szCs w:val="24"/>
          <w:lang w:val="ro-RO"/>
        </w:rPr>
        <w:t>Bivalvia</w:t>
      </w:r>
      <w:proofErr w:type="spellEnd"/>
      <w:r w:rsidRPr="001A50AC">
        <w:rPr>
          <w:rFonts w:ascii="Times New Roman" w:hAnsi="Times New Roman"/>
          <w:color w:val="000000"/>
          <w:spacing w:val="-6"/>
          <w:kern w:val="32"/>
          <w:sz w:val="24"/>
          <w:szCs w:val="24"/>
          <w:lang w:val="ro-RO"/>
        </w:rPr>
        <w:t xml:space="preserve"> -11, </w:t>
      </w:r>
      <w:proofErr w:type="spellStart"/>
      <w:r w:rsidRPr="001A50AC">
        <w:rPr>
          <w:rFonts w:ascii="Times New Roman" w:hAnsi="Times New Roman"/>
          <w:color w:val="000000"/>
          <w:spacing w:val="-6"/>
          <w:kern w:val="32"/>
          <w:sz w:val="24"/>
          <w:szCs w:val="24"/>
          <w:lang w:val="ro-RO"/>
        </w:rPr>
        <w:t>Gastropoda</w:t>
      </w:r>
      <w:proofErr w:type="spellEnd"/>
      <w:r w:rsidRPr="001A50AC">
        <w:rPr>
          <w:rFonts w:ascii="Times New Roman" w:hAnsi="Times New Roman"/>
          <w:color w:val="000000"/>
          <w:spacing w:val="-6"/>
          <w:kern w:val="32"/>
          <w:sz w:val="24"/>
          <w:szCs w:val="24"/>
          <w:lang w:val="ro-RO"/>
        </w:rPr>
        <w:t xml:space="preserve"> - 22, </w:t>
      </w:r>
      <w:proofErr w:type="spellStart"/>
      <w:r w:rsidRPr="001A50AC">
        <w:rPr>
          <w:rFonts w:ascii="Times New Roman" w:hAnsi="Times New Roman"/>
          <w:color w:val="000000"/>
          <w:spacing w:val="-6"/>
          <w:kern w:val="32"/>
          <w:sz w:val="24"/>
          <w:szCs w:val="24"/>
          <w:lang w:val="ro-RO"/>
        </w:rPr>
        <w:t>Crustacea</w:t>
      </w:r>
      <w:proofErr w:type="spellEnd"/>
      <w:r w:rsidRPr="001A50AC">
        <w:rPr>
          <w:rFonts w:ascii="Times New Roman" w:hAnsi="Times New Roman"/>
          <w:color w:val="000000"/>
          <w:spacing w:val="-6"/>
          <w:kern w:val="32"/>
          <w:sz w:val="24"/>
          <w:szCs w:val="24"/>
          <w:lang w:val="ro-RO"/>
        </w:rPr>
        <w:t xml:space="preserve"> -24, </w:t>
      </w:r>
      <w:proofErr w:type="spellStart"/>
      <w:r w:rsidRPr="001A50AC">
        <w:rPr>
          <w:rFonts w:ascii="Times New Roman" w:hAnsi="Times New Roman"/>
          <w:color w:val="000000"/>
          <w:spacing w:val="-6"/>
          <w:kern w:val="32"/>
          <w:sz w:val="24"/>
          <w:szCs w:val="24"/>
          <w:lang w:val="ro-RO"/>
        </w:rPr>
        <w:t>Odonata</w:t>
      </w:r>
      <w:proofErr w:type="spellEnd"/>
      <w:r w:rsidRPr="001A50AC">
        <w:rPr>
          <w:rFonts w:ascii="Times New Roman" w:hAnsi="Times New Roman"/>
          <w:color w:val="000000"/>
          <w:spacing w:val="-6"/>
          <w:kern w:val="32"/>
          <w:sz w:val="24"/>
          <w:szCs w:val="24"/>
          <w:lang w:val="ro-RO"/>
        </w:rPr>
        <w:t xml:space="preserve"> -10, </w:t>
      </w:r>
      <w:proofErr w:type="spellStart"/>
      <w:r w:rsidRPr="001A50AC">
        <w:rPr>
          <w:rFonts w:ascii="Times New Roman" w:hAnsi="Times New Roman"/>
          <w:color w:val="000000"/>
          <w:spacing w:val="-6"/>
          <w:kern w:val="32"/>
          <w:sz w:val="24"/>
          <w:szCs w:val="24"/>
          <w:lang w:val="ro-RO"/>
        </w:rPr>
        <w:t>Ephemeroptera</w:t>
      </w:r>
      <w:proofErr w:type="spellEnd"/>
      <w:r w:rsidRPr="001A50AC">
        <w:rPr>
          <w:rFonts w:ascii="Times New Roman" w:hAnsi="Times New Roman"/>
          <w:color w:val="000000"/>
          <w:spacing w:val="-6"/>
          <w:kern w:val="32"/>
          <w:sz w:val="24"/>
          <w:szCs w:val="24"/>
          <w:lang w:val="ro-RO"/>
        </w:rPr>
        <w:t xml:space="preserve"> -7, </w:t>
      </w:r>
      <w:proofErr w:type="spellStart"/>
      <w:r w:rsidRPr="001A50AC">
        <w:rPr>
          <w:rFonts w:ascii="Times New Roman" w:hAnsi="Times New Roman"/>
          <w:color w:val="000000"/>
          <w:spacing w:val="-6"/>
          <w:kern w:val="32"/>
          <w:sz w:val="24"/>
          <w:szCs w:val="24"/>
          <w:lang w:val="ro-RO"/>
        </w:rPr>
        <w:t>Trichoptera</w:t>
      </w:r>
      <w:proofErr w:type="spellEnd"/>
      <w:r w:rsidRPr="001A50AC">
        <w:rPr>
          <w:rFonts w:ascii="Times New Roman" w:hAnsi="Times New Roman"/>
          <w:color w:val="000000"/>
          <w:spacing w:val="-6"/>
          <w:kern w:val="32"/>
          <w:sz w:val="24"/>
          <w:szCs w:val="24"/>
          <w:lang w:val="ro-RO"/>
        </w:rPr>
        <w:t xml:space="preserve"> -13, </w:t>
      </w:r>
      <w:proofErr w:type="spellStart"/>
      <w:r w:rsidRPr="001A50AC">
        <w:rPr>
          <w:rFonts w:ascii="Times New Roman" w:hAnsi="Times New Roman"/>
          <w:color w:val="000000"/>
          <w:spacing w:val="-6"/>
          <w:kern w:val="32"/>
          <w:sz w:val="24"/>
          <w:szCs w:val="24"/>
          <w:lang w:val="ro-RO"/>
        </w:rPr>
        <w:t>Chironomidae</w:t>
      </w:r>
      <w:proofErr w:type="spellEnd"/>
      <w:r w:rsidRPr="001A50AC">
        <w:rPr>
          <w:rFonts w:ascii="Times New Roman" w:hAnsi="Times New Roman"/>
          <w:color w:val="000000"/>
          <w:spacing w:val="-6"/>
          <w:kern w:val="32"/>
          <w:sz w:val="24"/>
          <w:szCs w:val="24"/>
          <w:lang w:val="ro-RO"/>
        </w:rPr>
        <w:t xml:space="preserve"> - 33, </w:t>
      </w:r>
      <w:proofErr w:type="spellStart"/>
      <w:r w:rsidRPr="001A50AC">
        <w:rPr>
          <w:rFonts w:ascii="Times New Roman" w:hAnsi="Times New Roman"/>
          <w:color w:val="000000"/>
          <w:spacing w:val="-6"/>
          <w:kern w:val="32"/>
          <w:sz w:val="24"/>
          <w:szCs w:val="24"/>
          <w:lang w:val="ro-RO"/>
        </w:rPr>
        <w:t>other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groups</w:t>
      </w:r>
      <w:proofErr w:type="spellEnd"/>
      <w:r w:rsidRPr="001A50AC">
        <w:rPr>
          <w:rFonts w:ascii="Times New Roman" w:hAnsi="Times New Roman"/>
          <w:color w:val="000000"/>
          <w:spacing w:val="-6"/>
          <w:kern w:val="32"/>
          <w:sz w:val="24"/>
          <w:szCs w:val="24"/>
          <w:lang w:val="ro-RO"/>
        </w:rPr>
        <w:t xml:space="preserve"> - 24,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most</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numerous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group</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being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Chironomids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with</w:t>
      </w:r>
      <w:proofErr w:type="spellEnd"/>
      <w:r w:rsidRPr="001A50AC">
        <w:rPr>
          <w:rFonts w:ascii="Times New Roman" w:hAnsi="Times New Roman"/>
          <w:color w:val="000000"/>
          <w:spacing w:val="-6"/>
          <w:kern w:val="32"/>
          <w:sz w:val="24"/>
          <w:szCs w:val="24"/>
          <w:lang w:val="ro-RO"/>
        </w:rPr>
        <w:t xml:space="preserve"> 33 taxa. In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Prut River, 99 taxa </w:t>
      </w:r>
      <w:proofErr w:type="spellStart"/>
      <w:r w:rsidRPr="001A50AC">
        <w:rPr>
          <w:rFonts w:ascii="Times New Roman" w:hAnsi="Times New Roman"/>
          <w:color w:val="000000"/>
          <w:spacing w:val="-6"/>
          <w:kern w:val="32"/>
          <w:sz w:val="24"/>
          <w:szCs w:val="24"/>
          <w:lang w:val="ro-RO"/>
        </w:rPr>
        <w:t>were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identified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including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Annelida</w:t>
      </w:r>
      <w:proofErr w:type="spellEnd"/>
      <w:r w:rsidRPr="001A50AC">
        <w:rPr>
          <w:rFonts w:ascii="Times New Roman" w:hAnsi="Times New Roman"/>
          <w:color w:val="000000"/>
          <w:spacing w:val="-6"/>
          <w:kern w:val="32"/>
          <w:sz w:val="24"/>
          <w:szCs w:val="24"/>
          <w:lang w:val="ro-RO"/>
        </w:rPr>
        <w:t xml:space="preserve"> -15, </w:t>
      </w:r>
      <w:proofErr w:type="spellStart"/>
      <w:r w:rsidRPr="001A50AC">
        <w:rPr>
          <w:rFonts w:ascii="Times New Roman" w:hAnsi="Times New Roman"/>
          <w:color w:val="000000"/>
          <w:spacing w:val="-6"/>
          <w:kern w:val="32"/>
          <w:sz w:val="24"/>
          <w:szCs w:val="24"/>
          <w:lang w:val="ro-RO"/>
        </w:rPr>
        <w:t>Bivalvia</w:t>
      </w:r>
      <w:proofErr w:type="spellEnd"/>
      <w:r w:rsidRPr="001A50AC">
        <w:rPr>
          <w:rFonts w:ascii="Times New Roman" w:hAnsi="Times New Roman"/>
          <w:color w:val="000000"/>
          <w:spacing w:val="-6"/>
          <w:kern w:val="32"/>
          <w:sz w:val="24"/>
          <w:szCs w:val="24"/>
          <w:lang w:val="ro-RO"/>
        </w:rPr>
        <w:t xml:space="preserve"> -8, </w:t>
      </w:r>
      <w:proofErr w:type="spellStart"/>
      <w:r w:rsidRPr="001A50AC">
        <w:rPr>
          <w:rFonts w:ascii="Times New Roman" w:hAnsi="Times New Roman"/>
          <w:color w:val="000000"/>
          <w:spacing w:val="-6"/>
          <w:kern w:val="32"/>
          <w:sz w:val="24"/>
          <w:szCs w:val="24"/>
          <w:lang w:val="ro-RO"/>
        </w:rPr>
        <w:t>Gastropoda</w:t>
      </w:r>
      <w:proofErr w:type="spellEnd"/>
      <w:r w:rsidRPr="001A50AC">
        <w:rPr>
          <w:rFonts w:ascii="Times New Roman" w:hAnsi="Times New Roman"/>
          <w:color w:val="000000"/>
          <w:spacing w:val="-6"/>
          <w:kern w:val="32"/>
          <w:sz w:val="24"/>
          <w:szCs w:val="24"/>
          <w:lang w:val="ro-RO"/>
        </w:rPr>
        <w:t xml:space="preserve"> - 5, Crustacea-12, </w:t>
      </w:r>
      <w:proofErr w:type="spellStart"/>
      <w:r w:rsidRPr="001A50AC">
        <w:rPr>
          <w:rFonts w:ascii="Times New Roman" w:hAnsi="Times New Roman"/>
          <w:color w:val="000000"/>
          <w:spacing w:val="-6"/>
          <w:kern w:val="32"/>
          <w:sz w:val="24"/>
          <w:szCs w:val="24"/>
          <w:lang w:val="ro-RO"/>
        </w:rPr>
        <w:t>Odonata</w:t>
      </w:r>
      <w:proofErr w:type="spellEnd"/>
      <w:r w:rsidRPr="001A50AC">
        <w:rPr>
          <w:rFonts w:ascii="Times New Roman" w:hAnsi="Times New Roman"/>
          <w:color w:val="000000"/>
          <w:spacing w:val="-6"/>
          <w:kern w:val="32"/>
          <w:sz w:val="24"/>
          <w:szCs w:val="24"/>
          <w:lang w:val="ro-RO"/>
        </w:rPr>
        <w:t xml:space="preserve"> -3, Ephemeroptera-11, Trichoptera-12, </w:t>
      </w:r>
      <w:proofErr w:type="spellStart"/>
      <w:r w:rsidRPr="001A50AC">
        <w:rPr>
          <w:rFonts w:ascii="Times New Roman" w:hAnsi="Times New Roman"/>
          <w:color w:val="000000"/>
          <w:spacing w:val="-6"/>
          <w:kern w:val="32"/>
          <w:sz w:val="24"/>
          <w:szCs w:val="24"/>
          <w:lang w:val="ro-RO"/>
        </w:rPr>
        <w:t>Chironomidae</w:t>
      </w:r>
      <w:proofErr w:type="spellEnd"/>
      <w:r w:rsidRPr="001A50AC">
        <w:rPr>
          <w:rFonts w:ascii="Times New Roman" w:hAnsi="Times New Roman"/>
          <w:color w:val="000000"/>
          <w:spacing w:val="-6"/>
          <w:kern w:val="32"/>
          <w:sz w:val="24"/>
          <w:szCs w:val="24"/>
          <w:lang w:val="ro-RO"/>
        </w:rPr>
        <w:t xml:space="preserve"> - 23, </w:t>
      </w:r>
      <w:proofErr w:type="spellStart"/>
      <w:r w:rsidRPr="001A50AC">
        <w:rPr>
          <w:rFonts w:ascii="Times New Roman" w:hAnsi="Times New Roman"/>
          <w:color w:val="000000"/>
          <w:spacing w:val="-6"/>
          <w:kern w:val="32"/>
          <w:sz w:val="24"/>
          <w:szCs w:val="24"/>
          <w:lang w:val="ro-RO"/>
        </w:rPr>
        <w:t>other</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groups</w:t>
      </w:r>
      <w:proofErr w:type="spellEnd"/>
      <w:r w:rsidRPr="001A50AC">
        <w:rPr>
          <w:rFonts w:ascii="Times New Roman" w:hAnsi="Times New Roman"/>
          <w:color w:val="000000"/>
          <w:spacing w:val="-6"/>
          <w:kern w:val="32"/>
          <w:sz w:val="24"/>
          <w:szCs w:val="24"/>
          <w:lang w:val="ro-RO"/>
        </w:rPr>
        <w:t xml:space="preserve"> - 10. The </w:t>
      </w:r>
      <w:proofErr w:type="spellStart"/>
      <w:r w:rsidRPr="001A50AC">
        <w:rPr>
          <w:rFonts w:ascii="Times New Roman" w:hAnsi="Times New Roman"/>
          <w:color w:val="000000"/>
          <w:spacing w:val="-6"/>
          <w:kern w:val="32"/>
          <w:sz w:val="24"/>
          <w:szCs w:val="24"/>
          <w:lang w:val="ro-RO"/>
        </w:rPr>
        <w:t>most</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numerous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group</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was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Chironomids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with</w:t>
      </w:r>
      <w:proofErr w:type="spellEnd"/>
      <w:r w:rsidRPr="001A50AC">
        <w:rPr>
          <w:rFonts w:ascii="Times New Roman" w:hAnsi="Times New Roman"/>
          <w:color w:val="000000"/>
          <w:spacing w:val="-6"/>
          <w:kern w:val="32"/>
          <w:sz w:val="24"/>
          <w:szCs w:val="24"/>
          <w:lang w:val="ro-RO"/>
        </w:rPr>
        <w:t xml:space="preserve"> 23 taxa. </w:t>
      </w:r>
      <w:proofErr w:type="spellStart"/>
      <w:r w:rsidRPr="001A50AC">
        <w:rPr>
          <w:rFonts w:ascii="Times New Roman" w:hAnsi="Times New Roman"/>
          <w:color w:val="000000"/>
          <w:spacing w:val="-6"/>
          <w:kern w:val="32"/>
          <w:sz w:val="24"/>
          <w:szCs w:val="24"/>
          <w:lang w:val="ro-RO"/>
        </w:rPr>
        <w:t>Biodiversity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population</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structure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abundance</w:t>
      </w:r>
      <w:proofErr w:type="spellEnd"/>
      <w:r w:rsidRPr="001A50AC">
        <w:rPr>
          <w:rFonts w:ascii="Times New Roman" w:hAnsi="Times New Roman"/>
          <w:color w:val="000000"/>
          <w:spacing w:val="-6"/>
          <w:kern w:val="32"/>
          <w:sz w:val="24"/>
          <w:szCs w:val="24"/>
          <w:lang w:val="ro-RO"/>
        </w:rPr>
        <w:t xml:space="preserve"> of </w:t>
      </w:r>
      <w:proofErr w:type="spellStart"/>
      <w:r w:rsidRPr="001A50AC">
        <w:rPr>
          <w:rFonts w:ascii="Times New Roman" w:hAnsi="Times New Roman"/>
          <w:color w:val="000000"/>
          <w:spacing w:val="-6"/>
          <w:kern w:val="32"/>
          <w:sz w:val="24"/>
          <w:szCs w:val="24"/>
          <w:lang w:val="ro-RO"/>
        </w:rPr>
        <w:t>fish</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species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according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to</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status of </w:t>
      </w:r>
      <w:proofErr w:type="spellStart"/>
      <w:r w:rsidRPr="001A50AC">
        <w:rPr>
          <w:rFonts w:ascii="Times New Roman" w:hAnsi="Times New Roman"/>
          <w:color w:val="000000"/>
          <w:spacing w:val="-6"/>
          <w:kern w:val="32"/>
          <w:sz w:val="24"/>
          <w:szCs w:val="24"/>
          <w:lang w:val="ro-RO"/>
        </w:rPr>
        <w:t>rarity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invasion</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capacity</w:t>
      </w:r>
      <w:proofErr w:type="spellEnd"/>
      <w:r w:rsidRPr="001A50AC">
        <w:rPr>
          <w:rFonts w:ascii="Times New Roman" w:hAnsi="Times New Roman"/>
          <w:color w:val="000000"/>
          <w:spacing w:val="-6"/>
          <w:kern w:val="32"/>
          <w:sz w:val="24"/>
          <w:szCs w:val="24"/>
          <w:lang w:val="ro-RO"/>
        </w:rPr>
        <w:t xml:space="preserve"> in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Prut r. </w:t>
      </w:r>
      <w:proofErr w:type="spellStart"/>
      <w:r w:rsidRPr="001A50AC">
        <w:rPr>
          <w:rFonts w:ascii="Times New Roman" w:hAnsi="Times New Roman"/>
          <w:color w:val="000000"/>
          <w:spacing w:val="-6"/>
          <w:kern w:val="32"/>
          <w:sz w:val="24"/>
          <w:szCs w:val="24"/>
          <w:lang w:val="ro-RO"/>
        </w:rPr>
        <w:t>ecosystem</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was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evaluated</w:t>
      </w:r>
      <w:proofErr w:type="spellEnd"/>
      <w:r w:rsidRPr="001A50AC">
        <w:rPr>
          <w:rFonts w:ascii="Times New Roman" w:hAnsi="Times New Roman"/>
          <w:color w:val="000000"/>
          <w:spacing w:val="-6"/>
          <w:kern w:val="32"/>
          <w:sz w:val="24"/>
          <w:szCs w:val="24"/>
          <w:lang w:val="ro-RO"/>
        </w:rPr>
        <w:t xml:space="preserve"> in a </w:t>
      </w:r>
      <w:proofErr w:type="spellStart"/>
      <w:r w:rsidRPr="001A50AC">
        <w:rPr>
          <w:rFonts w:ascii="Times New Roman" w:hAnsi="Times New Roman"/>
          <w:color w:val="000000"/>
          <w:spacing w:val="-6"/>
          <w:kern w:val="32"/>
          <w:sz w:val="24"/>
          <w:szCs w:val="24"/>
          <w:lang w:val="ro-RO"/>
        </w:rPr>
        <w:t>multi-annual</w:t>
      </w:r>
      <w:proofErr w:type="spellEnd"/>
      <w:r w:rsidRPr="001A50AC">
        <w:rPr>
          <w:rFonts w:ascii="Times New Roman" w:hAnsi="Times New Roman"/>
          <w:color w:val="000000"/>
          <w:spacing w:val="-6"/>
          <w:kern w:val="32"/>
          <w:sz w:val="24"/>
          <w:szCs w:val="24"/>
          <w:lang w:val="ro-RO"/>
        </w:rPr>
        <w:t xml:space="preserve"> aspect,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ichthyofaunal</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diversity</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considted</w:t>
      </w:r>
      <w:proofErr w:type="spellEnd"/>
      <w:r w:rsidRPr="001A50AC">
        <w:rPr>
          <w:rFonts w:ascii="Times New Roman" w:hAnsi="Times New Roman"/>
          <w:color w:val="000000"/>
          <w:spacing w:val="-6"/>
          <w:kern w:val="32"/>
          <w:sz w:val="24"/>
          <w:szCs w:val="24"/>
          <w:lang w:val="ro-RO"/>
        </w:rPr>
        <w:t xml:space="preserve"> of 62 </w:t>
      </w:r>
      <w:proofErr w:type="spellStart"/>
      <w:r w:rsidRPr="001A50AC">
        <w:rPr>
          <w:rFonts w:ascii="Times New Roman" w:hAnsi="Times New Roman"/>
          <w:color w:val="000000"/>
          <w:spacing w:val="-6"/>
          <w:kern w:val="32"/>
          <w:sz w:val="24"/>
          <w:szCs w:val="24"/>
          <w:lang w:val="ro-RO"/>
        </w:rPr>
        <w:t>species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assigned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to</w:t>
      </w:r>
      <w:proofErr w:type="spellEnd"/>
      <w:r w:rsidRPr="001A50AC">
        <w:rPr>
          <w:rFonts w:ascii="Times New Roman" w:hAnsi="Times New Roman"/>
          <w:color w:val="000000"/>
          <w:spacing w:val="-6"/>
          <w:kern w:val="32"/>
          <w:sz w:val="24"/>
          <w:szCs w:val="24"/>
          <w:lang w:val="ro-RO"/>
        </w:rPr>
        <w:t xml:space="preserve"> 14 </w:t>
      </w:r>
      <w:proofErr w:type="spellStart"/>
      <w:r w:rsidRPr="001A50AC">
        <w:rPr>
          <w:rFonts w:ascii="Times New Roman" w:hAnsi="Times New Roman"/>
          <w:color w:val="000000"/>
          <w:spacing w:val="-6"/>
          <w:kern w:val="32"/>
          <w:sz w:val="24"/>
          <w:szCs w:val="24"/>
          <w:lang w:val="ro-RO"/>
        </w:rPr>
        <w:t>orders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and</w:t>
      </w:r>
      <w:proofErr w:type="spellEnd"/>
      <w:r w:rsidRPr="001A50AC">
        <w:rPr>
          <w:rFonts w:ascii="Times New Roman" w:hAnsi="Times New Roman"/>
          <w:color w:val="000000"/>
          <w:spacing w:val="-6"/>
          <w:kern w:val="32"/>
          <w:sz w:val="24"/>
          <w:szCs w:val="24"/>
          <w:lang w:val="ro-RO"/>
        </w:rPr>
        <w:t xml:space="preserve"> 23 </w:t>
      </w:r>
      <w:proofErr w:type="spellStart"/>
      <w:r w:rsidRPr="001A50AC">
        <w:rPr>
          <w:rFonts w:ascii="Times New Roman" w:hAnsi="Times New Roman"/>
          <w:color w:val="000000"/>
          <w:spacing w:val="-6"/>
          <w:kern w:val="32"/>
          <w:sz w:val="24"/>
          <w:szCs w:val="24"/>
          <w:lang w:val="ro-RO"/>
        </w:rPr>
        <w:t>families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All</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planned</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activities</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were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carried</w:t>
      </w:r>
      <w:proofErr w:type="spellEnd"/>
      <w:r w:rsidRPr="001A50AC">
        <w:rPr>
          <w:rFonts w:ascii="Times New Roman" w:hAnsi="Times New Roman"/>
          <w:color w:val="000000"/>
          <w:spacing w:val="-6"/>
          <w:kern w:val="32"/>
          <w:sz w:val="24"/>
          <w:szCs w:val="24"/>
          <w:lang w:val="ro-RO"/>
        </w:rPr>
        <w:t xml:space="preserve"> out </w:t>
      </w:r>
      <w:proofErr w:type="spellStart"/>
      <w:r w:rsidRPr="001A50AC">
        <w:rPr>
          <w:rFonts w:ascii="Times New Roman" w:hAnsi="Times New Roman"/>
          <w:color w:val="000000"/>
          <w:spacing w:val="-6"/>
          <w:kern w:val="32"/>
          <w:sz w:val="24"/>
          <w:szCs w:val="24"/>
          <w:lang w:val="ro-RO"/>
        </w:rPr>
        <w:t>according</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to</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the</w:t>
      </w:r>
      <w:proofErr w:type="spellEnd"/>
      <w:r w:rsidRPr="001A50AC">
        <w:rPr>
          <w:rFonts w:ascii="Times New Roman" w:hAnsi="Times New Roman"/>
          <w:color w:val="000000"/>
          <w:spacing w:val="-6"/>
          <w:kern w:val="32"/>
          <w:sz w:val="24"/>
          <w:szCs w:val="24"/>
          <w:lang w:val="ro-RO"/>
        </w:rPr>
        <w:t xml:space="preserve"> </w:t>
      </w:r>
      <w:proofErr w:type="spellStart"/>
      <w:r w:rsidRPr="001A50AC">
        <w:rPr>
          <w:rFonts w:ascii="Times New Roman" w:hAnsi="Times New Roman"/>
          <w:color w:val="000000"/>
          <w:spacing w:val="-6"/>
          <w:kern w:val="32"/>
          <w:sz w:val="24"/>
          <w:szCs w:val="24"/>
          <w:lang w:val="ro-RO"/>
        </w:rPr>
        <w:t>project</w:t>
      </w:r>
      <w:proofErr w:type="spellEnd"/>
      <w:r w:rsidRPr="001A50AC">
        <w:rPr>
          <w:rFonts w:ascii="Times New Roman" w:hAnsi="Times New Roman"/>
          <w:color w:val="000000"/>
          <w:spacing w:val="-6"/>
          <w:kern w:val="32"/>
          <w:sz w:val="24"/>
          <w:szCs w:val="24"/>
          <w:lang w:val="ro-RO"/>
        </w:rPr>
        <w:t xml:space="preserve"> plan.</w:t>
      </w:r>
    </w:p>
    <w:p w14:paraId="3201F17E" w14:textId="77777777" w:rsidR="00481E18" w:rsidRPr="004D7E4E" w:rsidRDefault="00481E18" w:rsidP="00481E18">
      <w:pPr>
        <w:rPr>
          <w:lang w:val="ro-RO"/>
        </w:rPr>
      </w:pPr>
    </w:p>
    <w:p w14:paraId="67475E14" w14:textId="77777777" w:rsidR="000B3E4E" w:rsidRPr="003C7897" w:rsidRDefault="000B3E4E">
      <w:pPr>
        <w:rPr>
          <w:lang w:val="ro-RO"/>
        </w:rPr>
      </w:pPr>
      <w:bookmarkStart w:id="0" w:name="_GoBack"/>
      <w:bookmarkEnd w:id="0"/>
    </w:p>
    <w:sectPr w:rsidR="000B3E4E" w:rsidRPr="003C7897" w:rsidSect="00096B7C">
      <w:pgSz w:w="12240" w:h="15840"/>
      <w:pgMar w:top="873"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61F99"/>
    <w:multiLevelType w:val="hybridMultilevel"/>
    <w:tmpl w:val="DBF4DC34"/>
    <w:lvl w:ilvl="0" w:tplc="85E4ECA4">
      <w:start w:val="1"/>
      <w:numFmt w:val="decimal"/>
      <w:lvlText w:val="%1."/>
      <w:lvlJc w:val="left"/>
      <w:pPr>
        <w:ind w:left="360" w:hanging="360"/>
      </w:pPr>
      <w:rPr>
        <w:rFonts w:ascii="Times New Roman" w:eastAsia="Times New Roman" w:hAnsi="Times New Roman" w:cs="Times New Roman"/>
        <w:b/>
        <w:lang w:val="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97"/>
    <w:rsid w:val="00076F92"/>
    <w:rsid w:val="00096B7C"/>
    <w:rsid w:val="000B3E4E"/>
    <w:rsid w:val="00283CA3"/>
    <w:rsid w:val="003C7897"/>
    <w:rsid w:val="00481E18"/>
    <w:rsid w:val="005C5C21"/>
    <w:rsid w:val="00D35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0C70"/>
  <w15:chartTrackingRefBased/>
  <w15:docId w15:val="{B50BD08B-4287-4AAA-AF92-7BBEE208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8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C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Zubcov</dc:creator>
  <cp:keywords/>
  <dc:description/>
  <cp:lastModifiedBy>User</cp:lastModifiedBy>
  <cp:revision>3</cp:revision>
  <dcterms:created xsi:type="dcterms:W3CDTF">2022-11-18T08:32:00Z</dcterms:created>
  <dcterms:modified xsi:type="dcterms:W3CDTF">2022-11-18T10:21:00Z</dcterms:modified>
</cp:coreProperties>
</file>