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5BEFD" w14:textId="77777777" w:rsidR="00684DD7" w:rsidRDefault="00684DD7" w:rsidP="007B7B40">
      <w:pPr>
        <w:rPr>
          <w:b/>
          <w:bCs/>
          <w:i/>
          <w:iCs/>
          <w:sz w:val="28"/>
          <w:szCs w:val="28"/>
        </w:rPr>
      </w:pPr>
    </w:p>
    <w:p w14:paraId="59FCD716" w14:textId="77777777" w:rsidR="00684DD7" w:rsidRPr="00684DD7" w:rsidRDefault="00684DD7" w:rsidP="00684DD7">
      <w:pPr>
        <w:jc w:val="center"/>
        <w:rPr>
          <w:b/>
          <w:bCs/>
          <w:sz w:val="28"/>
          <w:szCs w:val="28"/>
        </w:rPr>
      </w:pPr>
      <w:r w:rsidRPr="00684DD7">
        <w:rPr>
          <w:b/>
          <w:bCs/>
          <w:sz w:val="28"/>
          <w:szCs w:val="28"/>
        </w:rPr>
        <w:t xml:space="preserve">REZUMATUL RAPORTULUI ȘTIINȚIFIC </w:t>
      </w:r>
    </w:p>
    <w:p w14:paraId="53D44567" w14:textId="77777777" w:rsidR="00684DD7" w:rsidRDefault="00684DD7" w:rsidP="00684DD7">
      <w:pPr>
        <w:jc w:val="center"/>
        <w:rPr>
          <w:b/>
          <w:bCs/>
          <w:i/>
          <w:iCs/>
          <w:sz w:val="28"/>
          <w:szCs w:val="28"/>
        </w:rPr>
      </w:pPr>
      <w:r>
        <w:rPr>
          <w:b/>
          <w:bCs/>
          <w:i/>
          <w:iCs/>
          <w:sz w:val="28"/>
          <w:szCs w:val="28"/>
        </w:rPr>
        <w:t>pentru anul 2022</w:t>
      </w:r>
    </w:p>
    <w:p w14:paraId="1177552A" w14:textId="77777777" w:rsidR="00684DD7" w:rsidRDefault="00684DD7" w:rsidP="00684DD7">
      <w:pPr>
        <w:jc w:val="center"/>
        <w:rPr>
          <w:b/>
          <w:bCs/>
          <w:i/>
          <w:iCs/>
          <w:sz w:val="28"/>
          <w:szCs w:val="28"/>
        </w:rPr>
      </w:pPr>
    </w:p>
    <w:p w14:paraId="2A0AF072" w14:textId="77777777" w:rsidR="00684DD7" w:rsidRPr="007B7B40" w:rsidRDefault="00684DD7" w:rsidP="00684DD7">
      <w:pPr>
        <w:jc w:val="center"/>
        <w:rPr>
          <w:b/>
          <w:sz w:val="28"/>
          <w:szCs w:val="28"/>
          <w:lang w:val="ro-RO"/>
        </w:rPr>
      </w:pPr>
      <w:r w:rsidRPr="007B7B40">
        <w:rPr>
          <w:b/>
          <w:bCs/>
          <w:sz w:val="28"/>
          <w:szCs w:val="28"/>
        </w:rPr>
        <w:t>Cifrul proiectului</w:t>
      </w:r>
      <w:r w:rsidR="007B7B40" w:rsidRPr="007B7B40">
        <w:rPr>
          <w:b/>
          <w:bCs/>
          <w:sz w:val="28"/>
          <w:szCs w:val="28"/>
          <w:lang w:val="ro-RO"/>
        </w:rPr>
        <w:t>: 20.80009.8007.29</w:t>
      </w:r>
    </w:p>
    <w:p w14:paraId="00B70422" w14:textId="77777777" w:rsidR="00684DD7" w:rsidRPr="007B7B40" w:rsidRDefault="00684DD7" w:rsidP="00684DD7">
      <w:pPr>
        <w:jc w:val="center"/>
        <w:rPr>
          <w:b/>
          <w:sz w:val="28"/>
          <w:szCs w:val="28"/>
          <w:lang w:val="ro-RO"/>
        </w:rPr>
      </w:pPr>
      <w:r w:rsidRPr="007B7B40">
        <w:rPr>
          <w:b/>
          <w:bCs/>
          <w:sz w:val="28"/>
          <w:szCs w:val="28"/>
        </w:rPr>
        <w:t>Titlulproiectului</w:t>
      </w:r>
      <w:r w:rsidR="007B7B40" w:rsidRPr="007B7B40">
        <w:rPr>
          <w:b/>
          <w:bCs/>
          <w:sz w:val="28"/>
          <w:szCs w:val="28"/>
          <w:lang w:val="ro-RO"/>
        </w:rPr>
        <w:t>: Studiul epidemiologic al patologiilor endocrine cu răspândire largă în populație (diabet  zaharat, obezitate) în Republica Moldova și strategia managerială</w:t>
      </w:r>
    </w:p>
    <w:p w14:paraId="0826411B" w14:textId="77777777" w:rsidR="00684DD7" w:rsidRPr="007B7B40" w:rsidRDefault="00684DD7" w:rsidP="00684DD7">
      <w:pPr>
        <w:jc w:val="center"/>
        <w:rPr>
          <w:b/>
          <w:bCs/>
          <w:i/>
          <w:iCs/>
          <w:sz w:val="28"/>
          <w:szCs w:val="28"/>
        </w:rPr>
      </w:pPr>
    </w:p>
    <w:p w14:paraId="3E9C577E" w14:textId="77777777" w:rsidR="00684DD7" w:rsidRDefault="00684DD7" w:rsidP="00684DD7">
      <w:pPr>
        <w:jc w:val="center"/>
        <w:rPr>
          <w:b/>
          <w:bCs/>
          <w:i/>
          <w:iCs/>
          <w:sz w:val="28"/>
          <w:szCs w:val="28"/>
        </w:rPr>
      </w:pPr>
      <w:r w:rsidRPr="007B7B40">
        <w:rPr>
          <w:b/>
          <w:bCs/>
          <w:i/>
          <w:iCs/>
          <w:sz w:val="28"/>
          <w:szCs w:val="28"/>
        </w:rPr>
        <w:t xml:space="preserve">Programul </w:t>
      </w:r>
      <w:r w:rsidR="007B7B40" w:rsidRPr="007B7B40">
        <w:rPr>
          <w:b/>
          <w:bCs/>
          <w:i/>
          <w:iCs/>
          <w:sz w:val="28"/>
          <w:szCs w:val="28"/>
        </w:rPr>
        <w:t>de Stat</w:t>
      </w:r>
      <w:r w:rsidRPr="007B7B40">
        <w:rPr>
          <w:b/>
          <w:bCs/>
          <w:i/>
          <w:iCs/>
          <w:sz w:val="28"/>
          <w:szCs w:val="28"/>
        </w:rPr>
        <w:br/>
        <w:t>Director de proiect</w:t>
      </w:r>
      <w:r w:rsidR="007B7B40" w:rsidRPr="007B7B40">
        <w:rPr>
          <w:b/>
          <w:bCs/>
          <w:i/>
          <w:iCs/>
          <w:sz w:val="28"/>
          <w:szCs w:val="28"/>
        </w:rPr>
        <w:t>: VUDU Lorina</w:t>
      </w:r>
    </w:p>
    <w:p w14:paraId="0ED541F9" w14:textId="77777777" w:rsidR="007B7B40" w:rsidRDefault="007B7B40" w:rsidP="00684DD7">
      <w:pPr>
        <w:jc w:val="center"/>
        <w:rPr>
          <w:b/>
          <w:bCs/>
          <w:i/>
          <w:iCs/>
          <w:sz w:val="28"/>
          <w:szCs w:val="28"/>
        </w:rPr>
      </w:pPr>
    </w:p>
    <w:p w14:paraId="2650AA4D" w14:textId="77777777" w:rsidR="007B7B40" w:rsidRPr="007B7B40" w:rsidRDefault="007B7B40" w:rsidP="007B7B40">
      <w:pPr>
        <w:jc w:val="both"/>
        <w:rPr>
          <w:rFonts w:ascii="Times New Roman" w:hAnsi="Times New Roman" w:cs="Times New Roman"/>
          <w:sz w:val="28"/>
          <w:szCs w:val="28"/>
          <w:lang w:val="fr-BE"/>
        </w:rPr>
      </w:pPr>
      <w:r w:rsidRPr="007B7B40">
        <w:rPr>
          <w:rFonts w:ascii="Times New Roman" w:hAnsi="Times New Roman" w:cs="Times New Roman"/>
          <w:sz w:val="28"/>
          <w:szCs w:val="28"/>
        </w:rPr>
        <w:t xml:space="preserve">Proiectul de Stat "Studiul epidemiologic al patologiilor endocrine cu răspândire largă în populație (diabet  zaharat, obezitate) în Republica Moldova și strategia managerială" studiază prevalența maladiilor metabolice – diabetul zaharat, prediabetul, obezitatea, dislipidemiile, sindromul metabolic în populația generală a Republicii Moldova. Sunt evaluați factorii de risc pentru dezvoltarea diabetului zaharat de tip 2 (chestionarul Findrisc), riscul cardiovascular (SCORE), este efectuat screening-ul dereglărilor metabolismului glucidic la persoanele fără diabet zaharat. Cercetarea include abordarea multidirecțională a populației investigate: anamnesticul, aplicarea diferitor chestionare, inclusiv studierea sănătății mentale (funcțiile cognitive, starea de depresie, anxietate, stres), investigații clinice, de laborator (metabolismul glucidic, lipidic, acidul uric, funcția glandei tiroide). </w:t>
      </w:r>
      <w:r w:rsidRPr="007B7B40">
        <w:rPr>
          <w:rFonts w:ascii="Times New Roman" w:hAnsi="Times New Roman" w:cs="Times New Roman"/>
          <w:sz w:val="28"/>
          <w:szCs w:val="28"/>
          <w:lang w:val="fr-BE"/>
        </w:rPr>
        <w:t>Studierea</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preventivă al stării de nutriție a arătat</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că</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conform IMC, numai 30% din</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persoane</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investigate au masa</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corporală</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ideală, 37% se referă la persoane</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supraponderale, iar 34% - obezitate. Conform</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circumferinței abdominale, 60% din</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femei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și 43 % din</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bărbați au obezitate</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abdominală</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cu</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circumferința</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abdomenului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&gt; 88 cm șirespectiv – mai mult de 102 cm. Investigarea</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metabolismului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carbohidraților</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prin</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determinarea</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glicemiei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bazale a arătat</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că la 6,5% din</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persoane</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acest indice corespunde</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alterării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glicemiei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bazale, iar la 2,8% - diabetului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manifest (glucoza ≥7,0 mmol/l). Studierea</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indicilor</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metabolismului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lipidic a arătat</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că</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scăderea HDL-colesterolului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și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creșterea</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trigliceridelor, care constituie</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factori de risc al diabetului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zaharat de tip 2, au fost</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modificate la 32% și 9% respectiv. Analiza</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chestionarului FINDRISC, care evaluează</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riscul</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dezvoltării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diabetului de tip 2 în</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următorii 10 ani, a arătat</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că</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risc</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ușor</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crescut au 32% din</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investigați, risc</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moderat (se estimează</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că 1 din 6 în</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următorii 10 ani va dezvolta</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diabet) – 15%, risc</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crescut (1 din 3 în</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următorii 10 ani va dezvolta</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diabet) – 17%, iar</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risc</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foarte</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crescut (1 din 2 în</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următorii 10 ani va dezvolta</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diabet) – 4%. Alt eșantion de subiecți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investigați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sunt</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persoanele</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cunoscute</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cu</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diagnosticul de diabet</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zaharat. Acest</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eșantion este explorat</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privind</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dereglările</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metabolismului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lipidic, gradul de compensare a metabolismului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glucidic, funcția</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renală, cât</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și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sănătatea</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mentală.</w:t>
      </w:r>
    </w:p>
    <w:p w14:paraId="7FA21254" w14:textId="08C32819" w:rsidR="00BB5651" w:rsidRDefault="007B7B40" w:rsidP="007B7B40">
      <w:pPr>
        <w:jc w:val="both"/>
        <w:rPr>
          <w:rFonts w:ascii="Times New Roman" w:hAnsi="Times New Roman" w:cs="Times New Roman"/>
          <w:sz w:val="28"/>
          <w:szCs w:val="28"/>
          <w:lang w:val="fr-BE"/>
        </w:rPr>
      </w:pPr>
      <w:r w:rsidRPr="007B7B40">
        <w:rPr>
          <w:rFonts w:ascii="Times New Roman" w:hAnsi="Times New Roman" w:cs="Times New Roman"/>
          <w:sz w:val="28"/>
          <w:szCs w:val="28"/>
          <w:lang w:val="fr-BE"/>
        </w:rPr>
        <w:t>Studiu va da posibilitatea</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argumentării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științifice</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a</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abordărilor</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sistemice de diagnostic și</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profilaxie a acestor</w:t>
      </w:r>
      <w:r w:rsidR="00D22690">
        <w:rPr>
          <w:rFonts w:ascii="Times New Roman" w:hAnsi="Times New Roman" w:cs="Times New Roman"/>
          <w:sz w:val="28"/>
          <w:szCs w:val="28"/>
          <w:lang w:val="fr-BE"/>
        </w:rPr>
        <w:t xml:space="preserve"> </w:t>
      </w:r>
      <w:r w:rsidRPr="007B7B40">
        <w:rPr>
          <w:rFonts w:ascii="Times New Roman" w:hAnsi="Times New Roman" w:cs="Times New Roman"/>
          <w:sz w:val="28"/>
          <w:szCs w:val="28"/>
          <w:lang w:val="fr-BE"/>
        </w:rPr>
        <w:t>maladii.</w:t>
      </w:r>
    </w:p>
    <w:p w14:paraId="4B8F814C" w14:textId="36950436" w:rsidR="006432EF" w:rsidRDefault="006432EF" w:rsidP="00544431">
      <w:pPr>
        <w:tabs>
          <w:tab w:val="left" w:pos="-90"/>
        </w:tabs>
        <w:spacing w:before="120" w:after="120"/>
        <w:jc w:val="center"/>
        <w:rPr>
          <w:rFonts w:ascii="Times New Roman" w:hAnsi="Times New Roman" w:cs="Times New Roman"/>
          <w:sz w:val="28"/>
          <w:szCs w:val="28"/>
        </w:rPr>
      </w:pPr>
      <w:r w:rsidRPr="00544431">
        <w:rPr>
          <w:rFonts w:ascii="Times New Roman" w:hAnsi="Times New Roman" w:cs="Times New Roman"/>
          <w:b/>
          <w:bCs/>
          <w:sz w:val="28"/>
          <w:szCs w:val="28"/>
        </w:rPr>
        <w:lastRenderedPageBreak/>
        <w:t>SUMMARY</w:t>
      </w:r>
    </w:p>
    <w:p w14:paraId="2CE1679C" w14:textId="0F7661B8" w:rsidR="006432EF" w:rsidRPr="008C4B09" w:rsidRDefault="006432EF" w:rsidP="006432EF">
      <w:pPr>
        <w:tabs>
          <w:tab w:val="left" w:pos="-90"/>
        </w:tabs>
        <w:spacing w:before="120" w:after="120"/>
        <w:jc w:val="both"/>
        <w:rPr>
          <w:rFonts w:ascii="Times New Roman" w:hAnsi="Times New Roman" w:cs="Times New Roman"/>
          <w:sz w:val="28"/>
          <w:szCs w:val="28"/>
        </w:rPr>
      </w:pPr>
      <w:r w:rsidRPr="008C4B09">
        <w:rPr>
          <w:rFonts w:ascii="Times New Roman" w:hAnsi="Times New Roman" w:cs="Times New Roman"/>
          <w:sz w:val="28"/>
          <w:szCs w:val="28"/>
        </w:rPr>
        <w:t xml:space="preserve">The State Project “Epidemiological study and management strategy of widespread endocrine disorders (diabetes mellitus, obesity) in Republic of Moldova” researches the prevalence of metabolic diseases, such as </w:t>
      </w:r>
      <w:r>
        <w:rPr>
          <w:rFonts w:ascii="Times New Roman" w:hAnsi="Times New Roman" w:cs="Times New Roman"/>
          <w:sz w:val="28"/>
          <w:szCs w:val="28"/>
        </w:rPr>
        <w:t>diabetes mellitus, prediabetes</w:t>
      </w:r>
      <w:r w:rsidRPr="008C4B09">
        <w:rPr>
          <w:rFonts w:ascii="Times New Roman" w:hAnsi="Times New Roman" w:cs="Times New Roman"/>
          <w:sz w:val="28"/>
          <w:szCs w:val="28"/>
        </w:rPr>
        <w:t>,</w:t>
      </w:r>
      <w:r>
        <w:rPr>
          <w:rFonts w:ascii="Times New Roman" w:hAnsi="Times New Roman" w:cs="Times New Roman"/>
          <w:sz w:val="28"/>
          <w:szCs w:val="28"/>
        </w:rPr>
        <w:t xml:space="preserve"> obesity,</w:t>
      </w:r>
      <w:r w:rsidRPr="008C4B09">
        <w:rPr>
          <w:rFonts w:ascii="Times New Roman" w:hAnsi="Times New Roman" w:cs="Times New Roman"/>
          <w:sz w:val="28"/>
          <w:szCs w:val="28"/>
        </w:rPr>
        <w:t xml:space="preserve"> dyslipidemia and metabolic syndrome in the general population. Risk factors for type 2 diabetes development as well as cardiovascular risk are assessed, and screening of carbohydrate metabolism disorders in people without diabetes is performed. The research involves a multidirectional approach of the studied population: past medical history, application of various questionnaires, including mental health assessment (cognitive function, depression, anxiety and stress status), physical examination and laboratory tests (carbohydrate and lipid metabolism, uric acid, thyroid function tests). The preventive study of nutrition status showed that, according to BMI, only 30% of studied persons have the ideal body mass, 37% are overweight, and 34% have obesity. According to abdominal circumference, 60% of women and 43% of men have abdominal obesity with an abdominal circumference &gt; 88 cm and more than 102 cm, respectively. The study of carbohydrate metabolism by means of fasting blood glucose measurement showed that 6.5% of persons have impaired fasting glucose, and 2.8% have overt diabetes (glucose ≥ 7.0 mmol/l). Assessment of lipid metabolism showed that a decrease in HDL-cholesterol and increase in triglycerides, which are risk factors for type 2 diabetes mellitus, were present in 32% and 9%, respectively. Upon evaluation of the FINDRISC questionnaire, a tool that assesses the risk of type 2 diabetes development in the next 10 years, we determined that 32% of the study population have a slightly increased risk, 15% have a moderate risk (it is estimated that 1 in 6 persons will develop diabetes in the next 10 years), 17% have a high risk (1 in 3 persons will develop diabetes in the next 10 years), and 4% have very high risk (1 in 2 persons will develop diabetes in the next 10 years). Another study group are subjects kn</w:t>
      </w:r>
      <w:r>
        <w:rPr>
          <w:rFonts w:ascii="Times New Roman" w:hAnsi="Times New Roman" w:cs="Times New Roman"/>
          <w:sz w:val="28"/>
          <w:szCs w:val="28"/>
        </w:rPr>
        <w:t>own to have diabetes</w:t>
      </w:r>
      <w:r w:rsidRPr="008C4B09">
        <w:rPr>
          <w:rFonts w:ascii="Times New Roman" w:hAnsi="Times New Roman" w:cs="Times New Roman"/>
          <w:sz w:val="28"/>
          <w:szCs w:val="28"/>
        </w:rPr>
        <w:t xml:space="preserve"> is evaluated regarding lipid metabolism disorders, the degree of carbohydrate metabolism compensation, renal function, and mental health.</w:t>
      </w:r>
      <w:r>
        <w:rPr>
          <w:rFonts w:ascii="Times New Roman" w:hAnsi="Times New Roman" w:cs="Times New Roman"/>
          <w:sz w:val="28"/>
          <w:szCs w:val="28"/>
        </w:rPr>
        <w:t xml:space="preserve"> </w:t>
      </w:r>
      <w:r w:rsidRPr="008C4B09">
        <w:rPr>
          <w:rFonts w:ascii="Times New Roman" w:hAnsi="Times New Roman" w:cs="Times New Roman"/>
          <w:sz w:val="28"/>
          <w:szCs w:val="28"/>
        </w:rPr>
        <w:t>The present study will allow a scientific explanation of the systemic approaches to diagnosis and prophylaxis of these disorders.</w:t>
      </w:r>
    </w:p>
    <w:p w14:paraId="41E5EDD2" w14:textId="77777777" w:rsidR="006432EF" w:rsidRPr="006432EF" w:rsidRDefault="006432EF" w:rsidP="007B7B40">
      <w:pPr>
        <w:jc w:val="both"/>
        <w:rPr>
          <w:rFonts w:ascii="Times New Roman" w:hAnsi="Times New Roman" w:cs="Times New Roman"/>
          <w:sz w:val="28"/>
          <w:szCs w:val="28"/>
        </w:rPr>
      </w:pPr>
    </w:p>
    <w:sectPr w:rsidR="006432EF" w:rsidRPr="006432EF" w:rsidSect="00684DD7">
      <w:headerReference w:type="default" r:id="rId8"/>
      <w:pgSz w:w="12240" w:h="15840"/>
      <w:pgMar w:top="851" w:right="720" w:bottom="426" w:left="1350"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1C1E1" w14:textId="77777777" w:rsidR="00E37A84" w:rsidRDefault="00E37A84" w:rsidP="004F1A72">
      <w:r>
        <w:separator/>
      </w:r>
    </w:p>
  </w:endnote>
  <w:endnote w:type="continuationSeparator" w:id="0">
    <w:p w14:paraId="6D90009D" w14:textId="77777777" w:rsidR="00E37A84" w:rsidRDefault="00E37A84" w:rsidP="004F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dinal Alternate">
    <w:charset w:val="00"/>
    <w:family w:val="auto"/>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3E6BC" w14:textId="77777777" w:rsidR="00E37A84" w:rsidRDefault="00E37A84" w:rsidP="004F1A72">
      <w:r>
        <w:separator/>
      </w:r>
    </w:p>
  </w:footnote>
  <w:footnote w:type="continuationSeparator" w:id="0">
    <w:p w14:paraId="0A87976C" w14:textId="77777777" w:rsidR="00E37A84" w:rsidRDefault="00E37A84" w:rsidP="004F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ril"/>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398"/>
    </w:tblGrid>
    <w:tr w:rsidR="008A089F" w:rsidRPr="00EE5D6D" w14:paraId="4C79AF92" w14:textId="77777777" w:rsidTr="00783F64">
      <w:tc>
        <w:tcPr>
          <w:tcW w:w="816" w:type="dxa"/>
          <w:vAlign w:val="center"/>
        </w:tcPr>
        <w:p w14:paraId="3D91F97A" w14:textId="77777777" w:rsidR="008A089F" w:rsidRPr="00EE5D6D" w:rsidRDefault="008A089F" w:rsidP="008A089F">
          <w:pPr>
            <w:pStyle w:val="Antet"/>
            <w:jc w:val="right"/>
          </w:pPr>
          <w:r w:rsidRPr="00EE5D6D">
            <w:rPr>
              <w:noProof/>
              <w:lang w:val="ru-RU" w:eastAsia="ru-RU"/>
            </w:rPr>
            <w:drawing>
              <wp:inline distT="0" distB="0" distL="0" distR="0" wp14:anchorId="1200842B" wp14:editId="38DB25D6">
                <wp:extent cx="381000" cy="683409"/>
                <wp:effectExtent l="0" t="0" r="0" b="2540"/>
                <wp:docPr id="34" name="Imagine 34" descr="Elemente de identitate vizuală | Universitatea de Stat de Medicină și  Farmacie &quot;Nicolae Testimițeanu&quot; din Republica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mente de identitate vizuală | Universitatea de Stat de Medicină și  Farmacie &quot;Nicolae Testimițeanu&quot; din Republica Mold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981" cy="699519"/>
                        </a:xfrm>
                        <a:prstGeom prst="rect">
                          <a:avLst/>
                        </a:prstGeom>
                        <a:noFill/>
                        <a:ln>
                          <a:noFill/>
                        </a:ln>
                      </pic:spPr>
                    </pic:pic>
                  </a:graphicData>
                </a:graphic>
              </wp:inline>
            </w:drawing>
          </w:r>
        </w:p>
      </w:tc>
      <w:tc>
        <w:tcPr>
          <w:tcW w:w="8398" w:type="dxa"/>
          <w:vAlign w:val="center"/>
        </w:tcPr>
        <w:p w14:paraId="241CA326" w14:textId="77777777" w:rsidR="00783F64" w:rsidRPr="007B7B40" w:rsidRDefault="008A089F" w:rsidP="008A089F">
          <w:pPr>
            <w:pStyle w:val="Antet"/>
            <w:jc w:val="center"/>
            <w:rPr>
              <w:sz w:val="32"/>
              <w:szCs w:val="32"/>
              <w:lang w:val="fr-BE"/>
            </w:rPr>
          </w:pPr>
          <w:r w:rsidRPr="007B7B40">
            <w:rPr>
              <w:sz w:val="32"/>
              <w:szCs w:val="32"/>
              <w:lang w:val="fr-BE"/>
            </w:rPr>
            <w:t xml:space="preserve">UNIVERSITATAE DE STAT DE MEDICINĂ ȘI FARMACIE </w:t>
          </w:r>
        </w:p>
        <w:p w14:paraId="79ABBCDF" w14:textId="77777777" w:rsidR="008A089F" w:rsidRPr="00EE5D6D" w:rsidRDefault="008A089F" w:rsidP="008A089F">
          <w:pPr>
            <w:pStyle w:val="Antet"/>
            <w:jc w:val="center"/>
            <w:rPr>
              <w:sz w:val="32"/>
              <w:szCs w:val="32"/>
            </w:rPr>
          </w:pPr>
          <w:r w:rsidRPr="00EE5D6D">
            <w:rPr>
              <w:sz w:val="32"/>
              <w:szCs w:val="32"/>
            </w:rPr>
            <w:t>„NICOLAE TESTEMIȚANU” DIN REPUBLICA MOLDOVA</w:t>
          </w:r>
        </w:p>
      </w:tc>
    </w:tr>
  </w:tbl>
  <w:p w14:paraId="735157EA" w14:textId="77777777" w:rsidR="00C338A1" w:rsidRDefault="00C338A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1453"/>
    <w:multiLevelType w:val="hybridMultilevel"/>
    <w:tmpl w:val="25A8233E"/>
    <w:lvl w:ilvl="0" w:tplc="43D471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0F8C"/>
    <w:multiLevelType w:val="hybridMultilevel"/>
    <w:tmpl w:val="306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412E9"/>
    <w:multiLevelType w:val="hybridMultilevel"/>
    <w:tmpl w:val="338623A4"/>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A62137"/>
    <w:multiLevelType w:val="hybridMultilevel"/>
    <w:tmpl w:val="F9364FF8"/>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319316D4"/>
    <w:multiLevelType w:val="hybridMultilevel"/>
    <w:tmpl w:val="3B06D48E"/>
    <w:lvl w:ilvl="0" w:tplc="61DA6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42080"/>
    <w:multiLevelType w:val="hybridMultilevel"/>
    <w:tmpl w:val="2A1E2530"/>
    <w:lvl w:ilvl="0" w:tplc="12909C24">
      <w:start w:val="65535"/>
      <w:numFmt w:val="bullet"/>
      <w:lvlText w:val="‒"/>
      <w:lvlJc w:val="left"/>
      <w:pPr>
        <w:ind w:left="3960" w:hanging="360"/>
      </w:pPr>
      <w:rPr>
        <w:rFonts w:ascii="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3AB040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703AC"/>
    <w:multiLevelType w:val="hybridMultilevel"/>
    <w:tmpl w:val="3BEE6752"/>
    <w:lvl w:ilvl="0" w:tplc="12909C24">
      <w:start w:val="65535"/>
      <w:numFmt w:val="bullet"/>
      <w:lvlText w:val="‒"/>
      <w:lvlJc w:val="left"/>
      <w:pPr>
        <w:ind w:left="5041" w:hanging="360"/>
      </w:pPr>
      <w:rPr>
        <w:rFonts w:ascii="Times New Roman" w:hAnsi="Times New Roman" w:cs="Times New Roman" w:hint="default"/>
      </w:rPr>
    </w:lvl>
    <w:lvl w:ilvl="1" w:tplc="04090003" w:tentative="1">
      <w:start w:val="1"/>
      <w:numFmt w:val="bullet"/>
      <w:lvlText w:val="o"/>
      <w:lvlJc w:val="left"/>
      <w:pPr>
        <w:ind w:left="5761" w:hanging="360"/>
      </w:pPr>
      <w:rPr>
        <w:rFonts w:ascii="Courier New" w:hAnsi="Courier New" w:cs="Courier New" w:hint="default"/>
      </w:rPr>
    </w:lvl>
    <w:lvl w:ilvl="2" w:tplc="04090005" w:tentative="1">
      <w:start w:val="1"/>
      <w:numFmt w:val="bullet"/>
      <w:lvlText w:val=""/>
      <w:lvlJc w:val="left"/>
      <w:pPr>
        <w:ind w:left="6481" w:hanging="360"/>
      </w:pPr>
      <w:rPr>
        <w:rFonts w:ascii="Wingdings" w:hAnsi="Wingdings" w:hint="default"/>
      </w:rPr>
    </w:lvl>
    <w:lvl w:ilvl="3" w:tplc="04090001" w:tentative="1">
      <w:start w:val="1"/>
      <w:numFmt w:val="bullet"/>
      <w:lvlText w:val=""/>
      <w:lvlJc w:val="left"/>
      <w:pPr>
        <w:ind w:left="7201" w:hanging="360"/>
      </w:pPr>
      <w:rPr>
        <w:rFonts w:ascii="Symbol" w:hAnsi="Symbol" w:hint="default"/>
      </w:rPr>
    </w:lvl>
    <w:lvl w:ilvl="4" w:tplc="04090003" w:tentative="1">
      <w:start w:val="1"/>
      <w:numFmt w:val="bullet"/>
      <w:lvlText w:val="o"/>
      <w:lvlJc w:val="left"/>
      <w:pPr>
        <w:ind w:left="7921" w:hanging="360"/>
      </w:pPr>
      <w:rPr>
        <w:rFonts w:ascii="Courier New" w:hAnsi="Courier New" w:cs="Courier New" w:hint="default"/>
      </w:rPr>
    </w:lvl>
    <w:lvl w:ilvl="5" w:tplc="04090005" w:tentative="1">
      <w:start w:val="1"/>
      <w:numFmt w:val="bullet"/>
      <w:lvlText w:val=""/>
      <w:lvlJc w:val="left"/>
      <w:pPr>
        <w:ind w:left="8641" w:hanging="360"/>
      </w:pPr>
      <w:rPr>
        <w:rFonts w:ascii="Wingdings" w:hAnsi="Wingdings" w:hint="default"/>
      </w:rPr>
    </w:lvl>
    <w:lvl w:ilvl="6" w:tplc="04090001" w:tentative="1">
      <w:start w:val="1"/>
      <w:numFmt w:val="bullet"/>
      <w:lvlText w:val=""/>
      <w:lvlJc w:val="left"/>
      <w:pPr>
        <w:ind w:left="9361" w:hanging="360"/>
      </w:pPr>
      <w:rPr>
        <w:rFonts w:ascii="Symbol" w:hAnsi="Symbol" w:hint="default"/>
      </w:rPr>
    </w:lvl>
    <w:lvl w:ilvl="7" w:tplc="04090003" w:tentative="1">
      <w:start w:val="1"/>
      <w:numFmt w:val="bullet"/>
      <w:lvlText w:val="o"/>
      <w:lvlJc w:val="left"/>
      <w:pPr>
        <w:ind w:left="10081" w:hanging="360"/>
      </w:pPr>
      <w:rPr>
        <w:rFonts w:ascii="Courier New" w:hAnsi="Courier New" w:cs="Courier New" w:hint="default"/>
      </w:rPr>
    </w:lvl>
    <w:lvl w:ilvl="8" w:tplc="04090005" w:tentative="1">
      <w:start w:val="1"/>
      <w:numFmt w:val="bullet"/>
      <w:lvlText w:val=""/>
      <w:lvlJc w:val="left"/>
      <w:pPr>
        <w:ind w:left="10801" w:hanging="360"/>
      </w:pPr>
      <w:rPr>
        <w:rFonts w:ascii="Wingdings" w:hAnsi="Wingdings" w:hint="default"/>
      </w:rPr>
    </w:lvl>
  </w:abstractNum>
  <w:abstractNum w:abstractNumId="8" w15:restartNumberingAfterBreak="0">
    <w:nsid w:val="55864983"/>
    <w:multiLevelType w:val="hybridMultilevel"/>
    <w:tmpl w:val="1992352A"/>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594F6D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A646F8"/>
    <w:multiLevelType w:val="hybridMultilevel"/>
    <w:tmpl w:val="C1A8D27C"/>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74017"/>
    <w:multiLevelType w:val="hybridMultilevel"/>
    <w:tmpl w:val="2982C54E"/>
    <w:lvl w:ilvl="0" w:tplc="EE608426">
      <w:start w:val="1"/>
      <w:numFmt w:val="decimal"/>
      <w:lvlText w:val="%1."/>
      <w:lvlJc w:val="left"/>
      <w:pPr>
        <w:ind w:left="360" w:hanging="360"/>
      </w:pPr>
      <w:rPr>
        <w:b w:val="0"/>
        <w:i w:val="0"/>
        <w:lang w:val="it-I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739B47D9"/>
    <w:multiLevelType w:val="hybridMultilevel"/>
    <w:tmpl w:val="4A6C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F1FB9"/>
    <w:multiLevelType w:val="hybridMultilevel"/>
    <w:tmpl w:val="63E0F90A"/>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7735F"/>
    <w:multiLevelType w:val="hybridMultilevel"/>
    <w:tmpl w:val="B2DC214E"/>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9"/>
  </w:num>
  <w:num w:numId="5">
    <w:abstractNumId w:val="6"/>
  </w:num>
  <w:num w:numId="6">
    <w:abstractNumId w:val="11"/>
  </w:num>
  <w:num w:numId="7">
    <w:abstractNumId w:val="5"/>
  </w:num>
  <w:num w:numId="8">
    <w:abstractNumId w:val="8"/>
  </w:num>
  <w:num w:numId="9">
    <w:abstractNumId w:val="7"/>
  </w:num>
  <w:num w:numId="10">
    <w:abstractNumId w:val="3"/>
  </w:num>
  <w:num w:numId="11">
    <w:abstractNumId w:val="0"/>
  </w:num>
  <w:num w:numId="12">
    <w:abstractNumId w:val="10"/>
  </w:num>
  <w:num w:numId="13">
    <w:abstractNumId w:val="1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6C95"/>
    <w:rsid w:val="0000517E"/>
    <w:rsid w:val="000529FA"/>
    <w:rsid w:val="00061687"/>
    <w:rsid w:val="000670CA"/>
    <w:rsid w:val="00072E5E"/>
    <w:rsid w:val="00073DE6"/>
    <w:rsid w:val="0008740E"/>
    <w:rsid w:val="000875A7"/>
    <w:rsid w:val="0011713D"/>
    <w:rsid w:val="00133178"/>
    <w:rsid w:val="00137F81"/>
    <w:rsid w:val="001E07EA"/>
    <w:rsid w:val="001E22F0"/>
    <w:rsid w:val="001E35B5"/>
    <w:rsid w:val="00204A4B"/>
    <w:rsid w:val="00206C20"/>
    <w:rsid w:val="00241F4F"/>
    <w:rsid w:val="0024288C"/>
    <w:rsid w:val="002554D9"/>
    <w:rsid w:val="00270CF4"/>
    <w:rsid w:val="002765F7"/>
    <w:rsid w:val="0028490C"/>
    <w:rsid w:val="002C1D0D"/>
    <w:rsid w:val="003073F1"/>
    <w:rsid w:val="00324AA0"/>
    <w:rsid w:val="003348EA"/>
    <w:rsid w:val="00380916"/>
    <w:rsid w:val="00386128"/>
    <w:rsid w:val="00386216"/>
    <w:rsid w:val="0039580D"/>
    <w:rsid w:val="003A264D"/>
    <w:rsid w:val="003C0331"/>
    <w:rsid w:val="003C2222"/>
    <w:rsid w:val="003F3DE4"/>
    <w:rsid w:val="0041432C"/>
    <w:rsid w:val="00414AAB"/>
    <w:rsid w:val="004345AA"/>
    <w:rsid w:val="00442456"/>
    <w:rsid w:val="0044602F"/>
    <w:rsid w:val="0044710E"/>
    <w:rsid w:val="004512C6"/>
    <w:rsid w:val="00456C95"/>
    <w:rsid w:val="00465CA5"/>
    <w:rsid w:val="004731B2"/>
    <w:rsid w:val="004936B4"/>
    <w:rsid w:val="004A4C70"/>
    <w:rsid w:val="004C4C3B"/>
    <w:rsid w:val="004F1A72"/>
    <w:rsid w:val="004F288E"/>
    <w:rsid w:val="00531D87"/>
    <w:rsid w:val="00544431"/>
    <w:rsid w:val="00582678"/>
    <w:rsid w:val="00593803"/>
    <w:rsid w:val="005A62B9"/>
    <w:rsid w:val="005F0590"/>
    <w:rsid w:val="00626618"/>
    <w:rsid w:val="006352BC"/>
    <w:rsid w:val="006432EF"/>
    <w:rsid w:val="00657A62"/>
    <w:rsid w:val="00684A06"/>
    <w:rsid w:val="00684DD7"/>
    <w:rsid w:val="006B7445"/>
    <w:rsid w:val="006C2C89"/>
    <w:rsid w:val="006D5D8B"/>
    <w:rsid w:val="006D7BA8"/>
    <w:rsid w:val="00750207"/>
    <w:rsid w:val="00783F64"/>
    <w:rsid w:val="007A0697"/>
    <w:rsid w:val="007B5D41"/>
    <w:rsid w:val="007B7B40"/>
    <w:rsid w:val="008213D5"/>
    <w:rsid w:val="0083005A"/>
    <w:rsid w:val="0086683D"/>
    <w:rsid w:val="008703FD"/>
    <w:rsid w:val="008A089F"/>
    <w:rsid w:val="008A1C7F"/>
    <w:rsid w:val="008B74DF"/>
    <w:rsid w:val="008C060B"/>
    <w:rsid w:val="008C39F0"/>
    <w:rsid w:val="008E3270"/>
    <w:rsid w:val="009048DA"/>
    <w:rsid w:val="00925714"/>
    <w:rsid w:val="00927393"/>
    <w:rsid w:val="009505E2"/>
    <w:rsid w:val="009555AE"/>
    <w:rsid w:val="00982B95"/>
    <w:rsid w:val="009B7410"/>
    <w:rsid w:val="009D1C8B"/>
    <w:rsid w:val="00A2476F"/>
    <w:rsid w:val="00A64EA2"/>
    <w:rsid w:val="00A7011B"/>
    <w:rsid w:val="00A96269"/>
    <w:rsid w:val="00AB3213"/>
    <w:rsid w:val="00AC52D3"/>
    <w:rsid w:val="00AD0DF6"/>
    <w:rsid w:val="00AF28D4"/>
    <w:rsid w:val="00B0045E"/>
    <w:rsid w:val="00B30F3C"/>
    <w:rsid w:val="00B638E0"/>
    <w:rsid w:val="00B73AE6"/>
    <w:rsid w:val="00B8194B"/>
    <w:rsid w:val="00BB2C06"/>
    <w:rsid w:val="00BB5289"/>
    <w:rsid w:val="00BB5651"/>
    <w:rsid w:val="00BD4595"/>
    <w:rsid w:val="00BD6B86"/>
    <w:rsid w:val="00C02E39"/>
    <w:rsid w:val="00C0474B"/>
    <w:rsid w:val="00C075E6"/>
    <w:rsid w:val="00C07DD9"/>
    <w:rsid w:val="00C07FBB"/>
    <w:rsid w:val="00C2659A"/>
    <w:rsid w:val="00C30612"/>
    <w:rsid w:val="00C338A1"/>
    <w:rsid w:val="00C8047F"/>
    <w:rsid w:val="00C92535"/>
    <w:rsid w:val="00CC0C69"/>
    <w:rsid w:val="00CF66E1"/>
    <w:rsid w:val="00D118EE"/>
    <w:rsid w:val="00D148BD"/>
    <w:rsid w:val="00D20045"/>
    <w:rsid w:val="00D22690"/>
    <w:rsid w:val="00D23984"/>
    <w:rsid w:val="00D24435"/>
    <w:rsid w:val="00D32BDE"/>
    <w:rsid w:val="00D50604"/>
    <w:rsid w:val="00D958B0"/>
    <w:rsid w:val="00DE1E9E"/>
    <w:rsid w:val="00DE21E9"/>
    <w:rsid w:val="00E22329"/>
    <w:rsid w:val="00E23ABA"/>
    <w:rsid w:val="00E37A84"/>
    <w:rsid w:val="00E4081C"/>
    <w:rsid w:val="00E54DA5"/>
    <w:rsid w:val="00E55E79"/>
    <w:rsid w:val="00E64FAE"/>
    <w:rsid w:val="00E8607E"/>
    <w:rsid w:val="00EE5D6D"/>
    <w:rsid w:val="00F034EB"/>
    <w:rsid w:val="00F43968"/>
    <w:rsid w:val="00F60F19"/>
    <w:rsid w:val="00F7424C"/>
    <w:rsid w:val="00F83515"/>
    <w:rsid w:val="00FA094E"/>
    <w:rsid w:val="00FD27E8"/>
    <w:rsid w:val="00FD5CF9"/>
    <w:rsid w:val="00FE4E77"/>
    <w:rsid w:val="00FF3F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C07EB"/>
  <w15:docId w15:val="{EAF8D2D3-6545-4E92-B250-B39A35E1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F4F"/>
  </w:style>
  <w:style w:type="paragraph" w:styleId="Titlu1">
    <w:name w:val="heading 1"/>
    <w:basedOn w:val="Normal"/>
    <w:next w:val="Normal"/>
    <w:link w:val="Titlu1Caracter"/>
    <w:qFormat/>
    <w:rsid w:val="00AC52D3"/>
    <w:pPr>
      <w:keepNext/>
      <w:jc w:val="center"/>
      <w:outlineLvl w:val="0"/>
    </w:pPr>
    <w:rPr>
      <w:rFonts w:ascii="Times New Roman" w:eastAsia="Times New Roman" w:hAnsi="Times New Roman" w:cs="Times New Roman"/>
      <w:sz w:val="28"/>
      <w:szCs w:val="20"/>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56C95"/>
    <w:pPr>
      <w:ind w:left="720"/>
      <w:contextualSpacing/>
    </w:pPr>
  </w:style>
  <w:style w:type="table" w:styleId="Tabelgril">
    <w:name w:val="Table Grid"/>
    <w:basedOn w:val="TabelNormal"/>
    <w:uiPriority w:val="59"/>
    <w:rsid w:val="0045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DE1E9E"/>
    <w:rPr>
      <w:color w:val="0000FF" w:themeColor="hyperlink"/>
      <w:u w:val="single"/>
    </w:rPr>
  </w:style>
  <w:style w:type="character" w:customStyle="1" w:styleId="apple-converted-space">
    <w:name w:val="apple-converted-space"/>
    <w:basedOn w:val="Fontdeparagrafimplicit"/>
    <w:rsid w:val="00DE1E9E"/>
  </w:style>
  <w:style w:type="character" w:styleId="HyperlinkParcurs">
    <w:name w:val="FollowedHyperlink"/>
    <w:basedOn w:val="Fontdeparagrafimplicit"/>
    <w:uiPriority w:val="99"/>
    <w:semiHidden/>
    <w:unhideWhenUsed/>
    <w:rsid w:val="00DE1E9E"/>
    <w:rPr>
      <w:color w:val="800080" w:themeColor="followedHyperlink"/>
      <w:u w:val="single"/>
    </w:rPr>
  </w:style>
  <w:style w:type="character" w:customStyle="1" w:styleId="Titlu1Caracter">
    <w:name w:val="Titlu 1 Caracter"/>
    <w:basedOn w:val="Fontdeparagrafimplicit"/>
    <w:link w:val="Titlu1"/>
    <w:rsid w:val="00AC52D3"/>
    <w:rPr>
      <w:rFonts w:ascii="Times New Roman" w:eastAsia="Times New Roman" w:hAnsi="Times New Roman" w:cs="Times New Roman"/>
      <w:sz w:val="28"/>
      <w:szCs w:val="20"/>
      <w:lang w:val="ro-RO" w:eastAsia="ru-RU"/>
    </w:rPr>
  </w:style>
  <w:style w:type="paragraph" w:styleId="Antet">
    <w:name w:val="header"/>
    <w:basedOn w:val="Normal"/>
    <w:link w:val="AntetCaracter"/>
    <w:uiPriority w:val="99"/>
    <w:unhideWhenUsed/>
    <w:rsid w:val="004F1A72"/>
    <w:pPr>
      <w:tabs>
        <w:tab w:val="center" w:pos="4677"/>
        <w:tab w:val="right" w:pos="9355"/>
      </w:tabs>
    </w:pPr>
  </w:style>
  <w:style w:type="character" w:customStyle="1" w:styleId="AntetCaracter">
    <w:name w:val="Antet Caracter"/>
    <w:basedOn w:val="Fontdeparagrafimplicit"/>
    <w:link w:val="Antet"/>
    <w:uiPriority w:val="99"/>
    <w:rsid w:val="004F1A72"/>
  </w:style>
  <w:style w:type="paragraph" w:styleId="Subsol">
    <w:name w:val="footer"/>
    <w:basedOn w:val="Normal"/>
    <w:link w:val="SubsolCaracter"/>
    <w:uiPriority w:val="99"/>
    <w:unhideWhenUsed/>
    <w:rsid w:val="004F1A72"/>
    <w:pPr>
      <w:tabs>
        <w:tab w:val="center" w:pos="4677"/>
        <w:tab w:val="right" w:pos="9355"/>
      </w:tabs>
    </w:pPr>
  </w:style>
  <w:style w:type="character" w:customStyle="1" w:styleId="SubsolCaracter">
    <w:name w:val="Subsol Caracter"/>
    <w:basedOn w:val="Fontdeparagrafimplicit"/>
    <w:link w:val="Subsol"/>
    <w:uiPriority w:val="99"/>
    <w:rsid w:val="004F1A72"/>
  </w:style>
  <w:style w:type="paragraph" w:styleId="NormalWeb">
    <w:name w:val="Normal (Web)"/>
    <w:basedOn w:val="Normal"/>
    <w:uiPriority w:val="99"/>
    <w:semiHidden/>
    <w:unhideWhenUsed/>
    <w:rsid w:val="008C39F0"/>
    <w:pPr>
      <w:spacing w:before="100" w:beforeAutospacing="1" w:after="100" w:afterAutospacing="1"/>
    </w:pPr>
    <w:rPr>
      <w:rFonts w:ascii="Times New Roman" w:eastAsia="Times New Roman" w:hAnsi="Times New Roman" w:cs="Times New Roman"/>
      <w:lang w:val="ro-RO" w:eastAsia="ro-RO"/>
    </w:rPr>
  </w:style>
  <w:style w:type="character" w:styleId="Robust">
    <w:name w:val="Strong"/>
    <w:basedOn w:val="Fontdeparagrafimplicit"/>
    <w:uiPriority w:val="22"/>
    <w:qFormat/>
    <w:rsid w:val="008C39F0"/>
    <w:rPr>
      <w:b/>
      <w:bCs/>
    </w:rPr>
  </w:style>
  <w:style w:type="paragraph" w:styleId="TextnBalon">
    <w:name w:val="Balloon Text"/>
    <w:basedOn w:val="Normal"/>
    <w:link w:val="TextnBalonCaracter"/>
    <w:uiPriority w:val="99"/>
    <w:semiHidden/>
    <w:unhideWhenUsed/>
    <w:rsid w:val="00D2269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22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5536">
      <w:bodyDiv w:val="1"/>
      <w:marLeft w:val="0"/>
      <w:marRight w:val="0"/>
      <w:marTop w:val="0"/>
      <w:marBottom w:val="0"/>
      <w:divBdr>
        <w:top w:val="none" w:sz="0" w:space="0" w:color="auto"/>
        <w:left w:val="none" w:sz="0" w:space="0" w:color="auto"/>
        <w:bottom w:val="none" w:sz="0" w:space="0" w:color="auto"/>
        <w:right w:val="none" w:sz="0" w:space="0" w:color="auto"/>
      </w:divBdr>
      <w:divsChild>
        <w:div w:id="76364654">
          <w:marLeft w:val="0"/>
          <w:marRight w:val="0"/>
          <w:marTop w:val="0"/>
          <w:marBottom w:val="0"/>
          <w:divBdr>
            <w:top w:val="none" w:sz="0" w:space="0" w:color="auto"/>
            <w:left w:val="none" w:sz="0" w:space="0" w:color="auto"/>
            <w:bottom w:val="none" w:sz="0" w:space="0" w:color="auto"/>
            <w:right w:val="none" w:sz="0" w:space="0" w:color="auto"/>
          </w:divBdr>
        </w:div>
      </w:divsChild>
    </w:div>
    <w:div w:id="772673261">
      <w:bodyDiv w:val="1"/>
      <w:marLeft w:val="0"/>
      <w:marRight w:val="0"/>
      <w:marTop w:val="0"/>
      <w:marBottom w:val="0"/>
      <w:divBdr>
        <w:top w:val="none" w:sz="0" w:space="0" w:color="auto"/>
        <w:left w:val="none" w:sz="0" w:space="0" w:color="auto"/>
        <w:bottom w:val="none" w:sz="0" w:space="0" w:color="auto"/>
        <w:right w:val="none" w:sz="0" w:space="0" w:color="auto"/>
      </w:divBdr>
    </w:div>
    <w:div w:id="1154369093">
      <w:bodyDiv w:val="1"/>
      <w:marLeft w:val="0"/>
      <w:marRight w:val="0"/>
      <w:marTop w:val="0"/>
      <w:marBottom w:val="0"/>
      <w:divBdr>
        <w:top w:val="none" w:sz="0" w:space="0" w:color="auto"/>
        <w:left w:val="none" w:sz="0" w:space="0" w:color="auto"/>
        <w:bottom w:val="none" w:sz="0" w:space="0" w:color="auto"/>
        <w:right w:val="none" w:sz="0" w:space="0" w:color="auto"/>
      </w:divBdr>
      <w:divsChild>
        <w:div w:id="2130780995">
          <w:marLeft w:val="0"/>
          <w:marRight w:val="0"/>
          <w:marTop w:val="0"/>
          <w:marBottom w:val="0"/>
          <w:divBdr>
            <w:top w:val="none" w:sz="0" w:space="0" w:color="auto"/>
            <w:left w:val="none" w:sz="0" w:space="0" w:color="auto"/>
            <w:bottom w:val="single" w:sz="6" w:space="11" w:color="D4D4D4"/>
            <w:right w:val="none" w:sz="0" w:space="0" w:color="auto"/>
          </w:divBdr>
        </w:div>
      </w:divsChild>
    </w:div>
    <w:div w:id="1504272840">
      <w:bodyDiv w:val="1"/>
      <w:marLeft w:val="0"/>
      <w:marRight w:val="0"/>
      <w:marTop w:val="0"/>
      <w:marBottom w:val="0"/>
      <w:divBdr>
        <w:top w:val="none" w:sz="0" w:space="0" w:color="auto"/>
        <w:left w:val="none" w:sz="0" w:space="0" w:color="auto"/>
        <w:bottom w:val="none" w:sz="0" w:space="0" w:color="auto"/>
        <w:right w:val="none" w:sz="0" w:space="0" w:color="auto"/>
      </w:divBdr>
    </w:div>
    <w:div w:id="1930189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5528">
          <w:marLeft w:val="0"/>
          <w:marRight w:val="0"/>
          <w:marTop w:val="0"/>
          <w:marBottom w:val="0"/>
          <w:divBdr>
            <w:top w:val="none" w:sz="0" w:space="0" w:color="auto"/>
            <w:left w:val="none" w:sz="0" w:space="0" w:color="auto"/>
            <w:bottom w:val="none" w:sz="0" w:space="0" w:color="auto"/>
            <w:right w:val="none" w:sz="0" w:space="0" w:color="auto"/>
          </w:divBdr>
        </w:div>
        <w:div w:id="1440295672">
          <w:marLeft w:val="0"/>
          <w:marRight w:val="0"/>
          <w:marTop w:val="0"/>
          <w:marBottom w:val="0"/>
          <w:divBdr>
            <w:top w:val="none" w:sz="0" w:space="0" w:color="auto"/>
            <w:left w:val="none" w:sz="0" w:space="0" w:color="auto"/>
            <w:bottom w:val="none" w:sz="0" w:space="0" w:color="auto"/>
            <w:right w:val="none" w:sz="0" w:space="0" w:color="auto"/>
          </w:divBdr>
        </w:div>
      </w:divsChild>
    </w:div>
    <w:div w:id="1961566576">
      <w:bodyDiv w:val="1"/>
      <w:marLeft w:val="0"/>
      <w:marRight w:val="0"/>
      <w:marTop w:val="0"/>
      <w:marBottom w:val="0"/>
      <w:divBdr>
        <w:top w:val="none" w:sz="0" w:space="0" w:color="auto"/>
        <w:left w:val="none" w:sz="0" w:space="0" w:color="auto"/>
        <w:bottom w:val="none" w:sz="0" w:space="0" w:color="auto"/>
        <w:right w:val="none" w:sz="0" w:space="0" w:color="auto"/>
      </w:divBdr>
    </w:div>
    <w:div w:id="196653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FD29A4-7CF3-47AF-B3C7-60B6BA12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773</Words>
  <Characters>4410</Characters>
  <Application>Microsoft Office Word</Application>
  <DocSecurity>0</DocSecurity>
  <Lines>36</Lines>
  <Paragraphs>10</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Raevschi</dc:creator>
  <cp:keywords/>
  <dc:description/>
  <cp:lastModifiedBy>User</cp:lastModifiedBy>
  <cp:revision>5</cp:revision>
  <cp:lastPrinted>2022-11-14T13:37:00Z</cp:lastPrinted>
  <dcterms:created xsi:type="dcterms:W3CDTF">2022-11-14T12:16:00Z</dcterms:created>
  <dcterms:modified xsi:type="dcterms:W3CDTF">2022-11-15T14:34:00Z</dcterms:modified>
</cp:coreProperties>
</file>