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5426" w14:textId="77777777" w:rsidR="00E3061D" w:rsidRPr="004A1C43" w:rsidRDefault="00E3061D" w:rsidP="005324F3">
      <w:pPr>
        <w:tabs>
          <w:tab w:val="left" w:pos="2940"/>
        </w:tabs>
        <w:spacing w:after="0" w:line="360" w:lineRule="auto"/>
        <w:jc w:val="center"/>
        <w:rPr>
          <w:rFonts w:ascii="Times New Roman" w:hAnsi="Times New Roman" w:cs="Times New Roman"/>
          <w:b/>
          <w:lang w:val="ro-MD"/>
        </w:rPr>
      </w:pPr>
      <w:r w:rsidRPr="004A1C43">
        <w:rPr>
          <w:rFonts w:ascii="Times New Roman" w:hAnsi="Times New Roman" w:cs="Times New Roman"/>
          <w:b/>
          <w:lang w:val="ro-MD"/>
        </w:rPr>
        <w:t>RAPORT ȘTIINȚIFIC ANUAL</w:t>
      </w:r>
    </w:p>
    <w:p w14:paraId="132703F5" w14:textId="77777777" w:rsidR="00E3061D" w:rsidRPr="004A1C43" w:rsidRDefault="00E3061D" w:rsidP="00E3061D">
      <w:pPr>
        <w:tabs>
          <w:tab w:val="left" w:pos="2940"/>
        </w:tabs>
        <w:spacing w:after="0" w:line="360" w:lineRule="auto"/>
        <w:jc w:val="both"/>
        <w:rPr>
          <w:rFonts w:ascii="Times New Roman" w:hAnsi="Times New Roman" w:cs="Times New Roman"/>
          <w:b/>
          <w:lang w:val="ro-MD"/>
        </w:rPr>
      </w:pPr>
      <w:r w:rsidRPr="004A1C43">
        <w:rPr>
          <w:rFonts w:ascii="Times New Roman" w:hAnsi="Times New Roman" w:cs="Times New Roman"/>
          <w:b/>
          <w:lang w:val="ro-MD"/>
        </w:rPr>
        <w:t>privind implementarea proiectului din cadrul Programului de Stat (2020-2023)</w:t>
      </w:r>
    </w:p>
    <w:p w14:paraId="683F1F7B" w14:textId="2F4AED18" w:rsidR="00E3061D" w:rsidRDefault="00E3061D" w:rsidP="00E3061D">
      <w:pPr>
        <w:tabs>
          <w:tab w:val="left" w:pos="2940"/>
        </w:tabs>
        <w:spacing w:after="0" w:line="360" w:lineRule="auto"/>
        <w:jc w:val="both"/>
        <w:rPr>
          <w:rFonts w:ascii="Times New Roman" w:hAnsi="Times New Roman" w:cs="Times New Roman"/>
          <w:lang w:val="ro-RO"/>
        </w:rPr>
      </w:pPr>
      <w:r w:rsidRPr="004A1C43">
        <w:rPr>
          <w:rFonts w:ascii="Times New Roman" w:hAnsi="Times New Roman" w:cs="Times New Roman"/>
          <w:b/>
          <w:lang w:val="ro-RO"/>
        </w:rPr>
        <w:t>”Medicina genomică și cercetarea metabolomică în serviciul profilaxiei maladiilor genetice pentru generații sănătoase în Republica Moldova”</w:t>
      </w:r>
      <w:r w:rsidR="005324F3">
        <w:rPr>
          <w:rFonts w:ascii="Times New Roman" w:hAnsi="Times New Roman" w:cs="Times New Roman"/>
          <w:b/>
          <w:lang w:val="ro-RO"/>
        </w:rPr>
        <w:t xml:space="preserve"> </w:t>
      </w:r>
      <w:r w:rsidRPr="004A1C43">
        <w:rPr>
          <w:rFonts w:ascii="Times New Roman" w:hAnsi="Times New Roman" w:cs="Times New Roman"/>
          <w:lang w:val="ro-RO"/>
        </w:rPr>
        <w:t>(Acronim: SCREENGEN, Cifru: 20.80009.8007.22)</w:t>
      </w:r>
    </w:p>
    <w:p w14:paraId="687679C3" w14:textId="77777777" w:rsidR="005324F3" w:rsidRDefault="005324F3" w:rsidP="00E3061D">
      <w:pPr>
        <w:tabs>
          <w:tab w:val="left" w:pos="2940"/>
        </w:tabs>
        <w:spacing w:after="0" w:line="360" w:lineRule="auto"/>
        <w:jc w:val="both"/>
        <w:rPr>
          <w:rFonts w:ascii="Times New Roman" w:hAnsi="Times New Roman" w:cs="Times New Roman"/>
          <w:lang w:val="ro-RO"/>
        </w:rPr>
      </w:pPr>
    </w:p>
    <w:p w14:paraId="58A79231" w14:textId="77777777" w:rsidR="00E3061D" w:rsidRDefault="00E3061D" w:rsidP="00E3061D">
      <w:pPr>
        <w:tabs>
          <w:tab w:val="left" w:pos="2940"/>
        </w:tabs>
        <w:spacing w:after="0" w:line="360" w:lineRule="auto"/>
        <w:jc w:val="both"/>
        <w:rPr>
          <w:rFonts w:ascii="Times New Roman" w:hAnsi="Times New Roman"/>
          <w:sz w:val="24"/>
          <w:szCs w:val="24"/>
          <w:lang w:val="en-US"/>
        </w:rPr>
      </w:pPr>
      <w:r w:rsidRPr="00C00FD9">
        <w:rPr>
          <w:rFonts w:ascii="Times New Roman" w:hAnsi="Times New Roman"/>
          <w:bCs/>
          <w:kern w:val="32"/>
          <w:sz w:val="24"/>
          <w:szCs w:val="24"/>
          <w:lang w:val="ro-MD"/>
        </w:rPr>
        <w:t xml:space="preserve">Maladiile ereditare afectează serios morbiditatea și mortalitatea infantilă, iar Moldova are nevoie de programe de screening neonatal și selectiv insotite de utilizarea metodelor inalt performante atât biochimice, cât și molecular-genetice în scopul diagnosticului timpuriu și tratamentului eficient. Activitățile științifice pe parcursul anului 2021 în cadrul proiectului SCREENGEN consolidează un fundament în realizarea obiectivelor propuse, utilizând medicina genomică și cercetarea metabolomică. </w:t>
      </w:r>
      <w:r w:rsidRPr="006F7FF6">
        <w:rPr>
          <w:rFonts w:ascii="Times New Roman" w:hAnsi="Times New Roman"/>
          <w:sz w:val="24"/>
          <w:szCs w:val="24"/>
          <w:lang w:val="en-US"/>
        </w:rPr>
        <w:t xml:space="preserve">In </w:t>
      </w:r>
      <w:proofErr w:type="spellStart"/>
      <w:r w:rsidRPr="006F7FF6">
        <w:rPr>
          <w:rFonts w:ascii="Times New Roman" w:hAnsi="Times New Roman"/>
          <w:sz w:val="24"/>
          <w:szCs w:val="24"/>
          <w:lang w:val="en-US"/>
        </w:rPr>
        <w:t>anul</w:t>
      </w:r>
      <w:proofErr w:type="spellEnd"/>
      <w:r w:rsidRPr="006F7FF6">
        <w:rPr>
          <w:rFonts w:ascii="Times New Roman" w:hAnsi="Times New Roman"/>
          <w:sz w:val="24"/>
          <w:szCs w:val="24"/>
          <w:lang w:val="en-US"/>
        </w:rPr>
        <w:t xml:space="preserve"> de </w:t>
      </w:r>
      <w:proofErr w:type="spellStart"/>
      <w:r w:rsidRPr="006F7FF6">
        <w:rPr>
          <w:rFonts w:ascii="Times New Roman" w:hAnsi="Times New Roman"/>
          <w:sz w:val="24"/>
          <w:szCs w:val="24"/>
          <w:lang w:val="en-US"/>
        </w:rPr>
        <w:t>cercetare</w:t>
      </w:r>
      <w:proofErr w:type="spellEnd"/>
      <w:r w:rsidRPr="006F7FF6">
        <w:rPr>
          <w:rFonts w:ascii="Times New Roman" w:hAnsi="Times New Roman"/>
          <w:sz w:val="24"/>
          <w:szCs w:val="24"/>
          <w:lang w:val="en-US"/>
        </w:rPr>
        <w:t xml:space="preserve"> au </w:t>
      </w:r>
      <w:proofErr w:type="spellStart"/>
      <w:r w:rsidRPr="006F7FF6">
        <w:rPr>
          <w:rFonts w:ascii="Times New Roman" w:hAnsi="Times New Roman"/>
          <w:sz w:val="24"/>
          <w:szCs w:val="24"/>
          <w:lang w:val="en-US"/>
        </w:rPr>
        <w:t>fost</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pregătite</w:t>
      </w:r>
      <w:proofErr w:type="spellEnd"/>
      <w:r w:rsidRPr="006F7FF6">
        <w:rPr>
          <w:rFonts w:ascii="Times New Roman" w:hAnsi="Times New Roman"/>
          <w:sz w:val="24"/>
          <w:szCs w:val="24"/>
          <w:lang w:val="en-US"/>
        </w:rPr>
        <w:t xml:space="preserve"> și testate </w:t>
      </w:r>
      <w:proofErr w:type="spellStart"/>
      <w:r w:rsidRPr="006F7FF6">
        <w:rPr>
          <w:rFonts w:ascii="Times New Roman" w:hAnsi="Times New Roman"/>
          <w:sz w:val="24"/>
          <w:szCs w:val="24"/>
          <w:lang w:val="en-US"/>
        </w:rPr>
        <w:t>metode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clinice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prin</w:t>
      </w:r>
      <w:proofErr w:type="spellEnd"/>
      <w:r w:rsidRPr="006F7FF6">
        <w:rPr>
          <w:rFonts w:ascii="Times New Roman" w:hAnsi="Times New Roman"/>
          <w:sz w:val="24"/>
          <w:szCs w:val="24"/>
          <w:lang w:val="en-US"/>
        </w:rPr>
        <w:t xml:space="preserve"> care </w:t>
      </w:r>
      <w:proofErr w:type="spellStart"/>
      <w:r w:rsidRPr="006F7FF6">
        <w:rPr>
          <w:rFonts w:ascii="Times New Roman" w:hAnsi="Times New Roman"/>
          <w:sz w:val="24"/>
          <w:szCs w:val="24"/>
          <w:lang w:val="en-US"/>
        </w:rPr>
        <w:t>pacienții</w:t>
      </w:r>
      <w:proofErr w:type="spellEnd"/>
      <w:r w:rsidRPr="006F7FF6">
        <w:rPr>
          <w:rFonts w:ascii="Times New Roman" w:hAnsi="Times New Roman"/>
          <w:sz w:val="24"/>
          <w:szCs w:val="24"/>
          <w:lang w:val="en-US"/>
        </w:rPr>
        <w:t xml:space="preserve"> sunt </w:t>
      </w:r>
      <w:proofErr w:type="spellStart"/>
      <w:r w:rsidRPr="006F7FF6">
        <w:rPr>
          <w:rFonts w:ascii="Times New Roman" w:hAnsi="Times New Roman"/>
          <w:sz w:val="24"/>
          <w:szCs w:val="24"/>
          <w:lang w:val="en-US"/>
        </w:rPr>
        <w:t>partajati</w:t>
      </w:r>
      <w:proofErr w:type="spellEnd"/>
      <w:r w:rsidRPr="006F7FF6">
        <w:rPr>
          <w:rFonts w:ascii="Times New Roman" w:hAnsi="Times New Roman"/>
          <w:sz w:val="24"/>
          <w:szCs w:val="24"/>
          <w:lang w:val="en-US"/>
        </w:rPr>
        <w:t xml:space="preserve"> la </w:t>
      </w:r>
      <w:proofErr w:type="spellStart"/>
      <w:r w:rsidRPr="006F7FF6">
        <w:rPr>
          <w:rFonts w:ascii="Times New Roman" w:hAnsi="Times New Roman"/>
          <w:sz w:val="24"/>
          <w:szCs w:val="24"/>
          <w:lang w:val="en-US"/>
        </w:rPr>
        <w:t>etapa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clinică</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pentru</w:t>
      </w:r>
      <w:proofErr w:type="spellEnd"/>
      <w:r w:rsidRPr="006F7FF6">
        <w:rPr>
          <w:rFonts w:ascii="Times New Roman" w:hAnsi="Times New Roman"/>
          <w:sz w:val="24"/>
          <w:szCs w:val="24"/>
          <w:lang w:val="en-US"/>
        </w:rPr>
        <w:t xml:space="preserve"> diverse </w:t>
      </w:r>
      <w:proofErr w:type="spellStart"/>
      <w:r w:rsidRPr="006F7FF6">
        <w:rPr>
          <w:rFonts w:ascii="Times New Roman" w:hAnsi="Times New Roman"/>
          <w:sz w:val="24"/>
          <w:szCs w:val="24"/>
          <w:lang w:val="en-US"/>
        </w:rPr>
        <w:t>boli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genetice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metode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biochimice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prin</w:t>
      </w:r>
      <w:proofErr w:type="spellEnd"/>
      <w:r w:rsidRPr="006F7FF6">
        <w:rPr>
          <w:rFonts w:ascii="Times New Roman" w:hAnsi="Times New Roman"/>
          <w:sz w:val="24"/>
          <w:szCs w:val="24"/>
          <w:lang w:val="en-US"/>
        </w:rPr>
        <w:t xml:space="preserve"> care se pot </w:t>
      </w:r>
      <w:proofErr w:type="spellStart"/>
      <w:r w:rsidRPr="006F7FF6">
        <w:rPr>
          <w:rFonts w:ascii="Times New Roman" w:hAnsi="Times New Roman"/>
          <w:sz w:val="24"/>
          <w:szCs w:val="24"/>
          <w:lang w:val="en-US"/>
        </w:rPr>
        <w:t>pune</w:t>
      </w:r>
      <w:proofErr w:type="spellEnd"/>
      <w:r w:rsidRPr="006F7FF6">
        <w:rPr>
          <w:rFonts w:ascii="Times New Roman" w:hAnsi="Times New Roman"/>
          <w:sz w:val="24"/>
          <w:szCs w:val="24"/>
          <w:lang w:val="en-US"/>
        </w:rPr>
        <w:t xml:space="preserve"> in </w:t>
      </w:r>
      <w:proofErr w:type="spellStart"/>
      <w:r w:rsidRPr="006F7FF6">
        <w:rPr>
          <w:rFonts w:ascii="Times New Roman" w:hAnsi="Times New Roman"/>
          <w:sz w:val="24"/>
          <w:szCs w:val="24"/>
          <w:lang w:val="en-US"/>
        </w:rPr>
        <w:t>evidență</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tulburările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metabolismului</w:t>
      </w:r>
      <w:proofErr w:type="spellEnd"/>
      <w:r w:rsidRPr="006F7FF6">
        <w:rPr>
          <w:rFonts w:ascii="Times New Roman" w:hAnsi="Times New Roman"/>
          <w:sz w:val="24"/>
          <w:szCs w:val="24"/>
          <w:lang w:val="en-US"/>
        </w:rPr>
        <w:t xml:space="preserve"> la </w:t>
      </w:r>
      <w:proofErr w:type="spellStart"/>
      <w:r w:rsidRPr="006F7FF6">
        <w:rPr>
          <w:rFonts w:ascii="Times New Roman" w:hAnsi="Times New Roman"/>
          <w:sz w:val="24"/>
          <w:szCs w:val="24"/>
          <w:lang w:val="en-US"/>
        </w:rPr>
        <w:t>nivelul</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organismului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afectat</w:t>
      </w:r>
      <w:proofErr w:type="spellEnd"/>
      <w:r w:rsidRPr="006F7FF6">
        <w:rPr>
          <w:rFonts w:ascii="Times New Roman" w:hAnsi="Times New Roman"/>
          <w:sz w:val="24"/>
          <w:szCs w:val="24"/>
          <w:lang w:val="en-US"/>
        </w:rPr>
        <w:t xml:space="preserve"> și </w:t>
      </w:r>
      <w:proofErr w:type="spellStart"/>
      <w:r w:rsidRPr="006F7FF6">
        <w:rPr>
          <w:rFonts w:ascii="Times New Roman" w:hAnsi="Times New Roman"/>
          <w:sz w:val="24"/>
          <w:szCs w:val="24"/>
          <w:lang w:val="en-US"/>
        </w:rPr>
        <w:t>metode</w:t>
      </w:r>
      <w:proofErr w:type="spellEnd"/>
      <w:r w:rsidRPr="006F7FF6">
        <w:rPr>
          <w:rFonts w:ascii="Times New Roman" w:hAnsi="Times New Roman"/>
          <w:sz w:val="24"/>
          <w:szCs w:val="24"/>
          <w:lang w:val="en-US"/>
        </w:rPr>
        <w:t xml:space="preserve"> molecular/cito-</w:t>
      </w:r>
      <w:proofErr w:type="spellStart"/>
      <w:r w:rsidRPr="006F7FF6">
        <w:rPr>
          <w:rFonts w:ascii="Times New Roman" w:hAnsi="Times New Roman"/>
          <w:sz w:val="24"/>
          <w:szCs w:val="24"/>
          <w:lang w:val="en-US"/>
        </w:rPr>
        <w:t>genetice</w:t>
      </w:r>
      <w:proofErr w:type="spellEnd"/>
      <w:r w:rsidRPr="006F7FF6">
        <w:rPr>
          <w:rFonts w:ascii="Times New Roman" w:hAnsi="Times New Roman"/>
          <w:sz w:val="24"/>
          <w:szCs w:val="24"/>
          <w:lang w:val="en-US"/>
        </w:rPr>
        <w:t xml:space="preserve"> de </w:t>
      </w:r>
      <w:proofErr w:type="spellStart"/>
      <w:r w:rsidRPr="006F7FF6">
        <w:rPr>
          <w:rFonts w:ascii="Times New Roman" w:hAnsi="Times New Roman"/>
          <w:sz w:val="24"/>
          <w:szCs w:val="24"/>
          <w:lang w:val="en-US"/>
        </w:rPr>
        <w:t>confirmare</w:t>
      </w:r>
      <w:proofErr w:type="spellEnd"/>
      <w:r w:rsidRPr="006F7FF6">
        <w:rPr>
          <w:rFonts w:ascii="Times New Roman" w:hAnsi="Times New Roman"/>
          <w:sz w:val="24"/>
          <w:szCs w:val="24"/>
          <w:lang w:val="en-US"/>
        </w:rPr>
        <w:t xml:space="preserve"> a </w:t>
      </w:r>
      <w:proofErr w:type="spellStart"/>
      <w:r w:rsidRPr="006F7FF6">
        <w:rPr>
          <w:rFonts w:ascii="Times New Roman" w:hAnsi="Times New Roman"/>
          <w:sz w:val="24"/>
          <w:szCs w:val="24"/>
          <w:lang w:val="en-US"/>
        </w:rPr>
        <w:t>bolilor</w:t>
      </w:r>
      <w:proofErr w:type="spellEnd"/>
      <w:r w:rsidRPr="006F7FF6">
        <w:rPr>
          <w:rFonts w:ascii="Times New Roman" w:hAnsi="Times New Roman"/>
          <w:sz w:val="24"/>
          <w:szCs w:val="24"/>
          <w:lang w:val="en-US"/>
        </w:rPr>
        <w:t xml:space="preserve"> la </w:t>
      </w:r>
      <w:proofErr w:type="spellStart"/>
      <w:r w:rsidRPr="006F7FF6">
        <w:rPr>
          <w:rFonts w:ascii="Times New Roman" w:hAnsi="Times New Roman"/>
          <w:sz w:val="24"/>
          <w:szCs w:val="24"/>
          <w:lang w:val="en-US"/>
        </w:rPr>
        <w:t>nivel</w:t>
      </w:r>
      <w:proofErr w:type="spellEnd"/>
      <w:r w:rsidRPr="006F7FF6">
        <w:rPr>
          <w:rFonts w:ascii="Times New Roman" w:hAnsi="Times New Roman"/>
          <w:sz w:val="24"/>
          <w:szCs w:val="24"/>
          <w:lang w:val="en-US"/>
        </w:rPr>
        <w:t xml:space="preserve"> de ADN. </w:t>
      </w:r>
      <w:proofErr w:type="spellStart"/>
      <w:r w:rsidRPr="006F7FF6">
        <w:rPr>
          <w:rFonts w:ascii="Times New Roman" w:hAnsi="Times New Roman"/>
          <w:sz w:val="24"/>
          <w:szCs w:val="24"/>
          <w:lang w:val="en-US"/>
        </w:rPr>
        <w:t>Astfel</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spectrul</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diagnosticului</w:t>
      </w:r>
      <w:proofErr w:type="spellEnd"/>
      <w:r w:rsidRPr="006F7FF6">
        <w:rPr>
          <w:rFonts w:ascii="Times New Roman" w:hAnsi="Times New Roman"/>
          <w:sz w:val="24"/>
          <w:szCs w:val="24"/>
          <w:lang w:val="en-US"/>
        </w:rPr>
        <w:t xml:space="preserve"> patologiilor </w:t>
      </w:r>
      <w:proofErr w:type="spellStart"/>
      <w:r w:rsidRPr="006F7FF6">
        <w:rPr>
          <w:rFonts w:ascii="Times New Roman" w:hAnsi="Times New Roman"/>
          <w:sz w:val="24"/>
          <w:szCs w:val="24"/>
          <w:lang w:val="en-US"/>
        </w:rPr>
        <w:t>genetice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posibil</w:t>
      </w:r>
      <w:proofErr w:type="spellEnd"/>
      <w:r w:rsidRPr="006F7FF6">
        <w:rPr>
          <w:rFonts w:ascii="Times New Roman" w:hAnsi="Times New Roman"/>
          <w:sz w:val="24"/>
          <w:szCs w:val="24"/>
          <w:lang w:val="en-US"/>
        </w:rPr>
        <w:t xml:space="preserve"> de </w:t>
      </w:r>
      <w:proofErr w:type="spellStart"/>
      <w:r w:rsidRPr="006F7FF6">
        <w:rPr>
          <w:rFonts w:ascii="Times New Roman" w:hAnsi="Times New Roman"/>
          <w:sz w:val="24"/>
          <w:szCs w:val="24"/>
          <w:lang w:val="en-US"/>
        </w:rPr>
        <w:t>identificat</w:t>
      </w:r>
      <w:proofErr w:type="spellEnd"/>
      <w:r w:rsidRPr="006F7FF6">
        <w:rPr>
          <w:rFonts w:ascii="Times New Roman" w:hAnsi="Times New Roman"/>
          <w:sz w:val="24"/>
          <w:szCs w:val="24"/>
          <w:lang w:val="en-US"/>
        </w:rPr>
        <w:t xml:space="preserve"> la </w:t>
      </w:r>
      <w:proofErr w:type="spellStart"/>
      <w:r w:rsidRPr="006F7FF6">
        <w:rPr>
          <w:rFonts w:ascii="Times New Roman" w:hAnsi="Times New Roman"/>
          <w:sz w:val="24"/>
          <w:szCs w:val="24"/>
          <w:lang w:val="en-US"/>
        </w:rPr>
        <w:t>noi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în</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țară</w:t>
      </w:r>
      <w:proofErr w:type="spellEnd"/>
      <w:r w:rsidRPr="006F7FF6">
        <w:rPr>
          <w:rFonts w:ascii="Times New Roman" w:hAnsi="Times New Roman"/>
          <w:sz w:val="24"/>
          <w:szCs w:val="24"/>
          <w:lang w:val="en-US"/>
        </w:rPr>
        <w:t xml:space="preserve"> a </w:t>
      </w:r>
      <w:proofErr w:type="spellStart"/>
      <w:r w:rsidRPr="006F7FF6">
        <w:rPr>
          <w:rFonts w:ascii="Times New Roman" w:hAnsi="Times New Roman"/>
          <w:sz w:val="24"/>
          <w:szCs w:val="24"/>
          <w:lang w:val="en-US"/>
        </w:rPr>
        <w:t>fost</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extins</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considerabil</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incluzând</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erorile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înnăscute</w:t>
      </w:r>
      <w:proofErr w:type="spellEnd"/>
      <w:r w:rsidRPr="006F7FF6">
        <w:rPr>
          <w:rFonts w:ascii="Times New Roman" w:hAnsi="Times New Roman"/>
          <w:sz w:val="24"/>
          <w:szCs w:val="24"/>
          <w:lang w:val="en-US"/>
        </w:rPr>
        <w:t xml:space="preserve"> de metabolism (EIM)</w:t>
      </w:r>
      <w:r w:rsidRPr="006F7FF6">
        <w:rPr>
          <w:rFonts w:ascii="Times New Roman" w:hAnsi="Times New Roman"/>
          <w:i/>
          <w:sz w:val="24"/>
          <w:szCs w:val="24"/>
          <w:lang w:val="en-US"/>
        </w:rPr>
        <w:t xml:space="preserve">”de tip </w:t>
      </w:r>
      <w:proofErr w:type="spellStart"/>
      <w:r w:rsidRPr="006F7FF6">
        <w:rPr>
          <w:rFonts w:ascii="Times New Roman" w:hAnsi="Times New Roman"/>
          <w:i/>
          <w:sz w:val="24"/>
          <w:szCs w:val="24"/>
          <w:lang w:val="en-US"/>
        </w:rPr>
        <w:t>intoxicație</w:t>
      </w:r>
      <w:proofErr w:type="spellEnd"/>
      <w:r w:rsidRPr="006F7FF6">
        <w:rPr>
          <w:rFonts w:ascii="Times New Roman" w:hAnsi="Times New Roman"/>
          <w:i/>
          <w:sz w:val="24"/>
          <w:szCs w:val="24"/>
          <w:lang w:val="en-US"/>
        </w:rPr>
        <w:t>”</w:t>
      </w:r>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dereglări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congenitale</w:t>
      </w:r>
      <w:proofErr w:type="spellEnd"/>
      <w:r w:rsidRPr="006F7FF6">
        <w:rPr>
          <w:rFonts w:ascii="Times New Roman" w:hAnsi="Times New Roman"/>
          <w:sz w:val="24"/>
          <w:szCs w:val="24"/>
          <w:lang w:val="en-US"/>
        </w:rPr>
        <w:t xml:space="preserve"> ale </w:t>
      </w:r>
      <w:proofErr w:type="spellStart"/>
      <w:r w:rsidRPr="006F7FF6">
        <w:rPr>
          <w:rFonts w:ascii="Times New Roman" w:hAnsi="Times New Roman"/>
          <w:sz w:val="24"/>
          <w:szCs w:val="24"/>
          <w:lang w:val="en-US"/>
        </w:rPr>
        <w:t>glicozilării</w:t>
      </w:r>
      <w:proofErr w:type="spellEnd"/>
      <w:r w:rsidRPr="006F7FF6">
        <w:rPr>
          <w:rFonts w:ascii="Times New Roman" w:hAnsi="Times New Roman"/>
          <w:sz w:val="24"/>
          <w:szCs w:val="24"/>
          <w:lang w:val="en-US"/>
        </w:rPr>
        <w:t xml:space="preserve"> (CDG), </w:t>
      </w:r>
      <w:proofErr w:type="spellStart"/>
      <w:r w:rsidRPr="006F7FF6">
        <w:rPr>
          <w:rFonts w:ascii="Times New Roman" w:hAnsi="Times New Roman"/>
          <w:sz w:val="24"/>
          <w:szCs w:val="24"/>
          <w:lang w:val="en-US"/>
        </w:rPr>
        <w:t>maladii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mitocondriale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boli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lisosomale</w:t>
      </w:r>
      <w:proofErr w:type="spellEnd"/>
      <w:r w:rsidRPr="006F7FF6">
        <w:rPr>
          <w:rFonts w:ascii="Times New Roman" w:hAnsi="Times New Roman"/>
          <w:sz w:val="24"/>
          <w:szCs w:val="24"/>
          <w:lang w:val="en-US"/>
        </w:rPr>
        <w:t xml:space="preserve"> și un </w:t>
      </w:r>
      <w:proofErr w:type="spellStart"/>
      <w:r w:rsidRPr="006F7FF6">
        <w:rPr>
          <w:rFonts w:ascii="Times New Roman" w:hAnsi="Times New Roman"/>
          <w:sz w:val="24"/>
          <w:szCs w:val="24"/>
          <w:lang w:val="en-US"/>
        </w:rPr>
        <w:t>șir</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larg</w:t>
      </w:r>
      <w:proofErr w:type="spellEnd"/>
      <w:r w:rsidRPr="006F7FF6">
        <w:rPr>
          <w:rFonts w:ascii="Times New Roman" w:hAnsi="Times New Roman"/>
          <w:sz w:val="24"/>
          <w:szCs w:val="24"/>
          <w:lang w:val="en-US"/>
        </w:rPr>
        <w:t xml:space="preserve"> de </w:t>
      </w:r>
      <w:proofErr w:type="spellStart"/>
      <w:r w:rsidRPr="006F7FF6">
        <w:rPr>
          <w:rFonts w:ascii="Times New Roman" w:hAnsi="Times New Roman"/>
          <w:sz w:val="24"/>
          <w:szCs w:val="24"/>
          <w:lang w:val="en-US"/>
        </w:rPr>
        <w:t>maladii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neuromusculare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Metodele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propuse</w:t>
      </w:r>
      <w:proofErr w:type="spellEnd"/>
      <w:r w:rsidRPr="006F7FF6">
        <w:rPr>
          <w:rFonts w:ascii="Times New Roman" w:hAnsi="Times New Roman"/>
          <w:sz w:val="24"/>
          <w:szCs w:val="24"/>
          <w:lang w:val="en-US"/>
        </w:rPr>
        <w:t xml:space="preserve"> și testate permit nu </w:t>
      </w:r>
      <w:proofErr w:type="spellStart"/>
      <w:r w:rsidRPr="006F7FF6">
        <w:rPr>
          <w:rFonts w:ascii="Times New Roman" w:hAnsi="Times New Roman"/>
          <w:sz w:val="24"/>
          <w:szCs w:val="24"/>
          <w:lang w:val="en-US"/>
        </w:rPr>
        <w:t>doar</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diagnosticul</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acelor</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boli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ereditare</w:t>
      </w:r>
      <w:proofErr w:type="spellEnd"/>
      <w:r w:rsidRPr="006F7FF6">
        <w:rPr>
          <w:rFonts w:ascii="Times New Roman" w:hAnsi="Times New Roman"/>
          <w:sz w:val="24"/>
          <w:szCs w:val="24"/>
          <w:lang w:val="en-US"/>
        </w:rPr>
        <w:t xml:space="preserve">, ci și </w:t>
      </w:r>
      <w:proofErr w:type="spellStart"/>
      <w:r w:rsidRPr="006F7FF6">
        <w:rPr>
          <w:rFonts w:ascii="Times New Roman" w:hAnsi="Times New Roman"/>
          <w:sz w:val="24"/>
          <w:szCs w:val="24"/>
          <w:lang w:val="en-US"/>
        </w:rPr>
        <w:t>diferențierea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multor</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boli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genetice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în</w:t>
      </w:r>
      <w:proofErr w:type="spellEnd"/>
      <w:r w:rsidRPr="006F7FF6">
        <w:rPr>
          <w:rFonts w:ascii="Times New Roman" w:hAnsi="Times New Roman"/>
          <w:sz w:val="24"/>
          <w:szCs w:val="24"/>
          <w:lang w:val="en-US"/>
        </w:rPr>
        <w:t xml:space="preserve"> plus, și </w:t>
      </w:r>
      <w:proofErr w:type="spellStart"/>
      <w:r w:rsidRPr="006F7FF6">
        <w:rPr>
          <w:rFonts w:ascii="Times New Roman" w:hAnsi="Times New Roman"/>
          <w:sz w:val="24"/>
          <w:szCs w:val="24"/>
          <w:lang w:val="en-US"/>
        </w:rPr>
        <w:t>monitorizarea</w:t>
      </w:r>
      <w:proofErr w:type="spellEnd"/>
      <w:r w:rsidRPr="006F7FF6">
        <w:rPr>
          <w:rFonts w:ascii="Times New Roman" w:hAnsi="Times New Roman"/>
          <w:sz w:val="24"/>
          <w:szCs w:val="24"/>
          <w:lang w:val="en-US"/>
        </w:rPr>
        <w:t xml:space="preserve"> lor in </w:t>
      </w:r>
      <w:proofErr w:type="spellStart"/>
      <w:r w:rsidRPr="006F7FF6">
        <w:rPr>
          <w:rFonts w:ascii="Times New Roman" w:hAnsi="Times New Roman"/>
          <w:sz w:val="24"/>
          <w:szCs w:val="24"/>
          <w:lang w:val="en-US"/>
        </w:rPr>
        <w:t>timp</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pentru</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aprecierea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eficacității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tratamentelor</w:t>
      </w:r>
      <w:proofErr w:type="spellEnd"/>
      <w:r w:rsidRPr="006F7FF6">
        <w:rPr>
          <w:rFonts w:ascii="Times New Roman" w:hAnsi="Times New Roman"/>
          <w:sz w:val="24"/>
          <w:szCs w:val="24"/>
          <w:lang w:val="en-US"/>
        </w:rPr>
        <w:t xml:space="preserve">. Mai </w:t>
      </w:r>
      <w:proofErr w:type="spellStart"/>
      <w:r w:rsidRPr="006F7FF6">
        <w:rPr>
          <w:rFonts w:ascii="Times New Roman" w:hAnsi="Times New Roman"/>
          <w:sz w:val="24"/>
          <w:szCs w:val="24"/>
          <w:lang w:val="en-US"/>
        </w:rPr>
        <w:t>mult</w:t>
      </w:r>
      <w:proofErr w:type="spellEnd"/>
      <w:r w:rsidRPr="006F7FF6">
        <w:rPr>
          <w:rFonts w:ascii="Times New Roman" w:hAnsi="Times New Roman"/>
          <w:sz w:val="24"/>
          <w:szCs w:val="24"/>
          <w:lang w:val="en-US"/>
        </w:rPr>
        <w:t xml:space="preserve"> ca </w:t>
      </w:r>
      <w:proofErr w:type="spellStart"/>
      <w:r w:rsidRPr="006F7FF6">
        <w:rPr>
          <w:rFonts w:ascii="Times New Roman" w:hAnsi="Times New Roman"/>
          <w:sz w:val="24"/>
          <w:szCs w:val="24"/>
          <w:lang w:val="en-US"/>
        </w:rPr>
        <w:t>atât</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metodele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vor</w:t>
      </w:r>
      <w:proofErr w:type="spellEnd"/>
      <w:r w:rsidRPr="006F7FF6">
        <w:rPr>
          <w:rFonts w:ascii="Times New Roman" w:hAnsi="Times New Roman"/>
          <w:sz w:val="24"/>
          <w:szCs w:val="24"/>
          <w:lang w:val="en-US"/>
        </w:rPr>
        <w:t xml:space="preserve"> fi </w:t>
      </w:r>
      <w:proofErr w:type="spellStart"/>
      <w:r w:rsidRPr="006F7FF6">
        <w:rPr>
          <w:rFonts w:ascii="Times New Roman" w:hAnsi="Times New Roman"/>
          <w:sz w:val="24"/>
          <w:szCs w:val="24"/>
          <w:lang w:val="en-US"/>
        </w:rPr>
        <w:t>utilizate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în</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implementarea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programelor</w:t>
      </w:r>
      <w:proofErr w:type="spellEnd"/>
      <w:r w:rsidRPr="006F7FF6">
        <w:rPr>
          <w:rFonts w:ascii="Times New Roman" w:hAnsi="Times New Roman"/>
          <w:sz w:val="24"/>
          <w:szCs w:val="24"/>
          <w:lang w:val="en-US"/>
        </w:rPr>
        <w:t xml:space="preserve"> de screening neonatal </w:t>
      </w:r>
      <w:proofErr w:type="spellStart"/>
      <w:r w:rsidRPr="006F7FF6">
        <w:rPr>
          <w:rFonts w:ascii="Times New Roman" w:hAnsi="Times New Roman"/>
          <w:sz w:val="24"/>
          <w:szCs w:val="24"/>
          <w:lang w:val="en-US"/>
        </w:rPr>
        <w:t>pentru</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Amiotrofie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spinală</w:t>
      </w:r>
      <w:proofErr w:type="spellEnd"/>
      <w:r w:rsidRPr="006F7FF6">
        <w:rPr>
          <w:rFonts w:ascii="Times New Roman" w:hAnsi="Times New Roman"/>
          <w:sz w:val="24"/>
          <w:szCs w:val="24"/>
          <w:lang w:val="en-US"/>
        </w:rPr>
        <w:t xml:space="preserve">, screening-ul EIM </w:t>
      </w:r>
      <w:r w:rsidRPr="006F7FF6">
        <w:rPr>
          <w:rFonts w:ascii="Times New Roman" w:hAnsi="Times New Roman"/>
          <w:i/>
          <w:sz w:val="24"/>
          <w:szCs w:val="24"/>
          <w:lang w:val="en-US"/>
        </w:rPr>
        <w:t xml:space="preserve">”de tip </w:t>
      </w:r>
      <w:proofErr w:type="spellStart"/>
      <w:r w:rsidRPr="006F7FF6">
        <w:rPr>
          <w:rFonts w:ascii="Times New Roman" w:hAnsi="Times New Roman"/>
          <w:i/>
          <w:sz w:val="24"/>
          <w:szCs w:val="24"/>
          <w:lang w:val="en-US"/>
        </w:rPr>
        <w:t>intoxicație</w:t>
      </w:r>
      <w:proofErr w:type="spellEnd"/>
      <w:r w:rsidRPr="006F7FF6">
        <w:rPr>
          <w:rFonts w:ascii="Times New Roman" w:hAnsi="Times New Roman"/>
          <w:i/>
          <w:sz w:val="24"/>
          <w:szCs w:val="24"/>
          <w:lang w:val="en-US"/>
        </w:rPr>
        <w:t>”</w:t>
      </w:r>
      <w:r w:rsidRPr="006F7FF6">
        <w:rPr>
          <w:rFonts w:ascii="Times New Roman" w:hAnsi="Times New Roman"/>
          <w:sz w:val="24"/>
          <w:szCs w:val="24"/>
          <w:lang w:val="en-US"/>
        </w:rPr>
        <w:t xml:space="preserve">, screening </w:t>
      </w:r>
      <w:proofErr w:type="spellStart"/>
      <w:r w:rsidRPr="006F7FF6">
        <w:rPr>
          <w:rFonts w:ascii="Times New Roman" w:hAnsi="Times New Roman"/>
          <w:sz w:val="24"/>
          <w:szCs w:val="24"/>
          <w:lang w:val="en-US"/>
        </w:rPr>
        <w:t>selectiv</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prin</w:t>
      </w:r>
      <w:proofErr w:type="spellEnd"/>
      <w:r w:rsidRPr="006F7FF6">
        <w:rPr>
          <w:rFonts w:ascii="Times New Roman" w:hAnsi="Times New Roman"/>
          <w:sz w:val="24"/>
          <w:szCs w:val="24"/>
          <w:lang w:val="en-US"/>
        </w:rPr>
        <w:t xml:space="preserve"> IEFT </w:t>
      </w:r>
      <w:proofErr w:type="spellStart"/>
      <w:r w:rsidRPr="006F7FF6">
        <w:rPr>
          <w:rFonts w:ascii="Times New Roman" w:hAnsi="Times New Roman"/>
          <w:sz w:val="24"/>
          <w:szCs w:val="24"/>
          <w:lang w:val="en-US"/>
        </w:rPr>
        <w:t>pentru</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diagnosticul</w:t>
      </w:r>
      <w:proofErr w:type="spellEnd"/>
      <w:r w:rsidRPr="006F7FF6">
        <w:rPr>
          <w:rFonts w:ascii="Times New Roman" w:hAnsi="Times New Roman"/>
          <w:sz w:val="24"/>
          <w:szCs w:val="24"/>
          <w:lang w:val="en-US"/>
        </w:rPr>
        <w:t xml:space="preserve"> CDG in </w:t>
      </w:r>
      <w:proofErr w:type="spellStart"/>
      <w:r w:rsidRPr="006F7FF6">
        <w:rPr>
          <w:rFonts w:ascii="Times New Roman" w:hAnsi="Times New Roman"/>
          <w:sz w:val="24"/>
          <w:szCs w:val="24"/>
          <w:lang w:val="en-US"/>
        </w:rPr>
        <w:t>testarea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pacienților</w:t>
      </w:r>
      <w:proofErr w:type="spellEnd"/>
      <w:r w:rsidRPr="006F7FF6">
        <w:rPr>
          <w:rFonts w:ascii="Times New Roman" w:hAnsi="Times New Roman"/>
          <w:sz w:val="24"/>
          <w:szCs w:val="24"/>
          <w:lang w:val="en-US"/>
        </w:rPr>
        <w:t xml:space="preserve"> cu </w:t>
      </w:r>
      <w:proofErr w:type="spellStart"/>
      <w:r w:rsidRPr="006F7FF6">
        <w:rPr>
          <w:rFonts w:ascii="Times New Roman" w:hAnsi="Times New Roman"/>
          <w:sz w:val="24"/>
          <w:szCs w:val="24"/>
          <w:lang w:val="en-US"/>
        </w:rPr>
        <w:t>afectări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multisistemice</w:t>
      </w:r>
      <w:proofErr w:type="spellEnd"/>
      <w:r w:rsidRPr="006F7FF6">
        <w:rPr>
          <w:rFonts w:ascii="Times New Roman" w:hAnsi="Times New Roman"/>
          <w:sz w:val="24"/>
          <w:szCs w:val="24"/>
          <w:lang w:val="en-US"/>
        </w:rPr>
        <w:t xml:space="preserve"> de </w:t>
      </w:r>
      <w:proofErr w:type="spellStart"/>
      <w:r w:rsidRPr="006F7FF6">
        <w:rPr>
          <w:rFonts w:ascii="Times New Roman" w:hAnsi="Times New Roman"/>
          <w:sz w:val="24"/>
          <w:szCs w:val="24"/>
          <w:lang w:val="en-US"/>
        </w:rPr>
        <w:t>tipul</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paraliziilor</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cerebrale</w:t>
      </w:r>
      <w:proofErr w:type="spellEnd"/>
      <w:r w:rsidRPr="006F7FF6">
        <w:rPr>
          <w:rFonts w:ascii="Times New Roman" w:hAnsi="Times New Roman"/>
          <w:sz w:val="24"/>
          <w:szCs w:val="24"/>
          <w:lang w:val="en-US"/>
        </w:rPr>
        <w:t xml:space="preserve"> infantile. </w:t>
      </w:r>
      <w:r w:rsidRPr="00872A71">
        <w:rPr>
          <w:rFonts w:ascii="Times New Roman" w:hAnsi="Times New Roman"/>
          <w:bCs/>
          <w:kern w:val="32"/>
          <w:sz w:val="24"/>
          <w:szCs w:val="24"/>
          <w:lang w:val="ro-MD"/>
        </w:rPr>
        <w:t>Implementarea sc</w:t>
      </w:r>
      <w:proofErr w:type="spellStart"/>
      <w:r w:rsidRPr="006F7FF6">
        <w:rPr>
          <w:rFonts w:ascii="Times New Roman" w:hAnsi="Times New Roman"/>
          <w:sz w:val="24"/>
          <w:szCs w:val="24"/>
          <w:lang w:val="en-US"/>
        </w:rPr>
        <w:t>reening-ului</w:t>
      </w:r>
      <w:proofErr w:type="spellEnd"/>
      <w:r w:rsidRPr="006F7FF6">
        <w:rPr>
          <w:rFonts w:ascii="Times New Roman" w:hAnsi="Times New Roman"/>
          <w:sz w:val="24"/>
          <w:szCs w:val="24"/>
          <w:lang w:val="en-US"/>
        </w:rPr>
        <w:t xml:space="preserve"> metabolic neonatal–pilot </w:t>
      </w:r>
      <w:proofErr w:type="spellStart"/>
      <w:r w:rsidRPr="006F7FF6">
        <w:rPr>
          <w:rFonts w:ascii="Times New Roman" w:hAnsi="Times New Roman"/>
          <w:sz w:val="24"/>
          <w:szCs w:val="24"/>
          <w:lang w:val="en-US"/>
        </w:rPr>
        <w:t>prin</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colectarea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urinii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nou-nascutii</w:t>
      </w:r>
      <w:proofErr w:type="spellEnd"/>
      <w:r w:rsidRPr="006F7FF6">
        <w:rPr>
          <w:rFonts w:ascii="Times New Roman" w:hAnsi="Times New Roman"/>
          <w:sz w:val="24"/>
          <w:szCs w:val="24"/>
          <w:lang w:val="en-US"/>
        </w:rPr>
        <w:t xml:space="preserve"> din </w:t>
      </w:r>
      <w:proofErr w:type="spellStart"/>
      <w:r w:rsidRPr="006F7FF6">
        <w:rPr>
          <w:rFonts w:ascii="Times New Roman" w:hAnsi="Times New Roman"/>
          <w:sz w:val="24"/>
          <w:szCs w:val="24"/>
          <w:lang w:val="en-US"/>
        </w:rPr>
        <w:t>maternitatea</w:t>
      </w:r>
      <w:proofErr w:type="spellEnd"/>
      <w:r w:rsidRPr="006F7FF6">
        <w:rPr>
          <w:rFonts w:ascii="Times New Roman" w:hAnsi="Times New Roman"/>
          <w:sz w:val="24"/>
          <w:szCs w:val="24"/>
          <w:lang w:val="en-US"/>
        </w:rPr>
        <w:t xml:space="preserve"> IMSP IMC și </w:t>
      </w:r>
      <w:proofErr w:type="spellStart"/>
      <w:r w:rsidRPr="006F7FF6">
        <w:rPr>
          <w:rFonts w:ascii="Times New Roman" w:hAnsi="Times New Roman"/>
          <w:sz w:val="24"/>
          <w:szCs w:val="24"/>
          <w:lang w:val="en-US"/>
        </w:rPr>
        <w:t>cercetarea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acesteia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prin</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metoda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spectroscopiei</w:t>
      </w:r>
      <w:proofErr w:type="spellEnd"/>
      <w:r w:rsidRPr="006F7FF6">
        <w:rPr>
          <w:rFonts w:ascii="Times New Roman" w:hAnsi="Times New Roman"/>
          <w:sz w:val="24"/>
          <w:szCs w:val="24"/>
          <w:lang w:val="en-US"/>
        </w:rPr>
        <w:t xml:space="preserve"> RMN ca </w:t>
      </w:r>
      <w:proofErr w:type="spellStart"/>
      <w:r w:rsidRPr="006F7FF6">
        <w:rPr>
          <w:rFonts w:ascii="Times New Roman" w:hAnsi="Times New Roman"/>
          <w:sz w:val="24"/>
          <w:szCs w:val="24"/>
          <w:lang w:val="en-US"/>
        </w:rPr>
        <w:t>metodă</w:t>
      </w:r>
      <w:proofErr w:type="spellEnd"/>
      <w:r w:rsidRPr="006F7FF6">
        <w:rPr>
          <w:rFonts w:ascii="Times New Roman" w:hAnsi="Times New Roman"/>
          <w:sz w:val="24"/>
          <w:szCs w:val="24"/>
          <w:lang w:val="en-US"/>
        </w:rPr>
        <w:t xml:space="preserve"> de </w:t>
      </w:r>
      <w:r w:rsidRPr="006F7FF6">
        <w:rPr>
          <w:rFonts w:ascii="Times New Roman" w:hAnsi="Times New Roman"/>
          <w:i/>
          <w:sz w:val="24"/>
          <w:szCs w:val="24"/>
          <w:lang w:val="en-US"/>
        </w:rPr>
        <w:t>”next generation metabolic screening”</w:t>
      </w:r>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împreună</w:t>
      </w:r>
      <w:proofErr w:type="spellEnd"/>
      <w:r w:rsidRPr="006F7FF6">
        <w:rPr>
          <w:rFonts w:ascii="Times New Roman" w:hAnsi="Times New Roman"/>
          <w:sz w:val="24"/>
          <w:szCs w:val="24"/>
          <w:lang w:val="en-US"/>
        </w:rPr>
        <w:t xml:space="preserve"> cu </w:t>
      </w:r>
      <w:proofErr w:type="spellStart"/>
      <w:r w:rsidRPr="006F7FF6">
        <w:rPr>
          <w:rFonts w:ascii="Times New Roman" w:hAnsi="Times New Roman"/>
          <w:sz w:val="24"/>
          <w:szCs w:val="24"/>
          <w:lang w:val="en-US"/>
        </w:rPr>
        <w:t>partenerii</w:t>
      </w:r>
      <w:proofErr w:type="spellEnd"/>
      <w:r w:rsidRPr="006F7FF6">
        <w:rPr>
          <w:rFonts w:ascii="Times New Roman" w:hAnsi="Times New Roman"/>
          <w:sz w:val="24"/>
          <w:szCs w:val="24"/>
          <w:lang w:val="en-US"/>
        </w:rPr>
        <w:t xml:space="preserve"> de la ICMMPP al </w:t>
      </w:r>
      <w:proofErr w:type="spellStart"/>
      <w:r w:rsidRPr="006F7FF6">
        <w:rPr>
          <w:rFonts w:ascii="Times New Roman" w:hAnsi="Times New Roman"/>
          <w:sz w:val="24"/>
          <w:szCs w:val="24"/>
          <w:lang w:val="en-US"/>
        </w:rPr>
        <w:t>Academiei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Române</w:t>
      </w:r>
      <w:proofErr w:type="spellEnd"/>
      <w:r w:rsidRPr="006F7FF6">
        <w:rPr>
          <w:rFonts w:ascii="Times New Roman" w:hAnsi="Times New Roman"/>
          <w:sz w:val="24"/>
          <w:szCs w:val="24"/>
          <w:lang w:val="en-US"/>
        </w:rPr>
        <w:t xml:space="preserve"> din </w:t>
      </w:r>
      <w:proofErr w:type="spellStart"/>
      <w:r w:rsidRPr="006F7FF6">
        <w:rPr>
          <w:rFonts w:ascii="Times New Roman" w:hAnsi="Times New Roman"/>
          <w:sz w:val="24"/>
          <w:szCs w:val="24"/>
          <w:lang w:val="en-US"/>
        </w:rPr>
        <w:t>Iași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rămâne</w:t>
      </w:r>
      <w:proofErr w:type="spellEnd"/>
      <w:r w:rsidRPr="006F7FF6">
        <w:rPr>
          <w:rFonts w:ascii="Times New Roman" w:hAnsi="Times New Roman"/>
          <w:sz w:val="24"/>
          <w:szCs w:val="24"/>
          <w:lang w:val="en-US"/>
        </w:rPr>
        <w:t xml:space="preserve"> un </w:t>
      </w:r>
      <w:proofErr w:type="spellStart"/>
      <w:r w:rsidRPr="006F7FF6">
        <w:rPr>
          <w:rFonts w:ascii="Times New Roman" w:hAnsi="Times New Roman"/>
          <w:sz w:val="24"/>
          <w:szCs w:val="24"/>
          <w:lang w:val="en-US"/>
        </w:rPr>
        <w:t>deziderat</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prioritar</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în</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diagnosticul</w:t>
      </w:r>
      <w:proofErr w:type="spellEnd"/>
      <w:r w:rsidRPr="006F7FF6">
        <w:rPr>
          <w:rFonts w:ascii="Times New Roman" w:hAnsi="Times New Roman"/>
          <w:sz w:val="24"/>
          <w:szCs w:val="24"/>
          <w:lang w:val="en-US"/>
        </w:rPr>
        <w:t xml:space="preserve"> EIM, </w:t>
      </w:r>
      <w:proofErr w:type="spellStart"/>
      <w:r w:rsidRPr="006F7FF6">
        <w:rPr>
          <w:rFonts w:ascii="Times New Roman" w:hAnsi="Times New Roman"/>
          <w:sz w:val="24"/>
          <w:szCs w:val="24"/>
          <w:lang w:val="en-US"/>
        </w:rPr>
        <w:t>implementat</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imediat</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ce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va</w:t>
      </w:r>
      <w:proofErr w:type="spellEnd"/>
      <w:r w:rsidRPr="006F7FF6">
        <w:rPr>
          <w:rFonts w:ascii="Times New Roman" w:hAnsi="Times New Roman"/>
          <w:sz w:val="24"/>
          <w:szCs w:val="24"/>
          <w:lang w:val="en-US"/>
        </w:rPr>
        <w:t xml:space="preserve"> fi </w:t>
      </w:r>
      <w:proofErr w:type="spellStart"/>
      <w:r w:rsidRPr="006F7FF6">
        <w:rPr>
          <w:rFonts w:ascii="Times New Roman" w:hAnsi="Times New Roman"/>
          <w:sz w:val="24"/>
          <w:szCs w:val="24"/>
          <w:lang w:val="en-US"/>
        </w:rPr>
        <w:t>posibila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ajustarea</w:t>
      </w:r>
      <w:proofErr w:type="spellEnd"/>
      <w:r w:rsidRPr="006F7FF6">
        <w:rPr>
          <w:rFonts w:ascii="Times New Roman" w:hAnsi="Times New Roman"/>
          <w:sz w:val="24"/>
          <w:szCs w:val="24"/>
          <w:lang w:val="en-US"/>
        </w:rPr>
        <w:t xml:space="preserve"> la </w:t>
      </w:r>
      <w:proofErr w:type="spellStart"/>
      <w:r w:rsidRPr="006F7FF6">
        <w:rPr>
          <w:rFonts w:ascii="Times New Roman" w:hAnsi="Times New Roman"/>
          <w:sz w:val="24"/>
          <w:szCs w:val="24"/>
          <w:lang w:val="en-US"/>
        </w:rPr>
        <w:t>condițiile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pandemiei</w:t>
      </w:r>
      <w:proofErr w:type="spellEnd"/>
      <w:r w:rsidRPr="006F7FF6">
        <w:rPr>
          <w:rFonts w:ascii="Times New Roman" w:hAnsi="Times New Roman"/>
          <w:sz w:val="24"/>
          <w:szCs w:val="24"/>
          <w:lang w:val="en-US"/>
        </w:rPr>
        <w:t xml:space="preserve"> COVID-19. </w:t>
      </w:r>
      <w:r w:rsidRPr="00872A71">
        <w:rPr>
          <w:rFonts w:ascii="Times New Roman" w:hAnsi="Times New Roman"/>
          <w:sz w:val="24"/>
          <w:szCs w:val="24"/>
          <w:lang w:val="ro-MD"/>
        </w:rPr>
        <w:t>M</w:t>
      </w:r>
      <w:proofErr w:type="spellStart"/>
      <w:r w:rsidRPr="006F7FF6">
        <w:rPr>
          <w:rFonts w:ascii="Times New Roman" w:hAnsi="Times New Roman"/>
          <w:sz w:val="24"/>
          <w:szCs w:val="24"/>
          <w:lang w:val="en-US"/>
        </w:rPr>
        <w:t>onitoring</w:t>
      </w:r>
      <w:proofErr w:type="spellEnd"/>
      <w:r w:rsidRPr="006F7FF6">
        <w:rPr>
          <w:rFonts w:ascii="Times New Roman" w:hAnsi="Times New Roman"/>
          <w:sz w:val="24"/>
          <w:szCs w:val="24"/>
          <w:lang w:val="en-US"/>
        </w:rPr>
        <w:t xml:space="preserve">-ul </w:t>
      </w:r>
      <w:proofErr w:type="spellStart"/>
      <w:r w:rsidRPr="006F7FF6">
        <w:rPr>
          <w:rFonts w:ascii="Times New Roman" w:hAnsi="Times New Roman"/>
          <w:sz w:val="24"/>
          <w:szCs w:val="24"/>
          <w:lang w:val="en-US"/>
        </w:rPr>
        <w:t>continuu</w:t>
      </w:r>
      <w:proofErr w:type="spellEnd"/>
      <w:r w:rsidRPr="006F7FF6">
        <w:rPr>
          <w:rFonts w:ascii="Times New Roman" w:hAnsi="Times New Roman"/>
          <w:sz w:val="24"/>
          <w:szCs w:val="24"/>
          <w:lang w:val="en-US"/>
        </w:rPr>
        <w:t xml:space="preserve"> al </w:t>
      </w:r>
      <w:proofErr w:type="spellStart"/>
      <w:r w:rsidRPr="006F7FF6">
        <w:rPr>
          <w:rFonts w:ascii="Times New Roman" w:hAnsi="Times New Roman"/>
          <w:sz w:val="24"/>
          <w:szCs w:val="24"/>
          <w:lang w:val="en-US"/>
        </w:rPr>
        <w:t>malformațiilor</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congenitale</w:t>
      </w:r>
      <w:proofErr w:type="spellEnd"/>
      <w:r w:rsidRPr="006F7FF6">
        <w:rPr>
          <w:rFonts w:ascii="Times New Roman" w:hAnsi="Times New Roman"/>
          <w:sz w:val="24"/>
          <w:szCs w:val="24"/>
          <w:lang w:val="en-US"/>
        </w:rPr>
        <w:t xml:space="preserve"> conform </w:t>
      </w:r>
      <w:proofErr w:type="spellStart"/>
      <w:r w:rsidRPr="006F7FF6">
        <w:rPr>
          <w:rFonts w:ascii="Times New Roman" w:hAnsi="Times New Roman"/>
          <w:sz w:val="24"/>
          <w:szCs w:val="24"/>
          <w:lang w:val="en-US"/>
        </w:rPr>
        <w:t>principiilor</w:t>
      </w:r>
      <w:proofErr w:type="spellEnd"/>
      <w:r w:rsidRPr="006F7FF6">
        <w:rPr>
          <w:rFonts w:ascii="Times New Roman" w:hAnsi="Times New Roman"/>
          <w:sz w:val="24"/>
          <w:szCs w:val="24"/>
          <w:lang w:val="en-US"/>
        </w:rPr>
        <w:t xml:space="preserve"> EUROCAT a </w:t>
      </w:r>
      <w:proofErr w:type="spellStart"/>
      <w:r w:rsidRPr="006F7FF6">
        <w:rPr>
          <w:rFonts w:ascii="Times New Roman" w:hAnsi="Times New Roman"/>
          <w:sz w:val="24"/>
          <w:szCs w:val="24"/>
          <w:lang w:val="en-US"/>
        </w:rPr>
        <w:t>stabilit</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prevalența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malformațiilor</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congenitale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iar</w:t>
      </w:r>
      <w:proofErr w:type="spellEnd"/>
      <w:r w:rsidRPr="006F7FF6">
        <w:rPr>
          <w:rFonts w:ascii="Times New Roman" w:hAnsi="Times New Roman"/>
          <w:sz w:val="24"/>
          <w:szCs w:val="24"/>
          <w:lang w:val="en-US"/>
        </w:rPr>
        <w:t xml:space="preserve"> ca </w:t>
      </w:r>
      <w:proofErr w:type="spellStart"/>
      <w:r w:rsidRPr="006F7FF6">
        <w:rPr>
          <w:rFonts w:ascii="Times New Roman" w:hAnsi="Times New Roman"/>
          <w:sz w:val="24"/>
          <w:szCs w:val="24"/>
          <w:lang w:val="en-US"/>
        </w:rPr>
        <w:t>urmare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utilizarea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acidului</w:t>
      </w:r>
      <w:proofErr w:type="spellEnd"/>
      <w:r w:rsidRPr="006F7FF6">
        <w:rPr>
          <w:rFonts w:ascii="Times New Roman" w:hAnsi="Times New Roman"/>
          <w:sz w:val="24"/>
          <w:szCs w:val="24"/>
          <w:lang w:val="en-US"/>
        </w:rPr>
        <w:t xml:space="preserve"> folic in </w:t>
      </w:r>
      <w:proofErr w:type="spellStart"/>
      <w:r w:rsidRPr="006F7FF6">
        <w:rPr>
          <w:rFonts w:ascii="Times New Roman" w:hAnsi="Times New Roman"/>
          <w:sz w:val="24"/>
          <w:szCs w:val="24"/>
          <w:lang w:val="en-US"/>
        </w:rPr>
        <w:t>perioada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preconceptională</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diagnosticul</w:t>
      </w:r>
      <w:proofErr w:type="spellEnd"/>
      <w:r w:rsidRPr="006F7FF6">
        <w:rPr>
          <w:rFonts w:ascii="Times New Roman" w:hAnsi="Times New Roman"/>
          <w:sz w:val="24"/>
          <w:szCs w:val="24"/>
          <w:lang w:val="en-US"/>
        </w:rPr>
        <w:t xml:space="preserve"> prenatal </w:t>
      </w:r>
      <w:proofErr w:type="spellStart"/>
      <w:r w:rsidRPr="006F7FF6">
        <w:rPr>
          <w:rFonts w:ascii="Times New Roman" w:hAnsi="Times New Roman"/>
          <w:sz w:val="24"/>
          <w:szCs w:val="24"/>
          <w:lang w:val="en-US"/>
        </w:rPr>
        <w:t>prin</w:t>
      </w:r>
      <w:proofErr w:type="spellEnd"/>
      <w:r w:rsidRPr="006F7FF6">
        <w:rPr>
          <w:rFonts w:ascii="Times New Roman" w:hAnsi="Times New Roman"/>
          <w:sz w:val="24"/>
          <w:szCs w:val="24"/>
          <w:lang w:val="en-US"/>
        </w:rPr>
        <w:t xml:space="preserve"> screening </w:t>
      </w:r>
      <w:proofErr w:type="spellStart"/>
      <w:r w:rsidRPr="006F7FF6">
        <w:rPr>
          <w:rFonts w:ascii="Times New Roman" w:hAnsi="Times New Roman"/>
          <w:sz w:val="24"/>
          <w:szCs w:val="24"/>
          <w:lang w:val="en-US"/>
        </w:rPr>
        <w:t>ecografic</w:t>
      </w:r>
      <w:proofErr w:type="spellEnd"/>
      <w:r w:rsidRPr="006F7FF6">
        <w:rPr>
          <w:rFonts w:ascii="Times New Roman" w:hAnsi="Times New Roman"/>
          <w:sz w:val="24"/>
          <w:szCs w:val="24"/>
          <w:lang w:val="en-US"/>
        </w:rPr>
        <w:t xml:space="preserve"> și amniocenteză </w:t>
      </w:r>
      <w:proofErr w:type="spellStart"/>
      <w:r w:rsidRPr="006F7FF6">
        <w:rPr>
          <w:rFonts w:ascii="Times New Roman" w:hAnsi="Times New Roman"/>
          <w:sz w:val="24"/>
          <w:szCs w:val="24"/>
          <w:lang w:val="en-US"/>
        </w:rPr>
        <w:t>rămân</w:t>
      </w:r>
      <w:proofErr w:type="spellEnd"/>
      <w:r w:rsidRPr="006F7FF6">
        <w:rPr>
          <w:rFonts w:ascii="Times New Roman" w:hAnsi="Times New Roman"/>
          <w:sz w:val="24"/>
          <w:szCs w:val="24"/>
          <w:lang w:val="en-US"/>
        </w:rPr>
        <w:t xml:space="preserve"> a fi </w:t>
      </w:r>
      <w:proofErr w:type="spellStart"/>
      <w:r w:rsidRPr="006F7FF6">
        <w:rPr>
          <w:rFonts w:ascii="Times New Roman" w:hAnsi="Times New Roman"/>
          <w:sz w:val="24"/>
          <w:szCs w:val="24"/>
          <w:lang w:val="en-US"/>
        </w:rPr>
        <w:t>prioritare</w:t>
      </w:r>
      <w:proofErr w:type="spellEnd"/>
      <w:r w:rsidRPr="006F7FF6">
        <w:rPr>
          <w:rFonts w:ascii="Times New Roman" w:hAnsi="Times New Roman"/>
          <w:sz w:val="24"/>
          <w:szCs w:val="24"/>
          <w:lang w:val="en-US"/>
        </w:rPr>
        <w:t xml:space="preserve"> in </w:t>
      </w:r>
      <w:proofErr w:type="spellStart"/>
      <w:r w:rsidRPr="006F7FF6">
        <w:rPr>
          <w:rFonts w:ascii="Times New Roman" w:hAnsi="Times New Roman"/>
          <w:sz w:val="24"/>
          <w:szCs w:val="24"/>
          <w:lang w:val="en-US"/>
        </w:rPr>
        <w:t>prevenirea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malformațiilor</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congenitale</w:t>
      </w:r>
      <w:proofErr w:type="spellEnd"/>
      <w:r w:rsidRPr="006F7FF6">
        <w:rPr>
          <w:rFonts w:ascii="Times New Roman" w:hAnsi="Times New Roman"/>
          <w:sz w:val="24"/>
          <w:szCs w:val="24"/>
          <w:lang w:val="en-US"/>
        </w:rPr>
        <w:t>.</w:t>
      </w:r>
      <w:r w:rsidRPr="006F7FF6">
        <w:rPr>
          <w:lang w:val="en-US"/>
        </w:rPr>
        <w:t xml:space="preserve"> </w:t>
      </w:r>
      <w:proofErr w:type="spellStart"/>
      <w:r w:rsidRPr="006F7FF6">
        <w:rPr>
          <w:rFonts w:ascii="Times New Roman" w:hAnsi="Times New Roman"/>
          <w:sz w:val="24"/>
          <w:szCs w:val="24"/>
          <w:lang w:val="en-US"/>
        </w:rPr>
        <w:t>În</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cadrul</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proiectului</w:t>
      </w:r>
      <w:proofErr w:type="spellEnd"/>
      <w:r w:rsidRPr="006F7FF6">
        <w:rPr>
          <w:rFonts w:ascii="Times New Roman" w:hAnsi="Times New Roman"/>
          <w:sz w:val="24"/>
          <w:szCs w:val="24"/>
          <w:lang w:val="en-US"/>
        </w:rPr>
        <w:t xml:space="preserve"> SCREENGEN se </w:t>
      </w:r>
      <w:proofErr w:type="spellStart"/>
      <w:r w:rsidRPr="006F7FF6">
        <w:rPr>
          <w:rFonts w:ascii="Times New Roman" w:hAnsi="Times New Roman"/>
          <w:sz w:val="24"/>
          <w:szCs w:val="24"/>
          <w:lang w:val="en-US"/>
        </w:rPr>
        <w:t>realizează</w:t>
      </w:r>
      <w:proofErr w:type="spellEnd"/>
      <w:r w:rsidRPr="006F7FF6">
        <w:rPr>
          <w:rFonts w:ascii="Times New Roman" w:hAnsi="Times New Roman"/>
          <w:sz w:val="24"/>
          <w:szCs w:val="24"/>
          <w:lang w:val="en-US"/>
        </w:rPr>
        <w:t xml:space="preserve"> 6 </w:t>
      </w:r>
      <w:proofErr w:type="spellStart"/>
      <w:r w:rsidRPr="006F7FF6">
        <w:rPr>
          <w:rFonts w:ascii="Times New Roman" w:hAnsi="Times New Roman"/>
          <w:sz w:val="24"/>
          <w:szCs w:val="24"/>
          <w:lang w:val="en-US"/>
        </w:rPr>
        <w:t>teze</w:t>
      </w:r>
      <w:proofErr w:type="spellEnd"/>
      <w:r w:rsidRPr="006F7FF6">
        <w:rPr>
          <w:rFonts w:ascii="Times New Roman" w:hAnsi="Times New Roman"/>
          <w:sz w:val="24"/>
          <w:szCs w:val="24"/>
          <w:lang w:val="en-US"/>
        </w:rPr>
        <w:t xml:space="preserve"> de </w:t>
      </w:r>
      <w:proofErr w:type="spellStart"/>
      <w:r w:rsidRPr="006F7FF6">
        <w:rPr>
          <w:rFonts w:ascii="Times New Roman" w:hAnsi="Times New Roman"/>
          <w:sz w:val="24"/>
          <w:szCs w:val="24"/>
          <w:lang w:val="en-US"/>
        </w:rPr>
        <w:t>doctorat</w:t>
      </w:r>
      <w:proofErr w:type="spellEnd"/>
      <w:r w:rsidRPr="006F7FF6">
        <w:rPr>
          <w:rFonts w:ascii="Times New Roman" w:hAnsi="Times New Roman"/>
          <w:sz w:val="24"/>
          <w:szCs w:val="24"/>
          <w:lang w:val="en-US"/>
        </w:rPr>
        <w:t xml:space="preserve"> care vin </w:t>
      </w:r>
      <w:proofErr w:type="spellStart"/>
      <w:r w:rsidRPr="006F7FF6">
        <w:rPr>
          <w:rFonts w:ascii="Times New Roman" w:hAnsi="Times New Roman"/>
          <w:sz w:val="24"/>
          <w:szCs w:val="24"/>
          <w:lang w:val="en-US"/>
        </w:rPr>
        <w:t>să</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acopere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directii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importante</w:t>
      </w:r>
      <w:proofErr w:type="spellEnd"/>
      <w:r w:rsidRPr="006F7FF6">
        <w:rPr>
          <w:rFonts w:ascii="Times New Roman" w:hAnsi="Times New Roman"/>
          <w:sz w:val="24"/>
          <w:szCs w:val="24"/>
          <w:lang w:val="en-US"/>
        </w:rPr>
        <w:t xml:space="preserve"> in </w:t>
      </w:r>
      <w:proofErr w:type="spellStart"/>
      <w:r w:rsidRPr="006F7FF6">
        <w:rPr>
          <w:rFonts w:ascii="Times New Roman" w:hAnsi="Times New Roman"/>
          <w:sz w:val="24"/>
          <w:szCs w:val="24"/>
          <w:lang w:val="en-US"/>
        </w:rPr>
        <w:t>asigurarea</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medicală</w:t>
      </w:r>
      <w:proofErr w:type="spellEnd"/>
      <w:r w:rsidRPr="006F7FF6">
        <w:rPr>
          <w:rFonts w:ascii="Times New Roman" w:hAnsi="Times New Roman"/>
          <w:sz w:val="24"/>
          <w:szCs w:val="24"/>
          <w:lang w:val="en-US"/>
        </w:rPr>
        <w:t xml:space="preserve"> a </w:t>
      </w:r>
      <w:proofErr w:type="spellStart"/>
      <w:r w:rsidRPr="006F7FF6">
        <w:rPr>
          <w:rFonts w:ascii="Times New Roman" w:hAnsi="Times New Roman"/>
          <w:sz w:val="24"/>
          <w:szCs w:val="24"/>
          <w:lang w:val="en-US"/>
        </w:rPr>
        <w:t>pacientilor</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suspecti</w:t>
      </w:r>
      <w:proofErr w:type="spellEnd"/>
      <w:r w:rsidRPr="006F7FF6">
        <w:rPr>
          <w:rFonts w:ascii="Times New Roman" w:hAnsi="Times New Roman"/>
          <w:sz w:val="24"/>
          <w:szCs w:val="24"/>
          <w:lang w:val="en-US"/>
        </w:rPr>
        <w:t xml:space="preserve"> la </w:t>
      </w:r>
      <w:proofErr w:type="spellStart"/>
      <w:r w:rsidRPr="006F7FF6">
        <w:rPr>
          <w:rFonts w:ascii="Times New Roman" w:hAnsi="Times New Roman"/>
          <w:sz w:val="24"/>
          <w:szCs w:val="24"/>
          <w:lang w:val="en-US"/>
        </w:rPr>
        <w:t>boli</w:t>
      </w:r>
      <w:proofErr w:type="spellEnd"/>
      <w:r w:rsidRPr="006F7FF6">
        <w:rPr>
          <w:rFonts w:ascii="Times New Roman" w:hAnsi="Times New Roman"/>
          <w:sz w:val="24"/>
          <w:szCs w:val="24"/>
          <w:lang w:val="en-US"/>
        </w:rPr>
        <w:t xml:space="preserve"> rare. </w:t>
      </w:r>
      <w:proofErr w:type="spellStart"/>
      <w:r w:rsidRPr="006F7FF6">
        <w:rPr>
          <w:rFonts w:ascii="Times New Roman" w:hAnsi="Times New Roman"/>
          <w:sz w:val="24"/>
          <w:szCs w:val="24"/>
          <w:lang w:val="en-US"/>
        </w:rPr>
        <w:t>Rezultatele</w:t>
      </w:r>
      <w:proofErr w:type="spellEnd"/>
      <w:r w:rsidRPr="006F7FF6">
        <w:rPr>
          <w:rFonts w:ascii="Times New Roman" w:hAnsi="Times New Roman"/>
          <w:sz w:val="24"/>
          <w:szCs w:val="24"/>
          <w:lang w:val="en-US"/>
        </w:rPr>
        <w:t xml:space="preserve"> au </w:t>
      </w:r>
      <w:proofErr w:type="spellStart"/>
      <w:r w:rsidRPr="006F7FF6">
        <w:rPr>
          <w:rFonts w:ascii="Times New Roman" w:hAnsi="Times New Roman"/>
          <w:sz w:val="24"/>
          <w:szCs w:val="24"/>
          <w:lang w:val="en-US"/>
        </w:rPr>
        <w:t>fost</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publicate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în</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reviste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si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prezentate</w:t>
      </w:r>
      <w:proofErr w:type="spellEnd"/>
      <w:r w:rsidRPr="006F7FF6">
        <w:rPr>
          <w:rFonts w:ascii="Times New Roman" w:hAnsi="Times New Roman"/>
          <w:sz w:val="24"/>
          <w:szCs w:val="24"/>
          <w:lang w:val="en-US"/>
        </w:rPr>
        <w:t xml:space="preserve"> la </w:t>
      </w:r>
      <w:proofErr w:type="spellStart"/>
      <w:r w:rsidRPr="006F7FF6">
        <w:rPr>
          <w:rFonts w:ascii="Times New Roman" w:hAnsi="Times New Roman"/>
          <w:sz w:val="24"/>
          <w:szCs w:val="24"/>
          <w:lang w:val="en-US"/>
        </w:rPr>
        <w:t>forumuri</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științifice</w:t>
      </w:r>
      <w:proofErr w:type="spellEnd"/>
      <w:r w:rsidRPr="006F7FF6">
        <w:rPr>
          <w:rFonts w:ascii="Times New Roman" w:hAnsi="Times New Roman"/>
          <w:sz w:val="24"/>
          <w:szCs w:val="24"/>
          <w:lang w:val="en-US"/>
        </w:rPr>
        <w:t xml:space="preserve"> </w:t>
      </w:r>
      <w:proofErr w:type="spellStart"/>
      <w:r w:rsidRPr="006F7FF6">
        <w:rPr>
          <w:rFonts w:ascii="Times New Roman" w:hAnsi="Times New Roman"/>
          <w:sz w:val="24"/>
          <w:szCs w:val="24"/>
          <w:lang w:val="en-US"/>
        </w:rPr>
        <w:t>valoroase</w:t>
      </w:r>
      <w:proofErr w:type="spellEnd"/>
      <w:r w:rsidRPr="006F7FF6">
        <w:rPr>
          <w:rFonts w:ascii="Times New Roman" w:hAnsi="Times New Roman"/>
          <w:sz w:val="24"/>
          <w:szCs w:val="24"/>
          <w:lang w:val="en-US"/>
        </w:rPr>
        <w:t>.</w:t>
      </w:r>
    </w:p>
    <w:p w14:paraId="2FA039D8" w14:textId="77777777" w:rsidR="000D26A1" w:rsidRPr="00E3061D" w:rsidRDefault="000D26A1">
      <w:pPr>
        <w:rPr>
          <w:lang w:val="en-US"/>
        </w:rPr>
      </w:pPr>
    </w:p>
    <w:sectPr w:rsidR="000D26A1" w:rsidRPr="00E30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240"/>
    <w:rsid w:val="000D26A1"/>
    <w:rsid w:val="001A5C76"/>
    <w:rsid w:val="002448C1"/>
    <w:rsid w:val="003224FD"/>
    <w:rsid w:val="00390079"/>
    <w:rsid w:val="005324F3"/>
    <w:rsid w:val="00663E38"/>
    <w:rsid w:val="0077540C"/>
    <w:rsid w:val="00827587"/>
    <w:rsid w:val="00862240"/>
    <w:rsid w:val="009E40D3"/>
    <w:rsid w:val="009E4987"/>
    <w:rsid w:val="00A14CB3"/>
    <w:rsid w:val="00A448F7"/>
    <w:rsid w:val="00B357FF"/>
    <w:rsid w:val="00D95E5E"/>
    <w:rsid w:val="00E3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8743"/>
  <w15:docId w15:val="{C52F2ADE-1F06-412E-AAAA-AA9530A1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1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2521</Characters>
  <Application>Microsoft Office Word</Application>
  <DocSecurity>0</DocSecurity>
  <Lines>21</Lines>
  <Paragraphs>5</Paragraphs>
  <ScaleCrop>false</ScaleCrop>
  <Company>SPecialiST RePack</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3</cp:revision>
  <dcterms:created xsi:type="dcterms:W3CDTF">2022-01-12T15:45:00Z</dcterms:created>
  <dcterms:modified xsi:type="dcterms:W3CDTF">2022-01-13T04:38:00Z</dcterms:modified>
</cp:coreProperties>
</file>