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7DE1" w14:textId="77777777" w:rsidR="004C1F07" w:rsidRPr="002C0743" w:rsidRDefault="004C1F07" w:rsidP="004C1F07">
      <w:pPr>
        <w:tabs>
          <w:tab w:val="left" w:pos="2940"/>
        </w:tabs>
        <w:spacing w:after="0" w:line="360" w:lineRule="auto"/>
        <w:jc w:val="center"/>
        <w:rPr>
          <w:rFonts w:ascii="Times New Roman" w:hAnsi="Times New Roman"/>
          <w:b/>
          <w:sz w:val="24"/>
          <w:szCs w:val="24"/>
          <w:lang w:val="ro-MD"/>
        </w:rPr>
      </w:pPr>
      <w:r w:rsidRPr="002C0743">
        <w:rPr>
          <w:rFonts w:ascii="Times New Roman" w:hAnsi="Times New Roman"/>
          <w:b/>
          <w:sz w:val="24"/>
          <w:szCs w:val="24"/>
          <w:lang w:val="ro-MD"/>
        </w:rPr>
        <w:t>RAPORT ANUAL</w:t>
      </w:r>
    </w:p>
    <w:p w14:paraId="3C1F0EA9" w14:textId="77777777" w:rsidR="004C1F07" w:rsidRPr="002C0743" w:rsidRDefault="004C1F07" w:rsidP="004C1F07">
      <w:pPr>
        <w:tabs>
          <w:tab w:val="left" w:pos="2940"/>
        </w:tabs>
        <w:spacing w:after="0" w:line="360" w:lineRule="auto"/>
        <w:jc w:val="center"/>
        <w:rPr>
          <w:rFonts w:ascii="Times New Roman" w:hAnsi="Times New Roman"/>
          <w:b/>
          <w:sz w:val="24"/>
          <w:szCs w:val="24"/>
          <w:lang w:val="ro-MD"/>
        </w:rPr>
      </w:pPr>
      <w:r w:rsidRPr="002C0743">
        <w:rPr>
          <w:rFonts w:ascii="Times New Roman" w:hAnsi="Times New Roman"/>
          <w:b/>
          <w:sz w:val="24"/>
          <w:szCs w:val="24"/>
          <w:lang w:val="ro-MD"/>
        </w:rPr>
        <w:t>privind implementarea proiectului din cadrul Programului de Stat (2020-2023)</w:t>
      </w:r>
    </w:p>
    <w:p w14:paraId="0E822EC8" w14:textId="77777777" w:rsidR="004C1F07" w:rsidRPr="002C0743" w:rsidRDefault="004C1F07" w:rsidP="004C1F07">
      <w:pPr>
        <w:tabs>
          <w:tab w:val="left" w:pos="2940"/>
        </w:tabs>
        <w:spacing w:after="120" w:line="276" w:lineRule="auto"/>
        <w:jc w:val="center"/>
        <w:rPr>
          <w:rFonts w:ascii="Times New Roman" w:hAnsi="Times New Roman"/>
          <w:b/>
          <w:bCs/>
          <w:i/>
          <w:sz w:val="24"/>
          <w:szCs w:val="24"/>
        </w:rPr>
      </w:pPr>
      <w:r w:rsidRPr="002C0743">
        <w:rPr>
          <w:rFonts w:ascii="Times New Roman" w:hAnsi="Times New Roman"/>
          <w:b/>
          <w:sz w:val="24"/>
          <w:szCs w:val="24"/>
          <w:lang w:val="ro-RO"/>
        </w:rPr>
        <w:t xml:space="preserve">„ </w:t>
      </w:r>
      <w:proofErr w:type="spellStart"/>
      <w:r w:rsidRPr="002C0743">
        <w:rPr>
          <w:rFonts w:ascii="Times New Roman" w:hAnsi="Times New Roman"/>
          <w:b/>
          <w:bCs/>
          <w:i/>
          <w:sz w:val="24"/>
          <w:szCs w:val="24"/>
        </w:rPr>
        <w:t>Tehnologii</w:t>
      </w:r>
      <w:proofErr w:type="spellEnd"/>
      <w:r w:rsidRPr="002C0743">
        <w:rPr>
          <w:rFonts w:ascii="Times New Roman" w:hAnsi="Times New Roman"/>
          <w:b/>
          <w:bCs/>
          <w:i/>
          <w:sz w:val="24"/>
          <w:szCs w:val="24"/>
        </w:rPr>
        <w:t xml:space="preserve"> </w:t>
      </w:r>
      <w:proofErr w:type="spellStart"/>
      <w:r w:rsidRPr="002C0743">
        <w:rPr>
          <w:rFonts w:ascii="Times New Roman" w:hAnsi="Times New Roman"/>
          <w:b/>
          <w:bCs/>
          <w:i/>
          <w:sz w:val="24"/>
          <w:szCs w:val="24"/>
        </w:rPr>
        <w:t>noi</w:t>
      </w:r>
      <w:proofErr w:type="spellEnd"/>
      <w:r w:rsidRPr="002C0743">
        <w:rPr>
          <w:rFonts w:ascii="Times New Roman" w:hAnsi="Times New Roman"/>
          <w:b/>
          <w:bCs/>
          <w:i/>
          <w:sz w:val="24"/>
          <w:szCs w:val="24"/>
        </w:rPr>
        <w:t xml:space="preserve"> </w:t>
      </w:r>
      <w:proofErr w:type="spellStart"/>
      <w:r w:rsidRPr="002C0743">
        <w:rPr>
          <w:rFonts w:ascii="Times New Roman" w:hAnsi="Times New Roman"/>
          <w:b/>
          <w:bCs/>
          <w:i/>
          <w:sz w:val="24"/>
          <w:szCs w:val="24"/>
        </w:rPr>
        <w:t>patogenetic</w:t>
      </w:r>
      <w:proofErr w:type="spellEnd"/>
      <w:r w:rsidRPr="002C0743">
        <w:rPr>
          <w:rFonts w:ascii="Times New Roman" w:hAnsi="Times New Roman"/>
          <w:b/>
          <w:bCs/>
          <w:i/>
          <w:sz w:val="24"/>
          <w:szCs w:val="24"/>
        </w:rPr>
        <w:t xml:space="preserve"> </w:t>
      </w:r>
      <w:proofErr w:type="spellStart"/>
      <w:r w:rsidRPr="002C0743">
        <w:rPr>
          <w:rFonts w:ascii="Times New Roman" w:hAnsi="Times New Roman"/>
          <w:b/>
          <w:bCs/>
          <w:i/>
          <w:sz w:val="24"/>
          <w:szCs w:val="24"/>
        </w:rPr>
        <w:t>argumentate</w:t>
      </w:r>
      <w:proofErr w:type="spellEnd"/>
      <w:r w:rsidRPr="002C0743">
        <w:rPr>
          <w:rFonts w:ascii="Times New Roman" w:hAnsi="Times New Roman"/>
          <w:b/>
          <w:bCs/>
          <w:i/>
          <w:sz w:val="24"/>
          <w:szCs w:val="24"/>
        </w:rPr>
        <w:t xml:space="preserve"> </w:t>
      </w:r>
      <w:proofErr w:type="spellStart"/>
      <w:r w:rsidRPr="002C0743">
        <w:rPr>
          <w:rFonts w:ascii="Times New Roman" w:hAnsi="Times New Roman"/>
          <w:b/>
          <w:bCs/>
          <w:i/>
          <w:sz w:val="24"/>
          <w:szCs w:val="24"/>
        </w:rPr>
        <w:t>în</w:t>
      </w:r>
      <w:proofErr w:type="spellEnd"/>
      <w:r w:rsidRPr="002C0743">
        <w:rPr>
          <w:rFonts w:ascii="Times New Roman" w:hAnsi="Times New Roman"/>
          <w:b/>
          <w:bCs/>
          <w:i/>
          <w:sz w:val="24"/>
          <w:szCs w:val="24"/>
        </w:rPr>
        <w:t xml:space="preserve"> </w:t>
      </w:r>
      <w:proofErr w:type="spellStart"/>
      <w:r w:rsidRPr="002C0743">
        <w:rPr>
          <w:rFonts w:ascii="Times New Roman" w:hAnsi="Times New Roman"/>
          <w:b/>
          <w:bCs/>
          <w:i/>
          <w:sz w:val="24"/>
          <w:szCs w:val="24"/>
        </w:rPr>
        <w:t>tratamentul</w:t>
      </w:r>
      <w:proofErr w:type="spellEnd"/>
      <w:r w:rsidRPr="002C0743">
        <w:rPr>
          <w:rFonts w:ascii="Times New Roman" w:hAnsi="Times New Roman"/>
          <w:b/>
          <w:bCs/>
          <w:i/>
          <w:sz w:val="24"/>
          <w:szCs w:val="24"/>
        </w:rPr>
        <w:t xml:space="preserve"> chirurgical complex</w:t>
      </w:r>
    </w:p>
    <w:p w14:paraId="334969C7" w14:textId="77777777" w:rsidR="004C1F07" w:rsidRPr="002C0743" w:rsidRDefault="004C1F07" w:rsidP="004C1F07">
      <w:pPr>
        <w:tabs>
          <w:tab w:val="left" w:pos="2940"/>
        </w:tabs>
        <w:spacing w:after="120" w:line="276" w:lineRule="auto"/>
        <w:ind w:left="-142"/>
        <w:jc w:val="center"/>
        <w:rPr>
          <w:rFonts w:ascii="Times New Roman" w:hAnsi="Times New Roman"/>
          <w:b/>
          <w:bCs/>
          <w:i/>
          <w:sz w:val="24"/>
          <w:szCs w:val="24"/>
        </w:rPr>
      </w:pPr>
      <w:proofErr w:type="spellStart"/>
      <w:r w:rsidRPr="002C0743">
        <w:rPr>
          <w:rFonts w:ascii="Times New Roman" w:hAnsi="Times New Roman"/>
          <w:b/>
          <w:bCs/>
          <w:i/>
          <w:sz w:val="24"/>
          <w:szCs w:val="24"/>
        </w:rPr>
        <w:t>miniminvaziv</w:t>
      </w:r>
      <w:proofErr w:type="spellEnd"/>
      <w:r w:rsidRPr="002C0743">
        <w:rPr>
          <w:rFonts w:ascii="Times New Roman" w:hAnsi="Times New Roman"/>
          <w:b/>
          <w:bCs/>
          <w:i/>
          <w:sz w:val="24"/>
          <w:szCs w:val="24"/>
        </w:rPr>
        <w:t xml:space="preserve"> laparo-endoscopic și endovascular al </w:t>
      </w:r>
      <w:proofErr w:type="spellStart"/>
      <w:r w:rsidRPr="002C0743">
        <w:rPr>
          <w:rFonts w:ascii="Times New Roman" w:hAnsi="Times New Roman"/>
          <w:b/>
          <w:bCs/>
          <w:i/>
          <w:sz w:val="24"/>
          <w:szCs w:val="24"/>
        </w:rPr>
        <w:t>pacienților</w:t>
      </w:r>
      <w:proofErr w:type="spellEnd"/>
      <w:r w:rsidRPr="002C0743">
        <w:rPr>
          <w:rFonts w:ascii="Times New Roman" w:hAnsi="Times New Roman"/>
          <w:b/>
          <w:bCs/>
          <w:i/>
          <w:sz w:val="24"/>
          <w:szCs w:val="24"/>
        </w:rPr>
        <w:t xml:space="preserve"> cu </w:t>
      </w:r>
      <w:proofErr w:type="spellStart"/>
      <w:r w:rsidRPr="002C0743">
        <w:rPr>
          <w:rFonts w:ascii="Times New Roman" w:hAnsi="Times New Roman"/>
          <w:b/>
          <w:bCs/>
          <w:i/>
          <w:sz w:val="24"/>
          <w:szCs w:val="24"/>
        </w:rPr>
        <w:t>complicații</w:t>
      </w:r>
      <w:proofErr w:type="spellEnd"/>
    </w:p>
    <w:p w14:paraId="226BB6D6" w14:textId="77777777" w:rsidR="004C1F07" w:rsidRPr="002C0743" w:rsidRDefault="004C1F07" w:rsidP="004C1F07">
      <w:pPr>
        <w:tabs>
          <w:tab w:val="left" w:pos="2940"/>
        </w:tabs>
        <w:spacing w:after="120" w:line="276" w:lineRule="auto"/>
        <w:ind w:left="-142"/>
        <w:jc w:val="center"/>
        <w:rPr>
          <w:rFonts w:ascii="Times New Roman" w:hAnsi="Times New Roman"/>
          <w:sz w:val="24"/>
          <w:szCs w:val="24"/>
          <w:lang w:val="ro-RO"/>
        </w:rPr>
      </w:pPr>
      <w:proofErr w:type="spellStart"/>
      <w:r w:rsidRPr="002C0743">
        <w:rPr>
          <w:rFonts w:ascii="Times New Roman" w:hAnsi="Times New Roman"/>
          <w:b/>
          <w:bCs/>
          <w:i/>
          <w:sz w:val="24"/>
          <w:szCs w:val="24"/>
        </w:rPr>
        <w:t>potențial</w:t>
      </w:r>
      <w:proofErr w:type="spellEnd"/>
      <w:r w:rsidRPr="002C0743">
        <w:rPr>
          <w:rFonts w:ascii="Times New Roman" w:hAnsi="Times New Roman"/>
          <w:b/>
          <w:bCs/>
          <w:i/>
          <w:sz w:val="24"/>
          <w:szCs w:val="24"/>
        </w:rPr>
        <w:t xml:space="preserve"> </w:t>
      </w:r>
      <w:proofErr w:type="spellStart"/>
      <w:r w:rsidRPr="002C0743">
        <w:rPr>
          <w:rFonts w:ascii="Times New Roman" w:hAnsi="Times New Roman"/>
          <w:b/>
          <w:bCs/>
          <w:i/>
          <w:sz w:val="24"/>
          <w:szCs w:val="24"/>
        </w:rPr>
        <w:t>letale</w:t>
      </w:r>
      <w:proofErr w:type="spellEnd"/>
      <w:r w:rsidRPr="002C0743">
        <w:rPr>
          <w:rFonts w:ascii="Times New Roman" w:hAnsi="Times New Roman"/>
          <w:b/>
          <w:bCs/>
          <w:i/>
          <w:sz w:val="24"/>
          <w:szCs w:val="24"/>
        </w:rPr>
        <w:t xml:space="preserve"> ale </w:t>
      </w:r>
      <w:proofErr w:type="spellStart"/>
      <w:r w:rsidRPr="002C0743">
        <w:rPr>
          <w:rFonts w:ascii="Times New Roman" w:hAnsi="Times New Roman"/>
          <w:b/>
          <w:bCs/>
          <w:i/>
          <w:sz w:val="24"/>
          <w:szCs w:val="24"/>
        </w:rPr>
        <w:t>cirozei</w:t>
      </w:r>
      <w:proofErr w:type="spellEnd"/>
      <w:r w:rsidRPr="002C0743">
        <w:rPr>
          <w:rFonts w:ascii="Times New Roman" w:hAnsi="Times New Roman"/>
          <w:b/>
          <w:bCs/>
          <w:i/>
          <w:sz w:val="24"/>
          <w:szCs w:val="24"/>
        </w:rPr>
        <w:t xml:space="preserve"> </w:t>
      </w:r>
      <w:proofErr w:type="spellStart"/>
      <w:proofErr w:type="gramStart"/>
      <w:r w:rsidRPr="002C0743">
        <w:rPr>
          <w:rFonts w:ascii="Times New Roman" w:hAnsi="Times New Roman"/>
          <w:b/>
          <w:bCs/>
          <w:i/>
          <w:sz w:val="24"/>
          <w:szCs w:val="24"/>
        </w:rPr>
        <w:t>hepatice</w:t>
      </w:r>
      <w:proofErr w:type="spellEnd"/>
      <w:r w:rsidRPr="002C0743">
        <w:rPr>
          <w:rFonts w:ascii="Times New Roman" w:hAnsi="Times New Roman"/>
          <w:b/>
          <w:bCs/>
          <w:i/>
          <w:sz w:val="24"/>
          <w:szCs w:val="24"/>
        </w:rPr>
        <w:t xml:space="preserve"> </w:t>
      </w:r>
      <w:r w:rsidRPr="002C0743">
        <w:rPr>
          <w:rFonts w:ascii="Times New Roman" w:hAnsi="Times New Roman"/>
          <w:b/>
          <w:sz w:val="24"/>
          <w:szCs w:val="24"/>
          <w:lang w:val="ro-RO"/>
        </w:rPr>
        <w:t>”</w:t>
      </w:r>
      <w:proofErr w:type="gramEnd"/>
    </w:p>
    <w:p w14:paraId="1951E46B" w14:textId="77777777" w:rsidR="004C1F07" w:rsidRDefault="004C1F07" w:rsidP="004C1F07">
      <w:pPr>
        <w:tabs>
          <w:tab w:val="left" w:pos="2940"/>
        </w:tabs>
        <w:spacing w:after="0" w:line="360" w:lineRule="auto"/>
        <w:jc w:val="center"/>
        <w:rPr>
          <w:rFonts w:ascii="Times New Roman" w:hAnsi="Times New Roman"/>
          <w:b/>
          <w:i/>
          <w:sz w:val="24"/>
          <w:szCs w:val="24"/>
        </w:rPr>
      </w:pPr>
      <w:r w:rsidRPr="002C0743">
        <w:rPr>
          <w:rFonts w:ascii="Times New Roman" w:hAnsi="Times New Roman"/>
          <w:b/>
          <w:i/>
          <w:sz w:val="24"/>
          <w:szCs w:val="24"/>
        </w:rPr>
        <w:t>20.80009.8007.30</w:t>
      </w:r>
    </w:p>
    <w:p w14:paraId="75B4AAF2" w14:textId="09E810C0" w:rsidR="004C1F07" w:rsidRPr="002C0743" w:rsidRDefault="00FE1D09" w:rsidP="004C1F07">
      <w:pPr>
        <w:keepNext/>
        <w:spacing w:after="120" w:line="276" w:lineRule="auto"/>
        <w:jc w:val="both"/>
        <w:outlineLvl w:val="0"/>
        <w:rPr>
          <w:rFonts w:ascii="Times New Roman" w:hAnsi="Times New Roman"/>
          <w:bCs/>
          <w:iCs/>
          <w:kern w:val="32"/>
          <w:sz w:val="24"/>
          <w:szCs w:val="24"/>
          <w:lang w:val="ro-MD"/>
        </w:rPr>
      </w:pPr>
      <w:r>
        <w:rPr>
          <w:rFonts w:ascii="Times New Roman" w:hAnsi="Times New Roman"/>
          <w:bCs/>
          <w:iCs/>
          <w:kern w:val="32"/>
          <w:sz w:val="24"/>
          <w:szCs w:val="24"/>
          <w:lang w:val="ro-MD"/>
        </w:rPr>
        <w:t xml:space="preserve">           </w:t>
      </w:r>
      <w:r w:rsidR="004C1F07" w:rsidRPr="002C0743">
        <w:rPr>
          <w:rFonts w:ascii="Times New Roman" w:hAnsi="Times New Roman"/>
          <w:bCs/>
          <w:iCs/>
          <w:kern w:val="32"/>
          <w:sz w:val="24"/>
          <w:szCs w:val="24"/>
          <w:lang w:val="ro-MD"/>
        </w:rPr>
        <w:t xml:space="preserve">În cadrul proiectului de cercetare pe perioada anului 2021 de activitate, obiectivele propuse în planul de realizare al proiectului au fost îndeplinite. Cercetarea se desfășoară în mod prospective și retrospective. A fost întocmită baza de date a pacienților supuși profilaxiei și tratamentului pentru complicații potential letale ale cirozei hepatice în diferite faze evolutive, în perioada a 10 ani – 2007-20017, în cadrul Laboratorului Clinico-Științific de Hepatochirurgie. În baza datelor retrospective deja obținute, au fost perfectionate metodele de corecție a ascitei refractare și ascit-peritonitei spontane bacteriei. S-au obținut brevete de învenției care au fost implementate cu success, obținînd rezultate precoce bune. Este analizată interdependența complicațiilor cirozei hepatice cu potențial letal și schimbările hemodinamice și limfocirculatorii, care apar la acești pacienți. În baza datelor obținute au fost evaluate metodele de tratament chirurgical miniminvaziv aplicabile în această perioadă și analizate rezultatele la distanță. </w:t>
      </w:r>
    </w:p>
    <w:p w14:paraId="2F0EEA18" w14:textId="77777777" w:rsidR="004C1F07" w:rsidRPr="002C0743" w:rsidRDefault="004C1F07" w:rsidP="004C1F07">
      <w:pPr>
        <w:keepNext/>
        <w:spacing w:after="120" w:line="276" w:lineRule="auto"/>
        <w:jc w:val="both"/>
        <w:outlineLvl w:val="0"/>
        <w:rPr>
          <w:rFonts w:ascii="Times New Roman" w:hAnsi="Times New Roman"/>
          <w:bCs/>
          <w:iCs/>
          <w:kern w:val="32"/>
          <w:sz w:val="24"/>
          <w:szCs w:val="24"/>
          <w:lang w:val="ro-MD"/>
        </w:rPr>
      </w:pPr>
      <w:r w:rsidRPr="002C0743">
        <w:rPr>
          <w:rFonts w:ascii="Times New Roman" w:hAnsi="Times New Roman"/>
          <w:bCs/>
          <w:iCs/>
          <w:kern w:val="32"/>
          <w:sz w:val="24"/>
          <w:szCs w:val="24"/>
          <w:lang w:val="ro-MD"/>
        </w:rPr>
        <w:t xml:space="preserve">             Pe perioada anului 2021 au fost implementate noi metode de abordare chirurgicală a complicațiilor potential letale ale cirozei hepatice, rezultatele noi obținute fiind introduse și analizate statistic în baza de date. Au fost conturate anumite aspecte patogenetice ale complicaţiilor potențial letale ale cirozei hepatice decompensate şi carcinomului hepatocellular.</w:t>
      </w:r>
    </w:p>
    <w:p w14:paraId="6A376F03" w14:textId="77777777" w:rsidR="004C1F07" w:rsidRPr="002C0743" w:rsidRDefault="004C1F07" w:rsidP="004C1F07">
      <w:pPr>
        <w:keepNext/>
        <w:spacing w:after="120" w:line="276" w:lineRule="auto"/>
        <w:jc w:val="both"/>
        <w:outlineLvl w:val="0"/>
        <w:rPr>
          <w:rFonts w:ascii="Times New Roman" w:hAnsi="Times New Roman"/>
          <w:bCs/>
          <w:iCs/>
          <w:kern w:val="32"/>
          <w:sz w:val="24"/>
          <w:szCs w:val="24"/>
          <w:lang w:val="ro-MD"/>
        </w:rPr>
      </w:pPr>
      <w:r w:rsidRPr="002C0743">
        <w:rPr>
          <w:rFonts w:ascii="Times New Roman" w:hAnsi="Times New Roman"/>
          <w:bCs/>
          <w:iCs/>
          <w:kern w:val="32"/>
          <w:sz w:val="24"/>
          <w:szCs w:val="24"/>
          <w:lang w:val="ro-MD"/>
        </w:rPr>
        <w:tab/>
        <w:t xml:space="preserve"> Evaluate în volum de 80%, rezultatele tratamentului şi cauzele de deces ale pacienţilor cu ciroză hepatică care au beneficiat de tratament complex medico-chirurgical pe perioada a 10 ani, în cadrul LCȘ Hepatochirurgie, din cadrul  IMSP SCM”Sfînta Treime”,  comparativ cu datele literaturii de specialitate, în raport cu datele obținute după implementarea noilor metode de abordare chirurgicală complexă miniminvazivă laporo-endoscopică și endovasculară de tratament a complicațiilor potential letale la pacienții cu ciroză hepatică în diferite faze evolutive.</w:t>
      </w:r>
    </w:p>
    <w:p w14:paraId="6BAAAD30" w14:textId="77777777" w:rsidR="004C1F07" w:rsidRPr="002C0743" w:rsidRDefault="004C1F07" w:rsidP="004C1F07">
      <w:pPr>
        <w:keepNext/>
        <w:spacing w:after="120" w:line="276" w:lineRule="auto"/>
        <w:jc w:val="both"/>
        <w:outlineLvl w:val="0"/>
        <w:rPr>
          <w:rFonts w:ascii="Times New Roman" w:hAnsi="Times New Roman"/>
          <w:bCs/>
          <w:iCs/>
          <w:kern w:val="32"/>
          <w:sz w:val="24"/>
          <w:szCs w:val="24"/>
          <w:lang w:val="ro-MD"/>
        </w:rPr>
      </w:pPr>
      <w:r w:rsidRPr="002C0743">
        <w:rPr>
          <w:rFonts w:ascii="Times New Roman" w:hAnsi="Times New Roman"/>
          <w:bCs/>
          <w:iCs/>
          <w:kern w:val="32"/>
          <w:sz w:val="24"/>
          <w:szCs w:val="24"/>
          <w:lang w:val="ro-MD"/>
        </w:rPr>
        <w:t xml:space="preserve">          Au fost efectuate în premieră intervenții chirurgicale pe ficat cirotic cu tumora hepatocelulară prin instrumentar miniminvaziv modern, cu obținerea rezultatelor precoce satisfăcătoare. </w:t>
      </w:r>
    </w:p>
    <w:p w14:paraId="0DC3083F" w14:textId="11E54A04" w:rsidR="004C1F07" w:rsidRPr="006572DA" w:rsidRDefault="006572DA" w:rsidP="006572DA">
      <w:pPr>
        <w:keepNext/>
        <w:spacing w:after="120" w:line="276" w:lineRule="auto"/>
        <w:jc w:val="both"/>
        <w:outlineLvl w:val="0"/>
        <w:rPr>
          <w:rFonts w:ascii="Times New Roman" w:hAnsi="Times New Roman"/>
          <w:bCs/>
          <w:iCs/>
          <w:kern w:val="32"/>
          <w:sz w:val="24"/>
          <w:szCs w:val="24"/>
          <w:lang w:val="ro-MD"/>
        </w:rPr>
      </w:pPr>
      <w:r>
        <w:rPr>
          <w:rFonts w:ascii="Times New Roman" w:hAnsi="Times New Roman"/>
          <w:bCs/>
          <w:iCs/>
          <w:kern w:val="32"/>
          <w:sz w:val="24"/>
          <w:szCs w:val="24"/>
          <w:lang w:val="ro-MD"/>
        </w:rPr>
        <w:t xml:space="preserve">          </w:t>
      </w:r>
      <w:r w:rsidR="004C1F07" w:rsidRPr="002C0743">
        <w:rPr>
          <w:rFonts w:ascii="Times New Roman" w:hAnsi="Times New Roman"/>
          <w:bCs/>
          <w:iCs/>
          <w:kern w:val="32"/>
          <w:sz w:val="24"/>
          <w:szCs w:val="24"/>
          <w:lang w:val="ro-MD"/>
        </w:rPr>
        <w:t>În cadrul proiectului în perioada anului 2021 au fost obţinute și implementate în practica clinică 5 Brevete de Invenţie. Brevet de Invenție. Obținută medalia de Argint la Salonul Internațional de Creativitate și Inovare EUROINVENT, Iași 2021, medalia de Bronz la Salonul de Inventică TraianVuia Timișoara.  Prezentate rezultatele în cadrul conferințelor științifice naționale și internaționale, la congresul Mondial de Chirurgie Endoscopică și Miniminvazivă EAES în colaborare cu SAGE.</w:t>
      </w:r>
    </w:p>
    <w:p w14:paraId="0E200B77" w14:textId="77777777" w:rsidR="000D26A1" w:rsidRPr="006572DA" w:rsidRDefault="000D26A1" w:rsidP="006572DA">
      <w:pPr>
        <w:keepNext/>
        <w:spacing w:after="120" w:line="276" w:lineRule="auto"/>
        <w:jc w:val="both"/>
        <w:outlineLvl w:val="0"/>
        <w:rPr>
          <w:rFonts w:ascii="Times New Roman" w:hAnsi="Times New Roman"/>
          <w:bCs/>
          <w:iCs/>
          <w:kern w:val="32"/>
          <w:sz w:val="24"/>
          <w:szCs w:val="24"/>
          <w:lang w:val="ro-MD"/>
        </w:rPr>
      </w:pPr>
    </w:p>
    <w:sectPr w:rsidR="000D26A1" w:rsidRPr="00657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789"/>
    <w:rsid w:val="000D26A1"/>
    <w:rsid w:val="001A5C76"/>
    <w:rsid w:val="002448C1"/>
    <w:rsid w:val="003224FD"/>
    <w:rsid w:val="00390079"/>
    <w:rsid w:val="004C1F07"/>
    <w:rsid w:val="006572DA"/>
    <w:rsid w:val="00663E38"/>
    <w:rsid w:val="0077540C"/>
    <w:rsid w:val="00827587"/>
    <w:rsid w:val="00987789"/>
    <w:rsid w:val="009E40D3"/>
    <w:rsid w:val="009E4987"/>
    <w:rsid w:val="00A14CB3"/>
    <w:rsid w:val="00A448F7"/>
    <w:rsid w:val="00B357FF"/>
    <w:rsid w:val="00D95E5E"/>
    <w:rsid w:val="00FE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F434"/>
  <w15:docId w15:val="{2CF48075-41C0-4BB9-ABFC-E898C553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F07"/>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2561</Characters>
  <Application>Microsoft Office Word</Application>
  <DocSecurity>0</DocSecurity>
  <Lines>21</Lines>
  <Paragraphs>5</Paragraphs>
  <ScaleCrop>false</ScaleCrop>
  <Company>SPecialiST RePack</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4</cp:revision>
  <dcterms:created xsi:type="dcterms:W3CDTF">2022-01-12T15:56:00Z</dcterms:created>
  <dcterms:modified xsi:type="dcterms:W3CDTF">2022-01-13T04:29:00Z</dcterms:modified>
</cp:coreProperties>
</file>