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440"/>
        <w:gridCol w:w="4500"/>
      </w:tblGrid>
      <w:tr w:rsidR="00266D63" w:rsidRPr="00306C3B" w:rsidTr="00480D7F">
        <w:trPr>
          <w:trHeight w:val="2122"/>
        </w:trPr>
        <w:tc>
          <w:tcPr>
            <w:tcW w:w="4390" w:type="dxa"/>
          </w:tcPr>
          <w:p w:rsidR="00266D63" w:rsidRPr="00306C3B" w:rsidRDefault="00266D63" w:rsidP="00480D7F">
            <w:pPr>
              <w:spacing w:before="240"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RO" w:eastAsia="ru-RU"/>
              </w:rPr>
            </w:pPr>
            <w:r w:rsidRPr="00306C3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RO" w:eastAsia="ru-RU"/>
              </w:rPr>
              <w:t>ACADEMIA DE ŞTIINŢE</w:t>
            </w:r>
          </w:p>
          <w:p w:rsidR="00266D63" w:rsidRPr="00306C3B" w:rsidRDefault="00266D63" w:rsidP="0048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306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A MOLDOVEI</w:t>
            </w:r>
          </w:p>
          <w:p w:rsidR="00266D63" w:rsidRPr="00306C3B" w:rsidRDefault="00266D63" w:rsidP="0048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306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SECŢIA ŞTIINŢE ALE VIEȚII</w:t>
            </w:r>
          </w:p>
          <w:p w:rsidR="00266D63" w:rsidRPr="00306C3B" w:rsidRDefault="00266D63" w:rsidP="0048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306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bd. Ştefan cel Mare , 1</w:t>
            </w:r>
          </w:p>
          <w:p w:rsidR="00266D63" w:rsidRPr="00306C3B" w:rsidRDefault="00266D63" w:rsidP="0048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306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MD-2028 Chişinău, Republica Moldova</w:t>
            </w:r>
          </w:p>
          <w:p w:rsidR="00266D63" w:rsidRPr="00306C3B" w:rsidRDefault="00266D63" w:rsidP="0048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306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Tel. (373-22) 21-05-02</w:t>
            </w:r>
          </w:p>
          <w:p w:rsidR="00266D63" w:rsidRPr="00306C3B" w:rsidRDefault="00266D63" w:rsidP="0048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306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Fax. (373-22) 23-28-74</w:t>
            </w:r>
          </w:p>
          <w:p w:rsidR="00266D63" w:rsidRPr="00306C3B" w:rsidRDefault="00266D63" w:rsidP="0048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306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 xml:space="preserve">E-mail: </w:t>
            </w:r>
            <w:hyperlink r:id="rId7" w:history="1">
              <w:r w:rsidRPr="00306C3B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ro-RO" w:eastAsia="ru-RU"/>
                </w:rPr>
                <w:t>ssagricola@rambler.ru</w:t>
              </w:r>
            </w:hyperlink>
            <w:r w:rsidRPr="00306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 xml:space="preserve"> </w:t>
            </w:r>
          </w:p>
          <w:p w:rsidR="00266D63" w:rsidRPr="00306C3B" w:rsidRDefault="00266D63" w:rsidP="0048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440" w:type="dxa"/>
          </w:tcPr>
          <w:p w:rsidR="00266D63" w:rsidRPr="00306C3B" w:rsidRDefault="00266D63" w:rsidP="00480D7F">
            <w:pPr>
              <w:spacing w:after="0" w:line="240" w:lineRule="auto"/>
              <w:ind w:left="-70" w:firstLine="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306C3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876F36E" wp14:editId="46658C17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6D63" w:rsidRPr="00306C3B" w:rsidRDefault="00266D63" w:rsidP="0048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4500" w:type="dxa"/>
          </w:tcPr>
          <w:p w:rsidR="00266D63" w:rsidRPr="00306C3B" w:rsidRDefault="00266D63" w:rsidP="0048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  <w:p w:rsidR="00266D63" w:rsidRPr="00306C3B" w:rsidRDefault="00266D63" w:rsidP="0048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306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ACADEMY OF SCIENCES</w:t>
            </w:r>
          </w:p>
          <w:p w:rsidR="00266D63" w:rsidRPr="00306C3B" w:rsidRDefault="00266D63" w:rsidP="0048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306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OF MOLDOVA</w:t>
            </w:r>
          </w:p>
          <w:p w:rsidR="00266D63" w:rsidRPr="00306C3B" w:rsidRDefault="00266D63" w:rsidP="00480D7F">
            <w:pPr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306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DIVISION OF LIVES SCIENCES</w:t>
            </w:r>
          </w:p>
          <w:p w:rsidR="00266D63" w:rsidRPr="00306C3B" w:rsidRDefault="00266D63" w:rsidP="0048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306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Stefan cel Mare Ave., 1</w:t>
            </w:r>
          </w:p>
          <w:p w:rsidR="00266D63" w:rsidRPr="00306C3B" w:rsidRDefault="00266D63" w:rsidP="0048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306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 xml:space="preserve">MD-2001 </w:t>
            </w:r>
            <w:proofErr w:type="spellStart"/>
            <w:r w:rsidRPr="00306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Chisinau</w:t>
            </w:r>
            <w:proofErr w:type="spellEnd"/>
            <w:r w:rsidRPr="00306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, Republic of Moldova</w:t>
            </w:r>
          </w:p>
          <w:p w:rsidR="00266D63" w:rsidRPr="00306C3B" w:rsidRDefault="00266D63" w:rsidP="0048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306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Tel. (373-22) 21-05-02</w:t>
            </w:r>
          </w:p>
          <w:p w:rsidR="00266D63" w:rsidRPr="00306C3B" w:rsidRDefault="00266D63" w:rsidP="0048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306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Fax. (373-22) 23-28-74</w:t>
            </w:r>
          </w:p>
          <w:p w:rsidR="00266D63" w:rsidRPr="00306C3B" w:rsidRDefault="00266D63" w:rsidP="0048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306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 xml:space="preserve">E-mail: </w:t>
            </w:r>
            <w:hyperlink r:id="rId9" w:history="1">
              <w:r w:rsidRPr="00306C3B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ro-RO" w:eastAsia="ru-RU"/>
                </w:rPr>
                <w:t>ssagricola@rambler.ru</w:t>
              </w:r>
            </w:hyperlink>
            <w:r w:rsidRPr="00306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 xml:space="preserve"> </w:t>
            </w:r>
          </w:p>
          <w:p w:rsidR="00266D63" w:rsidRPr="00306C3B" w:rsidRDefault="00266D63" w:rsidP="0048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ro-RO" w:eastAsia="ru-RU"/>
              </w:rPr>
            </w:pPr>
          </w:p>
        </w:tc>
      </w:tr>
    </w:tbl>
    <w:p w:rsidR="00266D63" w:rsidRPr="00266D63" w:rsidRDefault="00266D63" w:rsidP="00266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u-RU"/>
        </w:rPr>
      </w:pPr>
      <w:r w:rsidRPr="00266D63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u-RU"/>
        </w:rPr>
        <w:t>AVIZ</w:t>
      </w:r>
    </w:p>
    <w:p w:rsidR="00266D63" w:rsidRPr="00266D63" w:rsidRDefault="00266D63" w:rsidP="00266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266D63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asupra rezultatelor proiectului </w:t>
      </w:r>
      <w:r w:rsidRPr="00266D63">
        <w:rPr>
          <w:rFonts w:ascii="Times New Roman" w:hAnsi="Times New Roman" w:cs="Times New Roman"/>
          <w:b/>
          <w:bCs/>
          <w:sz w:val="24"/>
          <w:szCs w:val="24"/>
        </w:rPr>
        <w:t>18.80012.51.</w:t>
      </w:r>
      <w:r w:rsidRPr="00266D6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02A   </w:t>
      </w:r>
      <w:r w:rsidRPr="00266D63">
        <w:rPr>
          <w:rFonts w:ascii="Times New Roman" w:eastAsia="Batang" w:hAnsi="Times New Roman" w:cs="Times New Roman"/>
          <w:b/>
          <w:bCs/>
          <w:sz w:val="24"/>
          <w:szCs w:val="24"/>
          <w:lang w:val="ro-RO" w:eastAsia="ru-RU"/>
        </w:rPr>
        <w:t xml:space="preserve"> </w:t>
      </w:r>
      <w:r w:rsidRPr="00266D6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„Aprecierea tehnologică a diferitor metode de corectare a gradului alcoolic </w:t>
      </w:r>
      <w:r w:rsidRPr="00266D6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în</w:t>
      </w:r>
      <w:r w:rsidRPr="00266D6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vinurile seci”, d</w:t>
      </w:r>
      <w:r w:rsidRPr="00266D63">
        <w:rPr>
          <w:rFonts w:ascii="Times New Roman" w:hAnsi="Times New Roman" w:cs="Times New Roman"/>
          <w:b/>
          <w:sz w:val="24"/>
          <w:szCs w:val="24"/>
          <w:lang w:val="ro-RO"/>
        </w:rPr>
        <w:t xml:space="preserve">r. </w:t>
      </w:r>
      <w:proofErr w:type="spellStart"/>
      <w:r w:rsidRPr="00266D63">
        <w:rPr>
          <w:rFonts w:ascii="Times New Roman" w:hAnsi="Times New Roman" w:cs="Times New Roman"/>
          <w:b/>
          <w:sz w:val="24"/>
          <w:szCs w:val="24"/>
          <w:lang w:val="ro-RO"/>
        </w:rPr>
        <w:t>Vasiucovici</w:t>
      </w:r>
      <w:proofErr w:type="spellEnd"/>
      <w:r w:rsidRPr="00266D6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Svetlana, Institutul Științifico - Practic de Horticultur</w:t>
      </w:r>
      <w:r w:rsidRPr="00266D63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ă</w:t>
      </w:r>
      <w:r w:rsidRPr="00266D6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si Tehnologii Alimentare</w:t>
      </w:r>
    </w:p>
    <w:p w:rsidR="00266D63" w:rsidRPr="002E765C" w:rsidRDefault="00266D63" w:rsidP="00266D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lang w:val="ro-RO" w:eastAsia="ru-RU"/>
        </w:rPr>
      </w:pPr>
      <w:r w:rsidRPr="002E765C">
        <w:rPr>
          <w:rFonts w:ascii="Times New Roman" w:eastAsia="Times New Roman" w:hAnsi="Times New Roman" w:cs="Times New Roman"/>
          <w:i/>
          <w:noProof/>
          <w:lang w:val="ro-RO" w:eastAsia="ru-RU"/>
        </w:rPr>
        <w:t>(perfectat în baza procesului-verbal nr. 3 al Biroului Secției Științe ale Vieții a AŞM din 31 martie 2020)</w:t>
      </w:r>
    </w:p>
    <w:p w:rsidR="00266D63" w:rsidRDefault="00266D63" w:rsidP="0026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 w:rsidRPr="00912428">
        <w:rPr>
          <w:rFonts w:ascii="Times New Roman" w:hAnsi="Times New Roman" w:cs="Times New Roman"/>
          <w:b/>
          <w:sz w:val="24"/>
          <w:szCs w:val="24"/>
          <w:lang w:val="ro-RO"/>
        </w:rPr>
        <w:t>S-a discutat:</w:t>
      </w:r>
      <w:r w:rsidRPr="00912428">
        <w:rPr>
          <w:rFonts w:ascii="Times New Roman" w:hAnsi="Times New Roman" w:cs="Times New Roman"/>
          <w:sz w:val="24"/>
          <w:szCs w:val="24"/>
          <w:lang w:val="ro-RO"/>
        </w:rPr>
        <w:t xml:space="preserve"> Cu privire la audierea raportului proiectului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aplicativ pentru tineri cercetători </w:t>
      </w:r>
      <w:r w:rsidRPr="00266D63">
        <w:rPr>
          <w:rFonts w:ascii="Times New Roman" w:hAnsi="Times New Roman" w:cs="Times New Roman"/>
          <w:bCs/>
          <w:sz w:val="24"/>
          <w:szCs w:val="24"/>
        </w:rPr>
        <w:t>18.80012.51.</w:t>
      </w:r>
      <w:r w:rsidRPr="00266D6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02A   </w:t>
      </w:r>
      <w:r w:rsidRPr="00266D63">
        <w:rPr>
          <w:rFonts w:ascii="Times New Roman" w:eastAsia="Batang" w:hAnsi="Times New Roman" w:cs="Times New Roman"/>
          <w:bCs/>
          <w:sz w:val="24"/>
          <w:szCs w:val="24"/>
          <w:lang w:val="ro-RO" w:eastAsia="ru-RU"/>
        </w:rPr>
        <w:t xml:space="preserve"> </w:t>
      </w:r>
      <w:r w:rsidRPr="00266D6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„Aprecierea tehnologică a diferitor metode de corectare a gradului alcoolic </w:t>
      </w:r>
      <w:r w:rsidRPr="00266D63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în</w:t>
      </w:r>
      <w:r w:rsidRPr="00266D6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vinurile seci”, d</w:t>
      </w:r>
      <w:r w:rsidRPr="00266D63">
        <w:rPr>
          <w:rFonts w:ascii="Times New Roman" w:hAnsi="Times New Roman" w:cs="Times New Roman"/>
          <w:sz w:val="24"/>
          <w:szCs w:val="24"/>
          <w:lang w:val="ro-RO"/>
        </w:rPr>
        <w:t xml:space="preserve">r. </w:t>
      </w:r>
      <w:proofErr w:type="spellStart"/>
      <w:r w:rsidRPr="00266D63">
        <w:rPr>
          <w:rFonts w:ascii="Times New Roman" w:hAnsi="Times New Roman" w:cs="Times New Roman"/>
          <w:sz w:val="24"/>
          <w:szCs w:val="24"/>
          <w:lang w:val="ro-RO"/>
        </w:rPr>
        <w:t>Vasiucovici</w:t>
      </w:r>
      <w:proofErr w:type="spellEnd"/>
      <w:r w:rsidRPr="00266D63">
        <w:rPr>
          <w:rFonts w:ascii="Times New Roman" w:hAnsi="Times New Roman" w:cs="Times New Roman"/>
          <w:sz w:val="24"/>
          <w:szCs w:val="24"/>
          <w:lang w:val="ro-RO"/>
        </w:rPr>
        <w:t xml:space="preserve"> Svetlana, Institutul Științifico - Practic de Horticultur</w:t>
      </w:r>
      <w:r w:rsidRPr="00266D6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ă</w:t>
      </w:r>
      <w:r w:rsidRPr="00266D63">
        <w:rPr>
          <w:rFonts w:ascii="Times New Roman" w:hAnsi="Times New Roman" w:cs="Times New Roman"/>
          <w:sz w:val="24"/>
          <w:szCs w:val="24"/>
          <w:lang w:val="ro-RO"/>
        </w:rPr>
        <w:t xml:space="preserve"> si Tehnologii Alimentare</w:t>
      </w:r>
      <w:r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.</w:t>
      </w:r>
      <w:r w:rsidRPr="004E1432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 </w:t>
      </w:r>
    </w:p>
    <w:p w:rsidR="00266D63" w:rsidRDefault="00266D63" w:rsidP="0026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912428">
        <w:rPr>
          <w:rFonts w:ascii="Times New Roman" w:hAnsi="Times New Roman" w:cs="Times New Roman"/>
          <w:sz w:val="24"/>
          <w:szCs w:val="24"/>
          <w:lang w:val="ro-RO"/>
        </w:rPr>
        <w:t xml:space="preserve">A fost audiat public raportul proiectului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aplicativ pentru tineri cercetători </w:t>
      </w:r>
      <w:r w:rsidRPr="00266D63">
        <w:rPr>
          <w:rFonts w:ascii="Times New Roman" w:hAnsi="Times New Roman" w:cs="Times New Roman"/>
          <w:bCs/>
          <w:sz w:val="24"/>
          <w:szCs w:val="24"/>
        </w:rPr>
        <w:t>18.80012.51.</w:t>
      </w:r>
      <w:r w:rsidRPr="00266D6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02A   </w:t>
      </w:r>
      <w:r w:rsidRPr="00266D63">
        <w:rPr>
          <w:rFonts w:ascii="Times New Roman" w:eastAsia="Batang" w:hAnsi="Times New Roman" w:cs="Times New Roman"/>
          <w:bCs/>
          <w:sz w:val="24"/>
          <w:szCs w:val="24"/>
          <w:lang w:val="ro-RO" w:eastAsia="ru-RU"/>
        </w:rPr>
        <w:t xml:space="preserve"> </w:t>
      </w:r>
      <w:r w:rsidRPr="00266D6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„Aprecierea tehnologică a diferitor metode de corectare a gradului alcoolic </w:t>
      </w:r>
      <w:r w:rsidRPr="00266D63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în</w:t>
      </w:r>
      <w:r w:rsidRPr="00266D6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vinurile seci”, d</w:t>
      </w:r>
      <w:r w:rsidRPr="00266D63">
        <w:rPr>
          <w:rFonts w:ascii="Times New Roman" w:hAnsi="Times New Roman" w:cs="Times New Roman"/>
          <w:sz w:val="24"/>
          <w:szCs w:val="24"/>
          <w:lang w:val="ro-RO"/>
        </w:rPr>
        <w:t xml:space="preserve">r. </w:t>
      </w:r>
      <w:proofErr w:type="spellStart"/>
      <w:r w:rsidRPr="00266D63">
        <w:rPr>
          <w:rFonts w:ascii="Times New Roman" w:hAnsi="Times New Roman" w:cs="Times New Roman"/>
          <w:sz w:val="24"/>
          <w:szCs w:val="24"/>
          <w:lang w:val="ro-RO"/>
        </w:rPr>
        <w:t>Vasiucovici</w:t>
      </w:r>
      <w:proofErr w:type="spellEnd"/>
      <w:r w:rsidRPr="00266D63">
        <w:rPr>
          <w:rFonts w:ascii="Times New Roman" w:hAnsi="Times New Roman" w:cs="Times New Roman"/>
          <w:sz w:val="24"/>
          <w:szCs w:val="24"/>
          <w:lang w:val="ro-RO"/>
        </w:rPr>
        <w:t xml:space="preserve"> Svetlana, Institutul Științifico - Practic de Horticultur</w:t>
      </w:r>
      <w:r w:rsidRPr="00266D6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ă</w:t>
      </w:r>
      <w:r w:rsidRPr="00266D63">
        <w:rPr>
          <w:rFonts w:ascii="Times New Roman" w:hAnsi="Times New Roman" w:cs="Times New Roman"/>
          <w:sz w:val="24"/>
          <w:szCs w:val="24"/>
          <w:lang w:val="ro-RO"/>
        </w:rPr>
        <w:t xml:space="preserve"> si Tehnologii Alimentare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2E765C">
        <w:rPr>
          <w:rFonts w:ascii="Times New Roman" w:eastAsia="Batang" w:hAnsi="Times New Roman" w:cs="Times New Roman"/>
          <w:bCs/>
          <w:sz w:val="24"/>
          <w:szCs w:val="24"/>
          <w:lang w:val="ro-RO" w:eastAsia="ru-RU"/>
        </w:rPr>
        <w:t xml:space="preserve"> </w:t>
      </w:r>
      <w:r w:rsidRPr="00912428">
        <w:rPr>
          <w:rFonts w:ascii="Times New Roman" w:hAnsi="Times New Roman" w:cs="Times New Roman"/>
          <w:sz w:val="24"/>
          <w:szCs w:val="24"/>
          <w:lang w:val="ro-RO"/>
        </w:rPr>
        <w:t xml:space="preserve">care a </w:t>
      </w:r>
      <w:r w:rsidRPr="00912428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scos în evidență faptul că cercetările ştiinţifice prevăzute pentru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perioada de realizare 2018-</w:t>
      </w:r>
      <w:r w:rsidRPr="00912428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2019 au fost îndeplinite în volumul planificat, în termeni stabiliţi şi la un nivel metodic adecvat, ce se confirmă prin următoarele rezultate. </w:t>
      </w:r>
    </w:p>
    <w:p w:rsidR="00DC263A" w:rsidRPr="00DC263A" w:rsidRDefault="00C355FA" w:rsidP="00DC2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DC263A" w:rsidRPr="00DC263A">
        <w:rPr>
          <w:rFonts w:ascii="Times New Roman" w:hAnsi="Times New Roman" w:cs="Times New Roman"/>
          <w:sz w:val="24"/>
          <w:szCs w:val="24"/>
          <w:lang w:val="ro-RO"/>
        </w:rPr>
        <w:t xml:space="preserve">ndustria vinicolă a Republicii Moldova se confruntă cu multe probleme, iar soluţionarea lor ştiinţifică va permite obţinerea unei producţii vinicole calitative şi cu o siguranţă alimentară avansată, bazată pe tehnici moderne de cultivare a viţei de vie, practici oenologice de ultima oră, inclusiv şi cele de corectare a gradului alcoolic in vinuri. </w:t>
      </w:r>
      <w:r w:rsidR="008C094A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DC263A" w:rsidRPr="00DC263A">
        <w:rPr>
          <w:rFonts w:ascii="Times New Roman" w:hAnsi="Times New Roman" w:cs="Times New Roman"/>
          <w:sz w:val="24"/>
          <w:szCs w:val="24"/>
          <w:lang w:val="ro-RO"/>
        </w:rPr>
        <w:t>n ultimii ani au fost elaborate diferite procedee de reducere a concentraţiei alcoolice in vinuri, care cuprind perfecţionarea tehnologiilor de cultivare a strugurilor, elaborarea noilor metode de eliminare a alcoolului din vinuri, precum şi utilizarea diferitor tulpin</w:t>
      </w:r>
      <w:r w:rsidR="0058125A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DC263A" w:rsidRPr="00DC263A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="00DC263A" w:rsidRPr="00DC263A">
        <w:rPr>
          <w:rFonts w:ascii="Times New Roman" w:hAnsi="Times New Roman" w:cs="Times New Roman"/>
          <w:sz w:val="24"/>
          <w:szCs w:val="24"/>
          <w:lang w:val="ro-RO"/>
        </w:rPr>
        <w:t>levuri</w:t>
      </w:r>
      <w:proofErr w:type="spellEnd"/>
      <w:r w:rsidR="00DC263A" w:rsidRPr="00DC263A">
        <w:rPr>
          <w:rFonts w:ascii="Times New Roman" w:hAnsi="Times New Roman" w:cs="Times New Roman"/>
          <w:sz w:val="24"/>
          <w:szCs w:val="24"/>
          <w:lang w:val="ro-RO"/>
        </w:rPr>
        <w:t xml:space="preserve"> cu sinteză scăzută a alcoolului etilic. Implementarea unor astfel de tehnologii in practică permite de a diversifica asortimentul produselor vinicole pentru atragerea consumatorilor. In prezent, problema corectării gradului alcoolic in vinuri a devenit foarte actuală, </w:t>
      </w:r>
      <w:r w:rsidRPr="00DC263A">
        <w:rPr>
          <w:rFonts w:ascii="Times New Roman" w:hAnsi="Times New Roman" w:cs="Times New Roman"/>
          <w:sz w:val="24"/>
          <w:szCs w:val="24"/>
          <w:lang w:val="ro-RO"/>
        </w:rPr>
        <w:t>demonstrând</w:t>
      </w:r>
      <w:r w:rsidR="00DC263A" w:rsidRPr="00DC263A">
        <w:rPr>
          <w:rFonts w:ascii="Times New Roman" w:hAnsi="Times New Roman" w:cs="Times New Roman"/>
          <w:sz w:val="24"/>
          <w:szCs w:val="24"/>
          <w:lang w:val="ro-RO"/>
        </w:rPr>
        <w:t xml:space="preserve"> necesitatea soluţionării acestei probleme şi totodată confirmă importanţa cercetărilor realizate. Producerea vinurilor cu un conţinut redus de alcool, necesită o atenţie deosebită la selectarea celor mai eficiente procedee tehnologice. Producătorii de vinuri la selectarea metodei de corectare a gradului de alcool trebuie să analizeze diferiţi factori tehnico-economici, cum ar fi: tipul vinului, volumul de producere, conţinutul de etanol pentru eliminare, dorinţa de-a păstra naturaleţea produsului, volumul investiţiilor necesare, cheltuielile de producere, precum şi pregătirea cadrelor pentru operare. </w:t>
      </w:r>
    </w:p>
    <w:p w:rsidR="00266D63" w:rsidRPr="00DC263A" w:rsidRDefault="00D57384" w:rsidP="008C0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DC263A" w:rsidRPr="00DC263A">
        <w:rPr>
          <w:rFonts w:ascii="Times New Roman" w:hAnsi="Times New Roman" w:cs="Times New Roman"/>
          <w:sz w:val="24"/>
          <w:szCs w:val="24"/>
          <w:lang w:val="ro-RO"/>
        </w:rPr>
        <w:t>u fost evidenţiate metodele fizice fiind cele mai efective pentru corectare a gradului alcoolic in vinurile seci. In baza cercetărilor efectuate a fost obţinut brevet de invenţie “Procedeu de obţinere a vinurilor naturale”.</w:t>
      </w:r>
      <w:r w:rsidR="008C094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C263A" w:rsidRPr="00DC263A">
        <w:rPr>
          <w:rFonts w:ascii="Times New Roman" w:hAnsi="Times New Roman" w:cs="Times New Roman"/>
          <w:sz w:val="24"/>
          <w:szCs w:val="24"/>
          <w:lang w:val="ro-RO"/>
        </w:rPr>
        <w:t xml:space="preserve">Proiectul a contribuit la consolidarea capacităţilor de cercetare ale tinerilor cercetători. </w:t>
      </w:r>
    </w:p>
    <w:p w:rsidR="00266D63" w:rsidRDefault="00266D63" w:rsidP="00DC2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912428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S-a decis:</w:t>
      </w:r>
      <w:r w:rsidRPr="009124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În baza audierii publice a raportului prezentat de directorul de proiect </w:t>
      </w:r>
      <w:r w:rsidR="00DC263A" w:rsidRPr="00266D63">
        <w:rPr>
          <w:rFonts w:ascii="Times New Roman" w:hAnsi="Times New Roman" w:cs="Times New Roman"/>
          <w:bCs/>
          <w:sz w:val="24"/>
          <w:szCs w:val="24"/>
          <w:lang w:val="ro-RO"/>
        </w:rPr>
        <w:t>d</w:t>
      </w:r>
      <w:r w:rsidR="00DC263A" w:rsidRPr="00266D63">
        <w:rPr>
          <w:rFonts w:ascii="Times New Roman" w:hAnsi="Times New Roman" w:cs="Times New Roman"/>
          <w:sz w:val="24"/>
          <w:szCs w:val="24"/>
          <w:lang w:val="ro-RO"/>
        </w:rPr>
        <w:t xml:space="preserve">r. </w:t>
      </w:r>
      <w:proofErr w:type="spellStart"/>
      <w:r w:rsidR="00DC263A" w:rsidRPr="00266D63">
        <w:rPr>
          <w:rFonts w:ascii="Times New Roman" w:hAnsi="Times New Roman" w:cs="Times New Roman"/>
          <w:sz w:val="24"/>
          <w:szCs w:val="24"/>
          <w:lang w:val="ro-RO"/>
        </w:rPr>
        <w:t>Vasiucovici</w:t>
      </w:r>
      <w:proofErr w:type="spellEnd"/>
      <w:r w:rsidR="00DC263A" w:rsidRPr="00266D63">
        <w:rPr>
          <w:rFonts w:ascii="Times New Roman" w:hAnsi="Times New Roman" w:cs="Times New Roman"/>
          <w:sz w:val="24"/>
          <w:szCs w:val="24"/>
          <w:lang w:val="ro-RO"/>
        </w:rPr>
        <w:t xml:space="preserve"> Svetlana, </w:t>
      </w:r>
      <w:r w:rsidRPr="009124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având în vedere avizul pozitiv al expertului independent (se anexează), raportul pe proiectul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aplicativ pentru tineri cercetători </w:t>
      </w:r>
      <w:r w:rsidRPr="00266D63">
        <w:rPr>
          <w:rFonts w:ascii="Times New Roman" w:hAnsi="Times New Roman" w:cs="Times New Roman"/>
          <w:bCs/>
          <w:sz w:val="24"/>
          <w:szCs w:val="24"/>
        </w:rPr>
        <w:t>18.80012.51.</w:t>
      </w:r>
      <w:r w:rsidRPr="00266D6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02A   </w:t>
      </w:r>
      <w:r w:rsidRPr="00266D63">
        <w:rPr>
          <w:rFonts w:ascii="Times New Roman" w:eastAsia="Batang" w:hAnsi="Times New Roman" w:cs="Times New Roman"/>
          <w:bCs/>
          <w:sz w:val="24"/>
          <w:szCs w:val="24"/>
          <w:lang w:val="ro-RO" w:eastAsia="ru-RU"/>
        </w:rPr>
        <w:t xml:space="preserve"> </w:t>
      </w:r>
      <w:r w:rsidRPr="00266D6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„Aprecierea tehnologică a diferitor metode de corectare a gradului alcoolic </w:t>
      </w:r>
      <w:r w:rsidRPr="00266D63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în</w:t>
      </w:r>
      <w:r w:rsidRPr="00266D6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vinurile seci”, </w:t>
      </w:r>
      <w:r w:rsidRPr="00266D63">
        <w:rPr>
          <w:rFonts w:ascii="Times New Roman" w:hAnsi="Times New Roman" w:cs="Times New Roman"/>
          <w:sz w:val="24"/>
          <w:szCs w:val="24"/>
          <w:lang w:val="ro-RO"/>
        </w:rPr>
        <w:t>Institutul Științifico - Practic de Horticultur</w:t>
      </w:r>
      <w:r w:rsidRPr="00266D6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ă</w:t>
      </w:r>
      <w:r w:rsidRPr="00266D63">
        <w:rPr>
          <w:rFonts w:ascii="Times New Roman" w:hAnsi="Times New Roman" w:cs="Times New Roman"/>
          <w:sz w:val="24"/>
          <w:szCs w:val="24"/>
          <w:lang w:val="ro-RO"/>
        </w:rPr>
        <w:t xml:space="preserve"> si Tehnologii Alimentare</w:t>
      </w:r>
      <w:r>
        <w:rPr>
          <w:rFonts w:ascii="Times New Roman" w:eastAsia="Batang" w:hAnsi="Times New Roman" w:cs="Times New Roman"/>
          <w:bCs/>
          <w:sz w:val="24"/>
          <w:szCs w:val="24"/>
          <w:lang w:val="ro-RO" w:eastAsia="ru-RU"/>
        </w:rPr>
        <w:t>.</w:t>
      </w:r>
      <w:r w:rsidRPr="002E765C">
        <w:rPr>
          <w:rFonts w:ascii="Times New Roman" w:eastAsia="Batang" w:hAnsi="Times New Roman" w:cs="Times New Roman"/>
          <w:bCs/>
          <w:sz w:val="24"/>
          <w:szCs w:val="24"/>
          <w:lang w:val="ro-RO" w:eastAsia="ru-RU"/>
        </w:rPr>
        <w:t xml:space="preserve"> </w:t>
      </w:r>
      <w:r w:rsidRPr="009124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este acceptat cu calificativul de noutate şi valoare a rezultatelor ştiinţifice “foarte înaltă”. </w:t>
      </w:r>
    </w:p>
    <w:p w:rsidR="00266D63" w:rsidRDefault="00266D63" w:rsidP="00266D6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306C3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306C3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Vicepreședinte, acad. </w:t>
      </w:r>
      <w:r w:rsidRPr="00306C3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ab/>
      </w:r>
      <w:r w:rsidRPr="00306C3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ab/>
      </w:r>
      <w:r w:rsidRPr="00306C3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ab/>
      </w:r>
      <w:r w:rsidRPr="00306C3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ab/>
        <w:t>Boris GAINA</w:t>
      </w:r>
    </w:p>
    <w:p w:rsidR="00266D63" w:rsidRPr="00306C3B" w:rsidRDefault="00266D63" w:rsidP="00266D6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306C3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Secretar </w:t>
      </w:r>
      <w:bookmarkStart w:id="0" w:name="_GoBack"/>
      <w:bookmarkEnd w:id="0"/>
      <w:r w:rsidRPr="00306C3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Științific al Secției, dr. </w:t>
      </w:r>
      <w:r w:rsidRPr="00306C3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306C3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306C3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  <w:t>Gheorghe TUDORACHE</w:t>
      </w:r>
    </w:p>
    <w:sectPr w:rsidR="00266D63" w:rsidRPr="00306C3B" w:rsidSect="004E1432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A54" w:rsidRDefault="00133A54" w:rsidP="00D57384">
      <w:pPr>
        <w:spacing w:after="0" w:line="240" w:lineRule="auto"/>
      </w:pPr>
      <w:r>
        <w:separator/>
      </w:r>
    </w:p>
  </w:endnote>
  <w:endnote w:type="continuationSeparator" w:id="0">
    <w:p w:rsidR="00133A54" w:rsidRDefault="00133A54" w:rsidP="00D5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A54" w:rsidRDefault="00133A54" w:rsidP="00D57384">
      <w:pPr>
        <w:spacing w:after="0" w:line="240" w:lineRule="auto"/>
      </w:pPr>
      <w:r>
        <w:separator/>
      </w:r>
    </w:p>
  </w:footnote>
  <w:footnote w:type="continuationSeparator" w:id="0">
    <w:p w:rsidR="00133A54" w:rsidRDefault="00133A54" w:rsidP="00D573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63"/>
    <w:rsid w:val="00133A54"/>
    <w:rsid w:val="00266D63"/>
    <w:rsid w:val="00530D79"/>
    <w:rsid w:val="0058125A"/>
    <w:rsid w:val="008C094A"/>
    <w:rsid w:val="00BE434E"/>
    <w:rsid w:val="00C355FA"/>
    <w:rsid w:val="00D57384"/>
    <w:rsid w:val="00DC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D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7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384"/>
  </w:style>
  <w:style w:type="paragraph" w:styleId="Footer">
    <w:name w:val="footer"/>
    <w:basedOn w:val="Normal"/>
    <w:link w:val="FooterChar"/>
    <w:uiPriority w:val="99"/>
    <w:unhideWhenUsed/>
    <w:rsid w:val="00D57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3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D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7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384"/>
  </w:style>
  <w:style w:type="paragraph" w:styleId="Footer">
    <w:name w:val="footer"/>
    <w:basedOn w:val="Normal"/>
    <w:link w:val="FooterChar"/>
    <w:uiPriority w:val="99"/>
    <w:unhideWhenUsed/>
    <w:rsid w:val="00D57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sagricola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sagricola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2020-03-29T16:23:00Z</dcterms:created>
  <dcterms:modified xsi:type="dcterms:W3CDTF">2020-03-30T10:54:00Z</dcterms:modified>
</cp:coreProperties>
</file>