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B171CD" w:rsidRPr="00B171CD" w:rsidTr="00090895">
        <w:trPr>
          <w:trHeight w:val="2122"/>
        </w:trPr>
        <w:tc>
          <w:tcPr>
            <w:tcW w:w="4390" w:type="dxa"/>
          </w:tcPr>
          <w:p w:rsidR="00B171CD" w:rsidRPr="00B171CD" w:rsidRDefault="00B171CD" w:rsidP="00B171CD">
            <w:pPr>
              <w:spacing w:before="24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u-RU"/>
              </w:rPr>
            </w:pPr>
            <w:r w:rsidRPr="00B171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u-RU"/>
              </w:rPr>
              <w:t>ACADEMIA DE ŞTIINŢE</w:t>
            </w:r>
          </w:p>
          <w:p w:rsidR="00B171CD" w:rsidRPr="00B171CD" w:rsidRDefault="00B171CD" w:rsidP="00B1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1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 MOLDOVEI</w:t>
            </w:r>
          </w:p>
          <w:p w:rsidR="00B171CD" w:rsidRPr="00B171CD" w:rsidRDefault="00B171CD" w:rsidP="00B1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B1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SECŢIA ŞTIINŢE ALE VIEȚII</w:t>
            </w:r>
          </w:p>
          <w:p w:rsidR="00B171CD" w:rsidRPr="00B171CD" w:rsidRDefault="00B171CD" w:rsidP="00B1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B1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bd. Ştefan cel Mare , 1</w:t>
            </w:r>
          </w:p>
          <w:p w:rsidR="00B171CD" w:rsidRPr="00B171CD" w:rsidRDefault="00B171CD" w:rsidP="00B1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B1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MD-2028 Chişinău, Republica Moldova</w:t>
            </w:r>
          </w:p>
          <w:p w:rsidR="00B171CD" w:rsidRPr="00B171CD" w:rsidRDefault="00B171CD" w:rsidP="00B1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B1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Tel. (373-22) 21-05-02</w:t>
            </w:r>
          </w:p>
          <w:p w:rsidR="00B171CD" w:rsidRPr="00B171CD" w:rsidRDefault="00B171CD" w:rsidP="00B1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B1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Fax. (373-22) 23-28-74</w:t>
            </w:r>
          </w:p>
          <w:p w:rsidR="00B171CD" w:rsidRPr="00B171CD" w:rsidRDefault="00B171CD" w:rsidP="00B1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B1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 xml:space="preserve">E-mail: </w:t>
            </w:r>
            <w:hyperlink r:id="rId7" w:history="1">
              <w:r w:rsidRPr="00B171CD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ro-RO" w:eastAsia="ru-RU"/>
                </w:rPr>
                <w:t>ssagricola@rambler.ru</w:t>
              </w:r>
            </w:hyperlink>
            <w:r w:rsidRPr="00B1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 xml:space="preserve"> </w:t>
            </w:r>
          </w:p>
          <w:p w:rsidR="00B171CD" w:rsidRPr="00B171CD" w:rsidRDefault="00B171CD" w:rsidP="00B1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440" w:type="dxa"/>
          </w:tcPr>
          <w:p w:rsidR="00B171CD" w:rsidRPr="00B171CD" w:rsidRDefault="00B171CD" w:rsidP="00B171CD">
            <w:pPr>
              <w:spacing w:after="0" w:line="240" w:lineRule="auto"/>
              <w:ind w:left="-70" w:firstLine="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  <w:p w:rsidR="00B171CD" w:rsidRPr="00B171CD" w:rsidRDefault="00B171CD" w:rsidP="00B1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B171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DC153A" wp14:editId="27273F3E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B171CD" w:rsidRPr="00B171CD" w:rsidRDefault="00B171CD" w:rsidP="00B1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  <w:p w:rsidR="00B171CD" w:rsidRPr="00B171CD" w:rsidRDefault="00B171CD" w:rsidP="00B1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1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ACADEMY OF SCIENCES</w:t>
            </w:r>
          </w:p>
          <w:p w:rsidR="00B171CD" w:rsidRPr="00B171CD" w:rsidRDefault="00B171CD" w:rsidP="00B1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1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OF MOLDOVA</w:t>
            </w:r>
          </w:p>
          <w:p w:rsidR="00B171CD" w:rsidRPr="00B171CD" w:rsidRDefault="00B171CD" w:rsidP="00B171CD">
            <w:p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B1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DIVISION OF LIVES SCIENCES</w:t>
            </w:r>
          </w:p>
          <w:p w:rsidR="00B171CD" w:rsidRPr="00B171CD" w:rsidRDefault="00B171CD" w:rsidP="00B1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B1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Stefan cel Mare Ave., 1</w:t>
            </w:r>
          </w:p>
          <w:p w:rsidR="00B171CD" w:rsidRPr="00B171CD" w:rsidRDefault="00B171CD" w:rsidP="00B1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B1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 xml:space="preserve">MD-2001 </w:t>
            </w:r>
            <w:proofErr w:type="spellStart"/>
            <w:r w:rsidRPr="00B1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Chisinau</w:t>
            </w:r>
            <w:proofErr w:type="spellEnd"/>
            <w:r w:rsidRPr="00B1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, Republic of Moldova</w:t>
            </w:r>
          </w:p>
          <w:p w:rsidR="00B171CD" w:rsidRPr="00B171CD" w:rsidRDefault="00B171CD" w:rsidP="00B1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B1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Tel. (373-22) 21-05-02</w:t>
            </w:r>
          </w:p>
          <w:p w:rsidR="00B171CD" w:rsidRPr="00B171CD" w:rsidRDefault="00B171CD" w:rsidP="00B1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B1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Fax. (373-22) 23-28-74</w:t>
            </w:r>
          </w:p>
          <w:p w:rsidR="00B171CD" w:rsidRPr="00B171CD" w:rsidRDefault="00B171CD" w:rsidP="00B1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B1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 xml:space="preserve">E-mail: </w:t>
            </w:r>
            <w:hyperlink r:id="rId9" w:history="1">
              <w:r w:rsidRPr="00B171CD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ro-RO" w:eastAsia="ru-RU"/>
                </w:rPr>
                <w:t>ssagricola@rambler.ru</w:t>
              </w:r>
            </w:hyperlink>
            <w:r w:rsidRPr="00B1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 xml:space="preserve"> </w:t>
            </w:r>
          </w:p>
          <w:p w:rsidR="00B171CD" w:rsidRPr="00B171CD" w:rsidRDefault="00B171CD" w:rsidP="00B1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ro-RO" w:eastAsia="ru-RU"/>
              </w:rPr>
            </w:pPr>
          </w:p>
        </w:tc>
      </w:tr>
    </w:tbl>
    <w:p w:rsidR="00B171CD" w:rsidRPr="00B171CD" w:rsidRDefault="00B171CD" w:rsidP="00B1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u-RU"/>
        </w:rPr>
      </w:pPr>
      <w:r w:rsidRPr="00B171CD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u-RU"/>
        </w:rPr>
        <w:t>AVIZ</w:t>
      </w:r>
    </w:p>
    <w:p w:rsidR="00B171CD" w:rsidRPr="00B171CD" w:rsidRDefault="00B171CD" w:rsidP="00B171CD">
      <w:pPr>
        <w:pStyle w:val="Default"/>
        <w:jc w:val="center"/>
        <w:rPr>
          <w:rFonts w:eastAsia="Times New Roman"/>
          <w:b/>
          <w:noProof/>
          <w:lang w:val="ro-RO" w:eastAsia="ru-RU"/>
        </w:rPr>
      </w:pPr>
      <w:r w:rsidRPr="00B171CD">
        <w:rPr>
          <w:rFonts w:eastAsia="Times New Roman"/>
          <w:b/>
          <w:noProof/>
          <w:lang w:val="ro-RO" w:eastAsia="ru-RU"/>
        </w:rPr>
        <w:t>asupra rezultatelor proiectului 1</w:t>
      </w:r>
      <w:r>
        <w:rPr>
          <w:rFonts w:eastAsia="Times New Roman"/>
          <w:b/>
          <w:noProof/>
          <w:lang w:val="ro-RO" w:eastAsia="ru-RU"/>
        </w:rPr>
        <w:t>9</w:t>
      </w:r>
      <w:r w:rsidRPr="00B171CD">
        <w:rPr>
          <w:rFonts w:eastAsia="Times New Roman"/>
          <w:b/>
          <w:noProof/>
          <w:lang w:val="ro-RO" w:eastAsia="ru-RU"/>
        </w:rPr>
        <w:t>.80012.0</w:t>
      </w:r>
      <w:r>
        <w:rPr>
          <w:rFonts w:eastAsia="Times New Roman"/>
          <w:b/>
          <w:noProof/>
          <w:lang w:val="ro-RO" w:eastAsia="ru-RU"/>
        </w:rPr>
        <w:t>2.12F</w:t>
      </w:r>
      <w:r w:rsidRPr="00B171CD">
        <w:rPr>
          <w:rFonts w:eastAsia="Times New Roman"/>
          <w:b/>
          <w:noProof/>
          <w:lang w:val="ro-RO" w:eastAsia="ru-RU"/>
        </w:rPr>
        <w:t xml:space="preserve"> </w:t>
      </w:r>
      <w:r>
        <w:rPr>
          <w:b/>
          <w:bCs/>
          <w:sz w:val="23"/>
          <w:szCs w:val="23"/>
        </w:rPr>
        <w:t>„</w:t>
      </w:r>
      <w:proofErr w:type="spellStart"/>
      <w:r>
        <w:rPr>
          <w:b/>
          <w:bCs/>
          <w:sz w:val="23"/>
          <w:szCs w:val="23"/>
        </w:rPr>
        <w:t>Diversitatea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faunei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helmintice</w:t>
      </w:r>
      <w:proofErr w:type="spellEnd"/>
      <w:r>
        <w:rPr>
          <w:b/>
          <w:bCs/>
          <w:sz w:val="23"/>
          <w:szCs w:val="23"/>
        </w:rPr>
        <w:t xml:space="preserve"> a </w:t>
      </w:r>
      <w:proofErr w:type="spellStart"/>
      <w:r>
        <w:rPr>
          <w:b/>
          <w:bCs/>
          <w:sz w:val="23"/>
          <w:szCs w:val="23"/>
        </w:rPr>
        <w:t>amfibienilor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ecaudați</w:t>
      </w:r>
      <w:proofErr w:type="spellEnd"/>
      <w:r>
        <w:rPr>
          <w:b/>
          <w:bCs/>
          <w:sz w:val="23"/>
          <w:szCs w:val="23"/>
        </w:rPr>
        <w:t xml:space="preserve"> (</w:t>
      </w:r>
      <w:proofErr w:type="spellStart"/>
      <w:r>
        <w:rPr>
          <w:b/>
          <w:bCs/>
          <w:sz w:val="23"/>
          <w:szCs w:val="23"/>
        </w:rPr>
        <w:t>Amphibia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Anura</w:t>
      </w:r>
      <w:proofErr w:type="spellEnd"/>
      <w:r>
        <w:rPr>
          <w:b/>
          <w:bCs/>
          <w:sz w:val="23"/>
          <w:szCs w:val="23"/>
        </w:rPr>
        <w:t xml:space="preserve">) </w:t>
      </w:r>
      <w:proofErr w:type="spellStart"/>
      <w:r>
        <w:rPr>
          <w:b/>
          <w:bCs/>
          <w:sz w:val="23"/>
          <w:szCs w:val="23"/>
        </w:rPr>
        <w:t>și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rolul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acesteia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în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combaterea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biologică</w:t>
      </w:r>
      <w:proofErr w:type="spellEnd"/>
      <w:r>
        <w:rPr>
          <w:b/>
          <w:bCs/>
          <w:sz w:val="23"/>
          <w:szCs w:val="23"/>
        </w:rPr>
        <w:t xml:space="preserve"> a </w:t>
      </w:r>
      <w:proofErr w:type="spellStart"/>
      <w:r>
        <w:rPr>
          <w:b/>
          <w:bCs/>
          <w:sz w:val="23"/>
          <w:szCs w:val="23"/>
        </w:rPr>
        <w:t>unor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helmintoze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la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animale</w:t>
      </w:r>
      <w:proofErr w:type="spellEnd"/>
      <w:r>
        <w:rPr>
          <w:b/>
          <w:bCs/>
          <w:sz w:val="23"/>
          <w:szCs w:val="23"/>
        </w:rPr>
        <w:t>”</w:t>
      </w:r>
      <w:r w:rsidRPr="00B171CD">
        <w:rPr>
          <w:rFonts w:eastAsia="Times New Roman"/>
          <w:b/>
          <w:noProof/>
          <w:lang w:val="ro-RO" w:eastAsia="ru-RU"/>
        </w:rPr>
        <w:t xml:space="preserve">, dr. </w:t>
      </w:r>
      <w:r>
        <w:rPr>
          <w:rFonts w:eastAsia="Times New Roman"/>
          <w:b/>
          <w:noProof/>
          <w:lang w:val="ro-RO" w:eastAsia="ru-RU"/>
        </w:rPr>
        <w:t>Gherasim Elena</w:t>
      </w:r>
      <w:r w:rsidRPr="00B171CD">
        <w:rPr>
          <w:rFonts w:eastAsia="Times New Roman"/>
          <w:b/>
          <w:noProof/>
          <w:lang w:val="ro-RO" w:eastAsia="ru-RU"/>
        </w:rPr>
        <w:t>, Institutul de Zoologie</w:t>
      </w:r>
    </w:p>
    <w:p w:rsidR="00B171CD" w:rsidRPr="00B171CD" w:rsidRDefault="00B171CD" w:rsidP="00B171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lang w:val="ro-RO" w:eastAsia="ru-RU"/>
        </w:rPr>
      </w:pPr>
      <w:r w:rsidRPr="00B171CD">
        <w:rPr>
          <w:rFonts w:ascii="Times New Roman" w:eastAsia="Times New Roman" w:hAnsi="Times New Roman" w:cs="Times New Roman"/>
          <w:i/>
          <w:noProof/>
          <w:lang w:val="ro-RO" w:eastAsia="ru-RU"/>
        </w:rPr>
        <w:t>(perfectat în baza procesului-verbal nr. 3 al Biroului Secției Științe ale Vieții a AŞM din 31 martie 2020)</w:t>
      </w:r>
    </w:p>
    <w:p w:rsidR="0056679B" w:rsidRPr="00B171CD" w:rsidRDefault="00B171CD" w:rsidP="0056679B">
      <w:pPr>
        <w:pStyle w:val="Default"/>
        <w:jc w:val="both"/>
        <w:rPr>
          <w:rFonts w:eastAsia="Times New Roman"/>
          <w:noProof/>
          <w:lang w:val="ro-RO" w:eastAsia="ru-RU"/>
        </w:rPr>
      </w:pPr>
      <w:r w:rsidRPr="00B171CD">
        <w:rPr>
          <w:rFonts w:eastAsia="Times New Roman"/>
          <w:b/>
          <w:lang w:val="ro-RO"/>
        </w:rPr>
        <w:t>S-a discutat:</w:t>
      </w:r>
      <w:r w:rsidRPr="00B171CD">
        <w:rPr>
          <w:rFonts w:eastAsia="Times New Roman"/>
          <w:lang w:val="ro-RO"/>
        </w:rPr>
        <w:t xml:space="preserve"> Cu privire la audierea raportului proiectului pentru tineri cercetători </w:t>
      </w:r>
      <w:r w:rsidR="0056679B" w:rsidRPr="00B171CD">
        <w:rPr>
          <w:rFonts w:eastAsia="Times New Roman"/>
          <w:noProof/>
          <w:lang w:val="ro-RO" w:eastAsia="ru-RU"/>
        </w:rPr>
        <w:t>1</w:t>
      </w:r>
      <w:r w:rsidR="0056679B" w:rsidRPr="0056679B">
        <w:rPr>
          <w:rFonts w:eastAsia="Times New Roman"/>
          <w:noProof/>
          <w:lang w:val="ro-RO" w:eastAsia="ru-RU"/>
        </w:rPr>
        <w:t>9</w:t>
      </w:r>
      <w:r w:rsidR="0056679B" w:rsidRPr="00B171CD">
        <w:rPr>
          <w:rFonts w:eastAsia="Times New Roman"/>
          <w:noProof/>
          <w:lang w:val="ro-RO" w:eastAsia="ru-RU"/>
        </w:rPr>
        <w:t>.80012.0</w:t>
      </w:r>
      <w:r w:rsidR="0056679B" w:rsidRPr="0056679B">
        <w:rPr>
          <w:rFonts w:eastAsia="Times New Roman"/>
          <w:noProof/>
          <w:lang w:val="ro-RO" w:eastAsia="ru-RU"/>
        </w:rPr>
        <w:t>2.12F</w:t>
      </w:r>
      <w:r w:rsidR="0056679B" w:rsidRPr="00B171CD">
        <w:rPr>
          <w:rFonts w:eastAsia="Times New Roman"/>
          <w:noProof/>
          <w:lang w:val="ro-RO" w:eastAsia="ru-RU"/>
        </w:rPr>
        <w:t xml:space="preserve"> </w:t>
      </w:r>
      <w:r w:rsidR="0056679B" w:rsidRPr="0056679B">
        <w:rPr>
          <w:bCs/>
          <w:sz w:val="23"/>
          <w:szCs w:val="23"/>
        </w:rPr>
        <w:t>„</w:t>
      </w:r>
      <w:proofErr w:type="spellStart"/>
      <w:r w:rsidR="0056679B" w:rsidRPr="0056679B">
        <w:rPr>
          <w:bCs/>
          <w:sz w:val="23"/>
          <w:szCs w:val="23"/>
        </w:rPr>
        <w:t>Diversitatea</w:t>
      </w:r>
      <w:proofErr w:type="spellEnd"/>
      <w:r w:rsidR="0056679B" w:rsidRPr="0056679B">
        <w:rPr>
          <w:bCs/>
          <w:sz w:val="23"/>
          <w:szCs w:val="23"/>
        </w:rPr>
        <w:t xml:space="preserve"> </w:t>
      </w:r>
      <w:proofErr w:type="spellStart"/>
      <w:r w:rsidR="0056679B" w:rsidRPr="0056679B">
        <w:rPr>
          <w:bCs/>
          <w:sz w:val="23"/>
          <w:szCs w:val="23"/>
        </w:rPr>
        <w:t>faunei</w:t>
      </w:r>
      <w:proofErr w:type="spellEnd"/>
      <w:r w:rsidR="0056679B" w:rsidRPr="0056679B">
        <w:rPr>
          <w:bCs/>
          <w:sz w:val="23"/>
          <w:szCs w:val="23"/>
        </w:rPr>
        <w:t xml:space="preserve"> </w:t>
      </w:r>
      <w:proofErr w:type="spellStart"/>
      <w:r w:rsidR="0056679B" w:rsidRPr="0056679B">
        <w:rPr>
          <w:bCs/>
          <w:sz w:val="23"/>
          <w:szCs w:val="23"/>
        </w:rPr>
        <w:t>helmintice</w:t>
      </w:r>
      <w:proofErr w:type="spellEnd"/>
      <w:r w:rsidR="0056679B" w:rsidRPr="0056679B">
        <w:rPr>
          <w:bCs/>
          <w:sz w:val="23"/>
          <w:szCs w:val="23"/>
        </w:rPr>
        <w:t xml:space="preserve"> a </w:t>
      </w:r>
      <w:proofErr w:type="spellStart"/>
      <w:r w:rsidR="0056679B" w:rsidRPr="0056679B">
        <w:rPr>
          <w:bCs/>
          <w:sz w:val="23"/>
          <w:szCs w:val="23"/>
        </w:rPr>
        <w:t>amfibienilor</w:t>
      </w:r>
      <w:proofErr w:type="spellEnd"/>
      <w:r w:rsidR="0056679B" w:rsidRPr="0056679B">
        <w:rPr>
          <w:bCs/>
          <w:sz w:val="23"/>
          <w:szCs w:val="23"/>
        </w:rPr>
        <w:t xml:space="preserve"> </w:t>
      </w:r>
      <w:proofErr w:type="spellStart"/>
      <w:r w:rsidR="0056679B" w:rsidRPr="0056679B">
        <w:rPr>
          <w:bCs/>
          <w:sz w:val="23"/>
          <w:szCs w:val="23"/>
        </w:rPr>
        <w:t>ecaudați</w:t>
      </w:r>
      <w:proofErr w:type="spellEnd"/>
      <w:r w:rsidR="0056679B" w:rsidRPr="0056679B">
        <w:rPr>
          <w:bCs/>
          <w:sz w:val="23"/>
          <w:szCs w:val="23"/>
        </w:rPr>
        <w:t xml:space="preserve"> (</w:t>
      </w:r>
      <w:proofErr w:type="spellStart"/>
      <w:r w:rsidR="0056679B" w:rsidRPr="0056679B">
        <w:rPr>
          <w:bCs/>
          <w:sz w:val="23"/>
          <w:szCs w:val="23"/>
        </w:rPr>
        <w:t>Amphibia</w:t>
      </w:r>
      <w:proofErr w:type="spellEnd"/>
      <w:r w:rsidR="0056679B" w:rsidRPr="0056679B">
        <w:rPr>
          <w:bCs/>
          <w:sz w:val="23"/>
          <w:szCs w:val="23"/>
        </w:rPr>
        <w:t xml:space="preserve">, </w:t>
      </w:r>
      <w:proofErr w:type="spellStart"/>
      <w:r w:rsidR="0056679B" w:rsidRPr="0056679B">
        <w:rPr>
          <w:bCs/>
          <w:sz w:val="23"/>
          <w:szCs w:val="23"/>
        </w:rPr>
        <w:t>Anura</w:t>
      </w:r>
      <w:proofErr w:type="spellEnd"/>
      <w:r w:rsidR="0056679B" w:rsidRPr="0056679B">
        <w:rPr>
          <w:bCs/>
          <w:sz w:val="23"/>
          <w:szCs w:val="23"/>
        </w:rPr>
        <w:t xml:space="preserve">) </w:t>
      </w:r>
      <w:proofErr w:type="spellStart"/>
      <w:r w:rsidR="0056679B" w:rsidRPr="0056679B">
        <w:rPr>
          <w:bCs/>
          <w:sz w:val="23"/>
          <w:szCs w:val="23"/>
        </w:rPr>
        <w:t>și</w:t>
      </w:r>
      <w:proofErr w:type="spellEnd"/>
      <w:r w:rsidR="0056679B" w:rsidRPr="0056679B">
        <w:rPr>
          <w:bCs/>
          <w:sz w:val="23"/>
          <w:szCs w:val="23"/>
        </w:rPr>
        <w:t xml:space="preserve"> </w:t>
      </w:r>
      <w:proofErr w:type="spellStart"/>
      <w:r w:rsidR="0056679B" w:rsidRPr="0056679B">
        <w:rPr>
          <w:bCs/>
          <w:sz w:val="23"/>
          <w:szCs w:val="23"/>
        </w:rPr>
        <w:t>rolul</w:t>
      </w:r>
      <w:proofErr w:type="spellEnd"/>
      <w:r w:rsidR="0056679B" w:rsidRPr="0056679B">
        <w:rPr>
          <w:bCs/>
          <w:sz w:val="23"/>
          <w:szCs w:val="23"/>
        </w:rPr>
        <w:t xml:space="preserve"> </w:t>
      </w:r>
      <w:proofErr w:type="spellStart"/>
      <w:r w:rsidR="0056679B" w:rsidRPr="0056679B">
        <w:rPr>
          <w:bCs/>
          <w:sz w:val="23"/>
          <w:szCs w:val="23"/>
        </w:rPr>
        <w:t>acesteia</w:t>
      </w:r>
      <w:proofErr w:type="spellEnd"/>
      <w:r w:rsidR="0056679B" w:rsidRPr="0056679B">
        <w:rPr>
          <w:bCs/>
          <w:sz w:val="23"/>
          <w:szCs w:val="23"/>
        </w:rPr>
        <w:t xml:space="preserve"> </w:t>
      </w:r>
      <w:proofErr w:type="spellStart"/>
      <w:r w:rsidR="0056679B" w:rsidRPr="0056679B">
        <w:rPr>
          <w:bCs/>
          <w:sz w:val="23"/>
          <w:szCs w:val="23"/>
        </w:rPr>
        <w:t>în</w:t>
      </w:r>
      <w:proofErr w:type="spellEnd"/>
      <w:r w:rsidR="0056679B" w:rsidRPr="0056679B">
        <w:rPr>
          <w:bCs/>
          <w:sz w:val="23"/>
          <w:szCs w:val="23"/>
        </w:rPr>
        <w:t xml:space="preserve"> </w:t>
      </w:r>
      <w:proofErr w:type="spellStart"/>
      <w:r w:rsidR="0056679B" w:rsidRPr="0056679B">
        <w:rPr>
          <w:bCs/>
          <w:sz w:val="23"/>
          <w:szCs w:val="23"/>
        </w:rPr>
        <w:t>combaterea</w:t>
      </w:r>
      <w:proofErr w:type="spellEnd"/>
      <w:r w:rsidR="0056679B" w:rsidRPr="0056679B">
        <w:rPr>
          <w:bCs/>
          <w:sz w:val="23"/>
          <w:szCs w:val="23"/>
        </w:rPr>
        <w:t xml:space="preserve"> </w:t>
      </w:r>
      <w:proofErr w:type="spellStart"/>
      <w:r w:rsidR="0056679B" w:rsidRPr="0056679B">
        <w:rPr>
          <w:bCs/>
          <w:sz w:val="23"/>
          <w:szCs w:val="23"/>
        </w:rPr>
        <w:t>biologică</w:t>
      </w:r>
      <w:proofErr w:type="spellEnd"/>
      <w:r w:rsidR="0056679B" w:rsidRPr="0056679B">
        <w:rPr>
          <w:bCs/>
          <w:sz w:val="23"/>
          <w:szCs w:val="23"/>
        </w:rPr>
        <w:t xml:space="preserve"> a </w:t>
      </w:r>
      <w:proofErr w:type="spellStart"/>
      <w:r w:rsidR="0056679B" w:rsidRPr="0056679B">
        <w:rPr>
          <w:bCs/>
          <w:sz w:val="23"/>
          <w:szCs w:val="23"/>
        </w:rPr>
        <w:t>unor</w:t>
      </w:r>
      <w:proofErr w:type="spellEnd"/>
      <w:r w:rsidR="0056679B" w:rsidRPr="0056679B">
        <w:rPr>
          <w:bCs/>
          <w:sz w:val="23"/>
          <w:szCs w:val="23"/>
        </w:rPr>
        <w:t xml:space="preserve"> </w:t>
      </w:r>
      <w:proofErr w:type="spellStart"/>
      <w:r w:rsidR="0056679B" w:rsidRPr="0056679B">
        <w:rPr>
          <w:bCs/>
          <w:sz w:val="23"/>
          <w:szCs w:val="23"/>
        </w:rPr>
        <w:t>helmintoze</w:t>
      </w:r>
      <w:proofErr w:type="spellEnd"/>
      <w:r w:rsidR="0056679B" w:rsidRPr="0056679B">
        <w:rPr>
          <w:bCs/>
          <w:sz w:val="23"/>
          <w:szCs w:val="23"/>
        </w:rPr>
        <w:t xml:space="preserve"> </w:t>
      </w:r>
      <w:proofErr w:type="spellStart"/>
      <w:r w:rsidR="0056679B" w:rsidRPr="0056679B">
        <w:rPr>
          <w:bCs/>
          <w:sz w:val="23"/>
          <w:szCs w:val="23"/>
        </w:rPr>
        <w:t>la</w:t>
      </w:r>
      <w:proofErr w:type="spellEnd"/>
      <w:r w:rsidR="0056679B" w:rsidRPr="0056679B">
        <w:rPr>
          <w:bCs/>
          <w:sz w:val="23"/>
          <w:szCs w:val="23"/>
        </w:rPr>
        <w:t xml:space="preserve"> </w:t>
      </w:r>
      <w:proofErr w:type="spellStart"/>
      <w:r w:rsidR="0056679B" w:rsidRPr="0056679B">
        <w:rPr>
          <w:bCs/>
          <w:sz w:val="23"/>
          <w:szCs w:val="23"/>
        </w:rPr>
        <w:t>animale</w:t>
      </w:r>
      <w:proofErr w:type="spellEnd"/>
      <w:r w:rsidR="0056679B" w:rsidRPr="0056679B">
        <w:rPr>
          <w:bCs/>
          <w:sz w:val="23"/>
          <w:szCs w:val="23"/>
        </w:rPr>
        <w:t>”</w:t>
      </w:r>
      <w:r w:rsidR="0056679B" w:rsidRPr="00B171CD">
        <w:rPr>
          <w:rFonts w:eastAsia="Times New Roman"/>
          <w:noProof/>
          <w:lang w:val="ro-RO" w:eastAsia="ru-RU"/>
        </w:rPr>
        <w:t xml:space="preserve">, dr. </w:t>
      </w:r>
      <w:r w:rsidR="0056679B" w:rsidRPr="0056679B">
        <w:rPr>
          <w:rFonts w:eastAsia="Times New Roman"/>
          <w:noProof/>
          <w:lang w:val="ro-RO" w:eastAsia="ru-RU"/>
        </w:rPr>
        <w:t>Gherasim Elena</w:t>
      </w:r>
      <w:r w:rsidR="0056679B" w:rsidRPr="00B171CD">
        <w:rPr>
          <w:rFonts w:eastAsia="Times New Roman"/>
          <w:noProof/>
          <w:lang w:val="ro-RO" w:eastAsia="ru-RU"/>
        </w:rPr>
        <w:t>, Institutul de Zoologie</w:t>
      </w:r>
      <w:r w:rsidR="0056679B">
        <w:rPr>
          <w:rFonts w:eastAsia="Times New Roman"/>
          <w:noProof/>
          <w:lang w:val="ro-RO" w:eastAsia="ru-RU"/>
        </w:rPr>
        <w:t>.</w:t>
      </w:r>
    </w:p>
    <w:p w:rsidR="00B171CD" w:rsidRPr="00B171CD" w:rsidRDefault="00B171CD" w:rsidP="0056679B">
      <w:pPr>
        <w:pStyle w:val="Default"/>
        <w:jc w:val="both"/>
        <w:rPr>
          <w:rFonts w:eastAsia="Times New Roman"/>
          <w:shd w:val="clear" w:color="auto" w:fill="FFFFFF"/>
          <w:lang w:val="ro-RO" w:eastAsia="ru-RU"/>
        </w:rPr>
      </w:pPr>
      <w:r w:rsidRPr="00B171CD">
        <w:rPr>
          <w:rFonts w:eastAsia="Times New Roman"/>
          <w:lang w:val="ro-RO" w:eastAsia="ru-RU"/>
        </w:rPr>
        <w:t xml:space="preserve">A fost audiat public </w:t>
      </w:r>
      <w:r w:rsidRPr="00B171CD">
        <w:rPr>
          <w:rFonts w:eastAsia="Times New Roman"/>
          <w:lang w:val="ro-RO"/>
        </w:rPr>
        <w:t xml:space="preserve">raportul proiectului </w:t>
      </w:r>
      <w:r w:rsidR="00CB5A22">
        <w:rPr>
          <w:rFonts w:eastAsia="Times New Roman"/>
          <w:lang w:val="ro-RO"/>
        </w:rPr>
        <w:t xml:space="preserve">fundamental </w:t>
      </w:r>
      <w:r w:rsidRPr="00B171CD">
        <w:rPr>
          <w:rFonts w:eastAsia="Times New Roman"/>
          <w:lang w:val="ro-RO"/>
        </w:rPr>
        <w:t xml:space="preserve">pentru tineri cercetători </w:t>
      </w:r>
      <w:r w:rsidR="0056679B" w:rsidRPr="00B171CD">
        <w:rPr>
          <w:rFonts w:eastAsia="Times New Roman"/>
          <w:noProof/>
          <w:lang w:val="ro-RO" w:eastAsia="ru-RU"/>
        </w:rPr>
        <w:t>1</w:t>
      </w:r>
      <w:r w:rsidR="0056679B" w:rsidRPr="0056679B">
        <w:rPr>
          <w:rFonts w:eastAsia="Times New Roman"/>
          <w:noProof/>
          <w:lang w:val="ro-RO" w:eastAsia="ru-RU"/>
        </w:rPr>
        <w:t>9</w:t>
      </w:r>
      <w:r w:rsidR="0056679B" w:rsidRPr="00B171CD">
        <w:rPr>
          <w:rFonts w:eastAsia="Times New Roman"/>
          <w:noProof/>
          <w:lang w:val="ro-RO" w:eastAsia="ru-RU"/>
        </w:rPr>
        <w:t>.80012.0</w:t>
      </w:r>
      <w:r w:rsidR="0056679B" w:rsidRPr="0056679B">
        <w:rPr>
          <w:rFonts w:eastAsia="Times New Roman"/>
          <w:noProof/>
          <w:lang w:val="ro-RO" w:eastAsia="ru-RU"/>
        </w:rPr>
        <w:t>2.12F</w:t>
      </w:r>
      <w:r w:rsidR="0056679B" w:rsidRPr="00B171CD">
        <w:rPr>
          <w:rFonts w:eastAsia="Times New Roman"/>
          <w:noProof/>
          <w:lang w:val="ro-RO" w:eastAsia="ru-RU"/>
        </w:rPr>
        <w:t xml:space="preserve"> </w:t>
      </w:r>
      <w:r w:rsidR="0056679B" w:rsidRPr="0056679B">
        <w:rPr>
          <w:bCs/>
          <w:sz w:val="23"/>
          <w:szCs w:val="23"/>
        </w:rPr>
        <w:t>„</w:t>
      </w:r>
      <w:proofErr w:type="spellStart"/>
      <w:r w:rsidR="0056679B" w:rsidRPr="0056679B">
        <w:rPr>
          <w:bCs/>
          <w:sz w:val="23"/>
          <w:szCs w:val="23"/>
        </w:rPr>
        <w:t>Diversitatea</w:t>
      </w:r>
      <w:proofErr w:type="spellEnd"/>
      <w:r w:rsidR="0056679B" w:rsidRPr="0056679B">
        <w:rPr>
          <w:bCs/>
          <w:sz w:val="23"/>
          <w:szCs w:val="23"/>
        </w:rPr>
        <w:t xml:space="preserve"> </w:t>
      </w:r>
      <w:proofErr w:type="spellStart"/>
      <w:r w:rsidR="0056679B" w:rsidRPr="0056679B">
        <w:rPr>
          <w:bCs/>
          <w:sz w:val="23"/>
          <w:szCs w:val="23"/>
        </w:rPr>
        <w:t>faunei</w:t>
      </w:r>
      <w:proofErr w:type="spellEnd"/>
      <w:r w:rsidR="0056679B" w:rsidRPr="0056679B">
        <w:rPr>
          <w:bCs/>
          <w:sz w:val="23"/>
          <w:szCs w:val="23"/>
        </w:rPr>
        <w:t xml:space="preserve"> </w:t>
      </w:r>
      <w:proofErr w:type="spellStart"/>
      <w:r w:rsidR="0056679B" w:rsidRPr="0056679B">
        <w:rPr>
          <w:bCs/>
          <w:sz w:val="23"/>
          <w:szCs w:val="23"/>
        </w:rPr>
        <w:t>helmintice</w:t>
      </w:r>
      <w:proofErr w:type="spellEnd"/>
      <w:r w:rsidR="0056679B" w:rsidRPr="0056679B">
        <w:rPr>
          <w:bCs/>
          <w:sz w:val="23"/>
          <w:szCs w:val="23"/>
        </w:rPr>
        <w:t xml:space="preserve"> a </w:t>
      </w:r>
      <w:proofErr w:type="spellStart"/>
      <w:r w:rsidR="0056679B" w:rsidRPr="0056679B">
        <w:rPr>
          <w:bCs/>
          <w:sz w:val="23"/>
          <w:szCs w:val="23"/>
        </w:rPr>
        <w:t>amfibienilor</w:t>
      </w:r>
      <w:proofErr w:type="spellEnd"/>
      <w:r w:rsidR="0056679B" w:rsidRPr="0056679B">
        <w:rPr>
          <w:bCs/>
          <w:sz w:val="23"/>
          <w:szCs w:val="23"/>
        </w:rPr>
        <w:t xml:space="preserve"> </w:t>
      </w:r>
      <w:proofErr w:type="spellStart"/>
      <w:r w:rsidR="0056679B" w:rsidRPr="0056679B">
        <w:rPr>
          <w:bCs/>
          <w:sz w:val="23"/>
          <w:szCs w:val="23"/>
        </w:rPr>
        <w:t>ecaudați</w:t>
      </w:r>
      <w:proofErr w:type="spellEnd"/>
      <w:r w:rsidR="0056679B" w:rsidRPr="0056679B">
        <w:rPr>
          <w:bCs/>
          <w:sz w:val="23"/>
          <w:szCs w:val="23"/>
        </w:rPr>
        <w:t xml:space="preserve"> (</w:t>
      </w:r>
      <w:proofErr w:type="spellStart"/>
      <w:r w:rsidR="0056679B" w:rsidRPr="0056679B">
        <w:rPr>
          <w:bCs/>
          <w:sz w:val="23"/>
          <w:szCs w:val="23"/>
        </w:rPr>
        <w:t>Amphibia</w:t>
      </w:r>
      <w:proofErr w:type="spellEnd"/>
      <w:r w:rsidR="0056679B" w:rsidRPr="0056679B">
        <w:rPr>
          <w:bCs/>
          <w:sz w:val="23"/>
          <w:szCs w:val="23"/>
        </w:rPr>
        <w:t xml:space="preserve">, </w:t>
      </w:r>
      <w:proofErr w:type="spellStart"/>
      <w:r w:rsidR="0056679B" w:rsidRPr="0056679B">
        <w:rPr>
          <w:bCs/>
          <w:sz w:val="23"/>
          <w:szCs w:val="23"/>
        </w:rPr>
        <w:t>Anura</w:t>
      </w:r>
      <w:proofErr w:type="spellEnd"/>
      <w:r w:rsidR="0056679B" w:rsidRPr="0056679B">
        <w:rPr>
          <w:bCs/>
          <w:sz w:val="23"/>
          <w:szCs w:val="23"/>
        </w:rPr>
        <w:t xml:space="preserve">) </w:t>
      </w:r>
      <w:proofErr w:type="spellStart"/>
      <w:r w:rsidR="0056679B" w:rsidRPr="0056679B">
        <w:rPr>
          <w:bCs/>
          <w:sz w:val="23"/>
          <w:szCs w:val="23"/>
        </w:rPr>
        <w:t>și</w:t>
      </w:r>
      <w:proofErr w:type="spellEnd"/>
      <w:r w:rsidR="0056679B" w:rsidRPr="0056679B">
        <w:rPr>
          <w:bCs/>
          <w:sz w:val="23"/>
          <w:szCs w:val="23"/>
        </w:rPr>
        <w:t xml:space="preserve"> </w:t>
      </w:r>
      <w:proofErr w:type="spellStart"/>
      <w:r w:rsidR="0056679B" w:rsidRPr="0056679B">
        <w:rPr>
          <w:bCs/>
          <w:sz w:val="23"/>
          <w:szCs w:val="23"/>
        </w:rPr>
        <w:t>rolul</w:t>
      </w:r>
      <w:proofErr w:type="spellEnd"/>
      <w:r w:rsidR="0056679B" w:rsidRPr="0056679B">
        <w:rPr>
          <w:bCs/>
          <w:sz w:val="23"/>
          <w:szCs w:val="23"/>
        </w:rPr>
        <w:t xml:space="preserve"> </w:t>
      </w:r>
      <w:proofErr w:type="spellStart"/>
      <w:r w:rsidR="0056679B" w:rsidRPr="0056679B">
        <w:rPr>
          <w:bCs/>
          <w:sz w:val="23"/>
          <w:szCs w:val="23"/>
        </w:rPr>
        <w:t>acesteia</w:t>
      </w:r>
      <w:proofErr w:type="spellEnd"/>
      <w:r w:rsidR="0056679B" w:rsidRPr="0056679B">
        <w:rPr>
          <w:bCs/>
          <w:sz w:val="23"/>
          <w:szCs w:val="23"/>
        </w:rPr>
        <w:t xml:space="preserve"> </w:t>
      </w:r>
      <w:proofErr w:type="spellStart"/>
      <w:r w:rsidR="0056679B" w:rsidRPr="0056679B">
        <w:rPr>
          <w:bCs/>
          <w:sz w:val="23"/>
          <w:szCs w:val="23"/>
        </w:rPr>
        <w:t>în</w:t>
      </w:r>
      <w:proofErr w:type="spellEnd"/>
      <w:r w:rsidR="0056679B" w:rsidRPr="0056679B">
        <w:rPr>
          <w:bCs/>
          <w:sz w:val="23"/>
          <w:szCs w:val="23"/>
        </w:rPr>
        <w:t xml:space="preserve"> </w:t>
      </w:r>
      <w:proofErr w:type="spellStart"/>
      <w:r w:rsidR="0056679B" w:rsidRPr="0056679B">
        <w:rPr>
          <w:bCs/>
          <w:sz w:val="23"/>
          <w:szCs w:val="23"/>
        </w:rPr>
        <w:t>combaterea</w:t>
      </w:r>
      <w:proofErr w:type="spellEnd"/>
      <w:r w:rsidR="0056679B" w:rsidRPr="0056679B">
        <w:rPr>
          <w:bCs/>
          <w:sz w:val="23"/>
          <w:szCs w:val="23"/>
        </w:rPr>
        <w:t xml:space="preserve"> </w:t>
      </w:r>
      <w:proofErr w:type="spellStart"/>
      <w:r w:rsidR="0056679B" w:rsidRPr="0056679B">
        <w:rPr>
          <w:bCs/>
          <w:sz w:val="23"/>
          <w:szCs w:val="23"/>
        </w:rPr>
        <w:t>biologică</w:t>
      </w:r>
      <w:proofErr w:type="spellEnd"/>
      <w:r w:rsidR="0056679B" w:rsidRPr="0056679B">
        <w:rPr>
          <w:bCs/>
          <w:sz w:val="23"/>
          <w:szCs w:val="23"/>
        </w:rPr>
        <w:t xml:space="preserve"> a </w:t>
      </w:r>
      <w:proofErr w:type="spellStart"/>
      <w:r w:rsidR="0056679B" w:rsidRPr="0056679B">
        <w:rPr>
          <w:bCs/>
          <w:sz w:val="23"/>
          <w:szCs w:val="23"/>
        </w:rPr>
        <w:t>unor</w:t>
      </w:r>
      <w:proofErr w:type="spellEnd"/>
      <w:r w:rsidR="0056679B" w:rsidRPr="0056679B">
        <w:rPr>
          <w:bCs/>
          <w:sz w:val="23"/>
          <w:szCs w:val="23"/>
        </w:rPr>
        <w:t xml:space="preserve"> </w:t>
      </w:r>
      <w:proofErr w:type="spellStart"/>
      <w:r w:rsidR="0056679B" w:rsidRPr="0056679B">
        <w:rPr>
          <w:bCs/>
          <w:sz w:val="23"/>
          <w:szCs w:val="23"/>
        </w:rPr>
        <w:t>helmintoze</w:t>
      </w:r>
      <w:proofErr w:type="spellEnd"/>
      <w:r w:rsidR="0056679B" w:rsidRPr="0056679B">
        <w:rPr>
          <w:bCs/>
          <w:sz w:val="23"/>
          <w:szCs w:val="23"/>
        </w:rPr>
        <w:t xml:space="preserve"> </w:t>
      </w:r>
      <w:proofErr w:type="spellStart"/>
      <w:r w:rsidR="0056679B" w:rsidRPr="0056679B">
        <w:rPr>
          <w:bCs/>
          <w:sz w:val="23"/>
          <w:szCs w:val="23"/>
        </w:rPr>
        <w:t>la</w:t>
      </w:r>
      <w:proofErr w:type="spellEnd"/>
      <w:r w:rsidR="0056679B" w:rsidRPr="0056679B">
        <w:rPr>
          <w:bCs/>
          <w:sz w:val="23"/>
          <w:szCs w:val="23"/>
        </w:rPr>
        <w:t xml:space="preserve"> </w:t>
      </w:r>
      <w:proofErr w:type="spellStart"/>
      <w:r w:rsidR="0056679B" w:rsidRPr="0056679B">
        <w:rPr>
          <w:bCs/>
          <w:sz w:val="23"/>
          <w:szCs w:val="23"/>
        </w:rPr>
        <w:t>animale</w:t>
      </w:r>
      <w:proofErr w:type="spellEnd"/>
      <w:r w:rsidR="0056679B" w:rsidRPr="0056679B">
        <w:rPr>
          <w:bCs/>
          <w:sz w:val="23"/>
          <w:szCs w:val="23"/>
        </w:rPr>
        <w:t>”</w:t>
      </w:r>
      <w:r w:rsidR="0056679B" w:rsidRPr="00B171CD">
        <w:rPr>
          <w:rFonts w:eastAsia="Times New Roman"/>
          <w:noProof/>
          <w:lang w:val="ro-RO" w:eastAsia="ru-RU"/>
        </w:rPr>
        <w:t xml:space="preserve">, dr. </w:t>
      </w:r>
      <w:r w:rsidR="0056679B" w:rsidRPr="0056679B">
        <w:rPr>
          <w:rFonts w:eastAsia="Times New Roman"/>
          <w:noProof/>
          <w:lang w:val="ro-RO" w:eastAsia="ru-RU"/>
        </w:rPr>
        <w:t>Gherasim Elena</w:t>
      </w:r>
      <w:r w:rsidR="0056679B" w:rsidRPr="00B171CD">
        <w:rPr>
          <w:rFonts w:eastAsia="Times New Roman"/>
          <w:noProof/>
          <w:lang w:val="ro-RO" w:eastAsia="ru-RU"/>
        </w:rPr>
        <w:t>, Institutul de Zoologie</w:t>
      </w:r>
      <w:r w:rsidRPr="00B171CD">
        <w:rPr>
          <w:rFonts w:eastAsia="Times New Roman"/>
          <w:b/>
          <w:bCs/>
          <w:spacing w:val="-3"/>
          <w:lang w:val="ro-RO" w:eastAsia="ru-RU"/>
        </w:rPr>
        <w:t xml:space="preserve">, </w:t>
      </w:r>
      <w:r w:rsidRPr="00B171CD">
        <w:rPr>
          <w:rFonts w:eastAsia="Times New Roman"/>
          <w:lang w:val="ro-RO" w:eastAsia="ru-RU"/>
        </w:rPr>
        <w:t xml:space="preserve">care a </w:t>
      </w:r>
      <w:r w:rsidRPr="00B171CD">
        <w:rPr>
          <w:rFonts w:eastAsia="Times New Roman"/>
          <w:shd w:val="clear" w:color="auto" w:fill="FFFFFF"/>
          <w:lang w:val="ro-RO" w:eastAsia="ru-RU"/>
        </w:rPr>
        <w:t xml:space="preserve">scos în evidență faptul că cercetările ştiinţifice planificate pentru perioada 2018-2019 au fost îndeplinite în volumul planificat, în termeni stabiliţi şi la un nivel metodic adecvat, ce se confirmă prin următoarele rezultate. </w:t>
      </w:r>
    </w:p>
    <w:p w:rsidR="0056679B" w:rsidRPr="006B7FDD" w:rsidRDefault="006B7FDD" w:rsidP="006B7FDD">
      <w:pPr>
        <w:pStyle w:val="Default"/>
        <w:jc w:val="both"/>
        <w:rPr>
          <w:lang w:val="ro-RO"/>
        </w:rPr>
      </w:pPr>
      <w:r w:rsidRPr="006B7FDD">
        <w:rPr>
          <w:lang w:val="ro-RO"/>
        </w:rPr>
        <w:t>S</w:t>
      </w:r>
      <w:r w:rsidR="0056679B" w:rsidRPr="006B7FDD">
        <w:rPr>
          <w:lang w:val="ro-RO"/>
        </w:rPr>
        <w:t xml:space="preserve">-a depistat prezența a 15 specii de helminți, care din punct de vedere taxonomic se încadrează în 4 </w:t>
      </w:r>
      <w:r w:rsidR="0056679B" w:rsidRPr="006B7FDD">
        <w:rPr>
          <w:b/>
          <w:bCs/>
          <w:lang w:val="ro-RO"/>
        </w:rPr>
        <w:t>clase</w:t>
      </w:r>
      <w:r w:rsidR="0056679B" w:rsidRPr="006B7FDD">
        <w:rPr>
          <w:lang w:val="ro-RO"/>
        </w:rPr>
        <w:t xml:space="preserve">: </w:t>
      </w:r>
      <w:proofErr w:type="spellStart"/>
      <w:r w:rsidR="0056679B" w:rsidRPr="006B7FDD">
        <w:rPr>
          <w:b/>
          <w:bCs/>
          <w:i/>
          <w:iCs/>
          <w:lang w:val="ro-RO"/>
        </w:rPr>
        <w:t>Trematoda</w:t>
      </w:r>
      <w:proofErr w:type="spellEnd"/>
      <w:r w:rsidR="0056679B" w:rsidRPr="006B7FDD">
        <w:rPr>
          <w:b/>
          <w:bCs/>
          <w:i/>
          <w:iCs/>
          <w:lang w:val="ro-RO"/>
        </w:rPr>
        <w:t xml:space="preserve"> </w:t>
      </w:r>
      <w:r w:rsidR="0056679B" w:rsidRPr="006B7FDD">
        <w:rPr>
          <w:lang w:val="ro-RO"/>
        </w:rPr>
        <w:t xml:space="preserve">– </w:t>
      </w:r>
      <w:r w:rsidR="0056679B" w:rsidRPr="006B7FDD">
        <w:rPr>
          <w:b/>
          <w:bCs/>
          <w:lang w:val="ro-RO"/>
        </w:rPr>
        <w:t xml:space="preserve">7 </w:t>
      </w:r>
      <w:r w:rsidR="0056679B" w:rsidRPr="006B7FDD">
        <w:rPr>
          <w:lang w:val="ro-RO"/>
        </w:rPr>
        <w:t>specii (</w:t>
      </w:r>
      <w:proofErr w:type="spellStart"/>
      <w:r w:rsidR="0056679B" w:rsidRPr="006B7FDD">
        <w:rPr>
          <w:i/>
          <w:iCs/>
          <w:lang w:val="ro-RO"/>
        </w:rPr>
        <w:t>Opisthioglyphe</w:t>
      </w:r>
      <w:proofErr w:type="spellEnd"/>
      <w:r w:rsidR="0056679B" w:rsidRPr="006B7FDD">
        <w:rPr>
          <w:i/>
          <w:iCs/>
          <w:lang w:val="ro-RO"/>
        </w:rPr>
        <w:t xml:space="preserve"> </w:t>
      </w:r>
      <w:proofErr w:type="spellStart"/>
      <w:r w:rsidR="0056679B" w:rsidRPr="006B7FDD">
        <w:rPr>
          <w:i/>
          <w:iCs/>
          <w:lang w:val="ro-RO"/>
        </w:rPr>
        <w:t>ranae</w:t>
      </w:r>
      <w:proofErr w:type="spellEnd"/>
      <w:r w:rsidR="0056679B" w:rsidRPr="006B7FDD">
        <w:rPr>
          <w:i/>
          <w:iCs/>
          <w:lang w:val="ro-RO"/>
        </w:rPr>
        <w:t xml:space="preserve"> </w:t>
      </w:r>
      <w:proofErr w:type="spellStart"/>
      <w:r w:rsidR="0056679B" w:rsidRPr="006B7FDD">
        <w:rPr>
          <w:lang w:val="ro-RO"/>
        </w:rPr>
        <w:t>Fröhlich</w:t>
      </w:r>
      <w:proofErr w:type="spellEnd"/>
      <w:r w:rsidR="0056679B" w:rsidRPr="006B7FDD">
        <w:rPr>
          <w:lang w:val="ro-RO"/>
        </w:rPr>
        <w:t xml:space="preserve">, 1791, </w:t>
      </w:r>
      <w:proofErr w:type="spellStart"/>
      <w:r w:rsidR="0056679B" w:rsidRPr="006B7FDD">
        <w:rPr>
          <w:i/>
          <w:iCs/>
          <w:lang w:val="ro-RO"/>
        </w:rPr>
        <w:t>Haematoloechus</w:t>
      </w:r>
      <w:proofErr w:type="spellEnd"/>
      <w:r w:rsidR="0056679B" w:rsidRPr="006B7FDD">
        <w:rPr>
          <w:i/>
          <w:iCs/>
          <w:lang w:val="ro-RO"/>
        </w:rPr>
        <w:t xml:space="preserve"> </w:t>
      </w:r>
      <w:proofErr w:type="spellStart"/>
      <w:r w:rsidR="0056679B" w:rsidRPr="006B7FDD">
        <w:rPr>
          <w:i/>
          <w:iCs/>
          <w:lang w:val="ro-RO"/>
        </w:rPr>
        <w:t>variegatus</w:t>
      </w:r>
      <w:proofErr w:type="spellEnd"/>
      <w:r w:rsidR="0056679B" w:rsidRPr="006B7FDD">
        <w:rPr>
          <w:i/>
          <w:iCs/>
          <w:lang w:val="ro-RO"/>
        </w:rPr>
        <w:t xml:space="preserve"> </w:t>
      </w:r>
      <w:proofErr w:type="spellStart"/>
      <w:r w:rsidR="0056679B" w:rsidRPr="006B7FDD">
        <w:rPr>
          <w:lang w:val="ro-RO"/>
        </w:rPr>
        <w:t>Rudolphi</w:t>
      </w:r>
      <w:proofErr w:type="spellEnd"/>
      <w:r w:rsidR="0056679B" w:rsidRPr="006B7FDD">
        <w:rPr>
          <w:lang w:val="ro-RO"/>
        </w:rPr>
        <w:t xml:space="preserve">, 1819, </w:t>
      </w:r>
      <w:proofErr w:type="spellStart"/>
      <w:r w:rsidR="0056679B" w:rsidRPr="006B7FDD">
        <w:rPr>
          <w:i/>
          <w:iCs/>
          <w:lang w:val="ro-RO"/>
        </w:rPr>
        <w:t>Gorgodera</w:t>
      </w:r>
      <w:proofErr w:type="spellEnd"/>
      <w:r w:rsidR="0056679B" w:rsidRPr="006B7FDD">
        <w:rPr>
          <w:i/>
          <w:iCs/>
          <w:lang w:val="ro-RO"/>
        </w:rPr>
        <w:t xml:space="preserve"> </w:t>
      </w:r>
      <w:proofErr w:type="spellStart"/>
      <w:r w:rsidR="0056679B" w:rsidRPr="006B7FDD">
        <w:rPr>
          <w:i/>
          <w:iCs/>
          <w:lang w:val="ro-RO"/>
        </w:rPr>
        <w:t>varsoviensis</w:t>
      </w:r>
      <w:proofErr w:type="spellEnd"/>
      <w:r w:rsidR="0056679B" w:rsidRPr="006B7FDD">
        <w:rPr>
          <w:i/>
          <w:iCs/>
          <w:lang w:val="ro-RO"/>
        </w:rPr>
        <w:t xml:space="preserve"> </w:t>
      </w:r>
      <w:proofErr w:type="spellStart"/>
      <w:r w:rsidR="0056679B" w:rsidRPr="006B7FDD">
        <w:rPr>
          <w:lang w:val="ro-RO"/>
        </w:rPr>
        <w:t>Ssinitzin</w:t>
      </w:r>
      <w:proofErr w:type="spellEnd"/>
      <w:r w:rsidR="0056679B" w:rsidRPr="006B7FDD">
        <w:rPr>
          <w:lang w:val="ro-RO"/>
        </w:rPr>
        <w:t xml:space="preserve">, 1905, </w:t>
      </w:r>
      <w:proofErr w:type="spellStart"/>
      <w:r w:rsidR="0056679B" w:rsidRPr="006B7FDD">
        <w:rPr>
          <w:i/>
          <w:iCs/>
          <w:lang w:val="ro-RO"/>
        </w:rPr>
        <w:t>Prosotocus</w:t>
      </w:r>
      <w:proofErr w:type="spellEnd"/>
      <w:r w:rsidR="0056679B" w:rsidRPr="006B7FDD">
        <w:rPr>
          <w:i/>
          <w:iCs/>
          <w:lang w:val="ro-RO"/>
        </w:rPr>
        <w:t xml:space="preserve"> </w:t>
      </w:r>
      <w:proofErr w:type="spellStart"/>
      <w:r w:rsidR="0056679B" w:rsidRPr="006B7FDD">
        <w:rPr>
          <w:i/>
          <w:iCs/>
          <w:lang w:val="ro-RO"/>
        </w:rPr>
        <w:t>confusus</w:t>
      </w:r>
      <w:proofErr w:type="spellEnd"/>
      <w:r w:rsidR="0056679B" w:rsidRPr="006B7FDD">
        <w:rPr>
          <w:i/>
          <w:iCs/>
          <w:lang w:val="ro-RO"/>
        </w:rPr>
        <w:t xml:space="preserve"> </w:t>
      </w:r>
      <w:proofErr w:type="spellStart"/>
      <w:r w:rsidR="0056679B" w:rsidRPr="006B7FDD">
        <w:rPr>
          <w:lang w:val="ro-RO"/>
        </w:rPr>
        <w:t>Looss</w:t>
      </w:r>
      <w:proofErr w:type="spellEnd"/>
      <w:r w:rsidR="0056679B" w:rsidRPr="006B7FDD">
        <w:rPr>
          <w:lang w:val="ro-RO"/>
        </w:rPr>
        <w:t xml:space="preserve">, 1894, </w:t>
      </w:r>
      <w:proofErr w:type="spellStart"/>
      <w:r w:rsidR="0056679B" w:rsidRPr="006B7FDD">
        <w:rPr>
          <w:i/>
          <w:iCs/>
          <w:lang w:val="ro-RO"/>
        </w:rPr>
        <w:t>Diplodiscus</w:t>
      </w:r>
      <w:proofErr w:type="spellEnd"/>
      <w:r w:rsidR="0056679B" w:rsidRPr="006B7FDD">
        <w:rPr>
          <w:i/>
          <w:iCs/>
          <w:lang w:val="ro-RO"/>
        </w:rPr>
        <w:t xml:space="preserve"> </w:t>
      </w:r>
      <w:proofErr w:type="spellStart"/>
      <w:r w:rsidR="0056679B" w:rsidRPr="006B7FDD">
        <w:rPr>
          <w:i/>
          <w:iCs/>
          <w:lang w:val="ro-RO"/>
        </w:rPr>
        <w:t>subclavatus</w:t>
      </w:r>
      <w:proofErr w:type="spellEnd"/>
      <w:r w:rsidR="0056679B" w:rsidRPr="006B7FDD">
        <w:rPr>
          <w:i/>
          <w:iCs/>
          <w:lang w:val="ro-RO"/>
        </w:rPr>
        <w:t xml:space="preserve"> </w:t>
      </w:r>
      <w:r w:rsidR="0056679B" w:rsidRPr="006B7FDD">
        <w:rPr>
          <w:lang w:val="ro-RO"/>
        </w:rPr>
        <w:t xml:space="preserve">Pallas, 1760, </w:t>
      </w:r>
      <w:proofErr w:type="spellStart"/>
      <w:r w:rsidR="0056679B" w:rsidRPr="006B7FDD">
        <w:rPr>
          <w:i/>
          <w:iCs/>
          <w:lang w:val="ro-RO"/>
        </w:rPr>
        <w:t>Haplometra</w:t>
      </w:r>
      <w:proofErr w:type="spellEnd"/>
      <w:r w:rsidR="0056679B" w:rsidRPr="006B7FDD">
        <w:rPr>
          <w:i/>
          <w:iCs/>
          <w:lang w:val="ro-RO"/>
        </w:rPr>
        <w:t xml:space="preserve"> </w:t>
      </w:r>
      <w:proofErr w:type="spellStart"/>
      <w:r w:rsidR="0056679B" w:rsidRPr="006B7FDD">
        <w:rPr>
          <w:i/>
          <w:iCs/>
          <w:lang w:val="ro-RO"/>
        </w:rPr>
        <w:t>cilyndracea</w:t>
      </w:r>
      <w:proofErr w:type="spellEnd"/>
      <w:r w:rsidR="0056679B" w:rsidRPr="006B7FDD">
        <w:rPr>
          <w:i/>
          <w:iCs/>
          <w:lang w:val="ro-RO"/>
        </w:rPr>
        <w:t xml:space="preserve"> </w:t>
      </w:r>
      <w:proofErr w:type="spellStart"/>
      <w:r w:rsidR="0056679B" w:rsidRPr="006B7FDD">
        <w:rPr>
          <w:lang w:val="ro-RO"/>
        </w:rPr>
        <w:t>Zeder</w:t>
      </w:r>
      <w:proofErr w:type="spellEnd"/>
      <w:r w:rsidR="0056679B" w:rsidRPr="006B7FDD">
        <w:rPr>
          <w:lang w:val="ro-RO"/>
        </w:rPr>
        <w:t xml:space="preserve">, 1800, </w:t>
      </w:r>
      <w:proofErr w:type="spellStart"/>
      <w:r w:rsidR="0056679B" w:rsidRPr="006B7FDD">
        <w:rPr>
          <w:i/>
          <w:iCs/>
          <w:lang w:val="ro-RO"/>
        </w:rPr>
        <w:t>Strigea</w:t>
      </w:r>
      <w:proofErr w:type="spellEnd"/>
      <w:r w:rsidR="0056679B" w:rsidRPr="006B7FDD">
        <w:rPr>
          <w:i/>
          <w:iCs/>
          <w:lang w:val="ro-RO"/>
        </w:rPr>
        <w:t xml:space="preserve"> </w:t>
      </w:r>
      <w:proofErr w:type="spellStart"/>
      <w:r w:rsidR="0056679B" w:rsidRPr="006B7FDD">
        <w:rPr>
          <w:i/>
          <w:iCs/>
          <w:lang w:val="ro-RO"/>
        </w:rPr>
        <w:t>sphaerula</w:t>
      </w:r>
      <w:proofErr w:type="spellEnd"/>
      <w:r w:rsidR="0056679B" w:rsidRPr="006B7FDD">
        <w:rPr>
          <w:i/>
          <w:iCs/>
          <w:lang w:val="ro-RO"/>
        </w:rPr>
        <w:t xml:space="preserve"> </w:t>
      </w:r>
      <w:proofErr w:type="spellStart"/>
      <w:r w:rsidR="0056679B" w:rsidRPr="006B7FDD">
        <w:rPr>
          <w:lang w:val="ro-RO"/>
        </w:rPr>
        <w:t>Rudolphi</w:t>
      </w:r>
      <w:proofErr w:type="spellEnd"/>
      <w:r w:rsidR="0056679B" w:rsidRPr="006B7FDD">
        <w:rPr>
          <w:lang w:val="ro-RO"/>
        </w:rPr>
        <w:t>, 1803</w:t>
      </w:r>
      <w:r w:rsidR="0056679B" w:rsidRPr="006B7FDD">
        <w:rPr>
          <w:i/>
          <w:iCs/>
          <w:lang w:val="ro-RO"/>
        </w:rPr>
        <w:t>,</w:t>
      </w:r>
      <w:r w:rsidR="0056679B" w:rsidRPr="006B7FDD">
        <w:rPr>
          <w:lang w:val="ro-RO"/>
        </w:rPr>
        <w:t xml:space="preserve">), </w:t>
      </w:r>
      <w:proofErr w:type="spellStart"/>
      <w:r w:rsidR="0056679B" w:rsidRPr="006B7FDD">
        <w:rPr>
          <w:b/>
          <w:bCs/>
          <w:i/>
          <w:iCs/>
          <w:lang w:val="ro-RO"/>
        </w:rPr>
        <w:t>Secernentea</w:t>
      </w:r>
      <w:proofErr w:type="spellEnd"/>
      <w:r w:rsidR="0056679B" w:rsidRPr="006B7FDD">
        <w:rPr>
          <w:b/>
          <w:bCs/>
          <w:i/>
          <w:iCs/>
          <w:lang w:val="ro-RO"/>
        </w:rPr>
        <w:t xml:space="preserve"> </w:t>
      </w:r>
      <w:r w:rsidR="0056679B" w:rsidRPr="006B7FDD">
        <w:rPr>
          <w:lang w:val="ro-RO"/>
        </w:rPr>
        <w:t xml:space="preserve">– </w:t>
      </w:r>
      <w:r w:rsidR="0056679B" w:rsidRPr="006B7FDD">
        <w:rPr>
          <w:b/>
          <w:bCs/>
          <w:lang w:val="ro-RO"/>
        </w:rPr>
        <w:t xml:space="preserve">5 </w:t>
      </w:r>
      <w:r w:rsidR="0056679B" w:rsidRPr="006B7FDD">
        <w:rPr>
          <w:lang w:val="ro-RO"/>
        </w:rPr>
        <w:t>specii (</w:t>
      </w:r>
      <w:proofErr w:type="spellStart"/>
      <w:r w:rsidR="0056679B" w:rsidRPr="006B7FDD">
        <w:rPr>
          <w:i/>
          <w:iCs/>
          <w:lang w:val="ro-RO"/>
        </w:rPr>
        <w:t>Oswaldocruzia</w:t>
      </w:r>
      <w:proofErr w:type="spellEnd"/>
      <w:r w:rsidR="0056679B" w:rsidRPr="006B7FDD">
        <w:rPr>
          <w:i/>
          <w:iCs/>
          <w:lang w:val="ro-RO"/>
        </w:rPr>
        <w:t xml:space="preserve"> </w:t>
      </w:r>
      <w:proofErr w:type="spellStart"/>
      <w:r w:rsidR="0056679B" w:rsidRPr="006B7FDD">
        <w:rPr>
          <w:i/>
          <w:iCs/>
          <w:lang w:val="ro-RO"/>
        </w:rPr>
        <w:t>filiformis</w:t>
      </w:r>
      <w:proofErr w:type="spellEnd"/>
      <w:r w:rsidR="0056679B" w:rsidRPr="006B7FDD">
        <w:rPr>
          <w:i/>
          <w:iCs/>
          <w:lang w:val="ro-RO"/>
        </w:rPr>
        <w:t xml:space="preserve"> </w:t>
      </w:r>
      <w:proofErr w:type="spellStart"/>
      <w:r w:rsidR="0056679B" w:rsidRPr="006B7FDD">
        <w:rPr>
          <w:lang w:val="ro-RO"/>
        </w:rPr>
        <w:t>Goeze</w:t>
      </w:r>
      <w:proofErr w:type="spellEnd"/>
      <w:r w:rsidR="0056679B" w:rsidRPr="006B7FDD">
        <w:rPr>
          <w:lang w:val="ro-RO"/>
        </w:rPr>
        <w:t>, 1782</w:t>
      </w:r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Oswaldocruzia</w:t>
      </w:r>
      <w:proofErr w:type="spellEnd"/>
      <w:r w:rsidR="0056679B" w:rsidRPr="006B7FDD">
        <w:rPr>
          <w:i/>
          <w:iCs/>
          <w:lang w:val="ro-RO"/>
        </w:rPr>
        <w:t xml:space="preserve"> </w:t>
      </w:r>
      <w:proofErr w:type="spellStart"/>
      <w:r w:rsidR="0056679B" w:rsidRPr="006B7FDD">
        <w:rPr>
          <w:i/>
          <w:iCs/>
          <w:lang w:val="ro-RO"/>
        </w:rPr>
        <w:t>duboisi</w:t>
      </w:r>
      <w:proofErr w:type="spellEnd"/>
      <w:r w:rsidR="0056679B" w:rsidRPr="006B7FDD">
        <w:rPr>
          <w:i/>
          <w:iCs/>
          <w:lang w:val="ro-RO"/>
        </w:rPr>
        <w:t xml:space="preserve"> </w:t>
      </w:r>
      <w:r w:rsidR="0056679B" w:rsidRPr="006B7FDD">
        <w:rPr>
          <w:lang w:val="ro-RO"/>
        </w:rPr>
        <w:t xml:space="preserve">Ben </w:t>
      </w:r>
      <w:proofErr w:type="spellStart"/>
      <w:r w:rsidR="0056679B" w:rsidRPr="006B7FDD">
        <w:rPr>
          <w:lang w:val="ro-RO"/>
        </w:rPr>
        <w:t>Slimane</w:t>
      </w:r>
      <w:proofErr w:type="spellEnd"/>
      <w:r w:rsidR="0056679B" w:rsidRPr="006B7FDD">
        <w:rPr>
          <w:lang w:val="ro-RO"/>
        </w:rPr>
        <w:t xml:space="preserve">, </w:t>
      </w:r>
      <w:proofErr w:type="spellStart"/>
      <w:r w:rsidR="0056679B" w:rsidRPr="006B7FDD">
        <w:rPr>
          <w:lang w:val="ro-RO"/>
        </w:rPr>
        <w:t>Durette-Desset</w:t>
      </w:r>
      <w:proofErr w:type="spellEnd"/>
      <w:r w:rsidR="0056679B" w:rsidRPr="006B7FDD">
        <w:rPr>
          <w:lang w:val="ro-RO"/>
        </w:rPr>
        <w:t xml:space="preserve"> et </w:t>
      </w:r>
      <w:proofErr w:type="spellStart"/>
      <w:r w:rsidR="0056679B" w:rsidRPr="006B7FDD">
        <w:rPr>
          <w:lang w:val="ro-RO"/>
        </w:rPr>
        <w:t>Chabaud</w:t>
      </w:r>
      <w:proofErr w:type="spellEnd"/>
      <w:r w:rsidR="0056679B" w:rsidRPr="006B7FDD">
        <w:rPr>
          <w:lang w:val="ro-RO"/>
        </w:rPr>
        <w:t xml:space="preserve">, 1993, </w:t>
      </w:r>
      <w:proofErr w:type="spellStart"/>
      <w:r w:rsidR="0056679B" w:rsidRPr="006B7FDD">
        <w:rPr>
          <w:i/>
          <w:iCs/>
          <w:lang w:val="ro-RO"/>
        </w:rPr>
        <w:t>Cosmocerca</w:t>
      </w:r>
      <w:proofErr w:type="spellEnd"/>
      <w:r w:rsidR="0056679B" w:rsidRPr="006B7FDD">
        <w:rPr>
          <w:i/>
          <w:iCs/>
          <w:lang w:val="ro-RO"/>
        </w:rPr>
        <w:t xml:space="preserve"> ornata </w:t>
      </w:r>
      <w:proofErr w:type="spellStart"/>
      <w:r w:rsidR="0056679B" w:rsidRPr="006B7FDD">
        <w:rPr>
          <w:lang w:val="ro-RO"/>
        </w:rPr>
        <w:t>Dujardin</w:t>
      </w:r>
      <w:proofErr w:type="spellEnd"/>
      <w:r w:rsidR="0056679B" w:rsidRPr="006B7FDD">
        <w:rPr>
          <w:lang w:val="ro-RO"/>
        </w:rPr>
        <w:t>, 1845</w:t>
      </w:r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Icosiella</w:t>
      </w:r>
      <w:proofErr w:type="spellEnd"/>
      <w:r w:rsidR="0056679B" w:rsidRPr="006B7FDD">
        <w:rPr>
          <w:i/>
          <w:iCs/>
          <w:lang w:val="ro-RO"/>
        </w:rPr>
        <w:t xml:space="preserve"> </w:t>
      </w:r>
      <w:proofErr w:type="spellStart"/>
      <w:r w:rsidR="0056679B" w:rsidRPr="006B7FDD">
        <w:rPr>
          <w:i/>
          <w:iCs/>
          <w:lang w:val="ro-RO"/>
        </w:rPr>
        <w:t>neglecta</w:t>
      </w:r>
      <w:proofErr w:type="spellEnd"/>
      <w:r w:rsidR="0056679B" w:rsidRPr="006B7FDD">
        <w:rPr>
          <w:i/>
          <w:iCs/>
          <w:lang w:val="ro-RO"/>
        </w:rPr>
        <w:t xml:space="preserve"> </w:t>
      </w:r>
      <w:proofErr w:type="spellStart"/>
      <w:r w:rsidR="0056679B" w:rsidRPr="006B7FDD">
        <w:rPr>
          <w:lang w:val="ro-RO"/>
        </w:rPr>
        <w:t>Diesing</w:t>
      </w:r>
      <w:proofErr w:type="spellEnd"/>
      <w:r w:rsidR="0056679B" w:rsidRPr="006B7FDD">
        <w:rPr>
          <w:lang w:val="ro-RO"/>
        </w:rPr>
        <w:t>, 1851</w:t>
      </w:r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Rhabdias</w:t>
      </w:r>
      <w:proofErr w:type="spellEnd"/>
      <w:r w:rsidR="0056679B" w:rsidRPr="006B7FDD">
        <w:rPr>
          <w:i/>
          <w:iCs/>
          <w:lang w:val="ro-RO"/>
        </w:rPr>
        <w:t xml:space="preserve"> </w:t>
      </w:r>
      <w:proofErr w:type="spellStart"/>
      <w:r w:rsidR="0056679B" w:rsidRPr="006B7FDD">
        <w:rPr>
          <w:i/>
          <w:iCs/>
          <w:lang w:val="ro-RO"/>
        </w:rPr>
        <w:t>bufonis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lang w:val="ro-RO"/>
        </w:rPr>
        <w:t>Schrank</w:t>
      </w:r>
      <w:proofErr w:type="spellEnd"/>
      <w:r w:rsidR="0056679B" w:rsidRPr="006B7FDD">
        <w:rPr>
          <w:lang w:val="ro-RO"/>
        </w:rPr>
        <w:t xml:space="preserve">, 1788), </w:t>
      </w:r>
      <w:proofErr w:type="spellStart"/>
      <w:r w:rsidR="0056679B" w:rsidRPr="006B7FDD">
        <w:rPr>
          <w:b/>
          <w:bCs/>
          <w:i/>
          <w:iCs/>
          <w:lang w:val="ro-RO"/>
        </w:rPr>
        <w:t>Palaeacanthocephala</w:t>
      </w:r>
      <w:proofErr w:type="spellEnd"/>
      <w:r w:rsidR="0056679B" w:rsidRPr="006B7FDD">
        <w:rPr>
          <w:b/>
          <w:bCs/>
          <w:i/>
          <w:iCs/>
          <w:lang w:val="ro-RO"/>
        </w:rPr>
        <w:t xml:space="preserve"> </w:t>
      </w:r>
      <w:r w:rsidR="0056679B" w:rsidRPr="006B7FDD">
        <w:rPr>
          <w:b/>
          <w:bCs/>
          <w:lang w:val="ro-RO"/>
        </w:rPr>
        <w:t xml:space="preserve">– 2 specii </w:t>
      </w:r>
      <w:r w:rsidR="0056679B" w:rsidRPr="006B7FDD">
        <w:rPr>
          <w:lang w:val="ro-RO"/>
        </w:rPr>
        <w:t>(</w:t>
      </w:r>
      <w:proofErr w:type="spellStart"/>
      <w:r w:rsidR="0056679B" w:rsidRPr="006B7FDD">
        <w:rPr>
          <w:i/>
          <w:iCs/>
          <w:lang w:val="ro-RO"/>
        </w:rPr>
        <w:t>Acanthocephalus</w:t>
      </w:r>
      <w:proofErr w:type="spellEnd"/>
      <w:r w:rsidR="0056679B" w:rsidRPr="006B7FDD">
        <w:rPr>
          <w:i/>
          <w:iCs/>
          <w:lang w:val="ro-RO"/>
        </w:rPr>
        <w:t xml:space="preserve"> </w:t>
      </w:r>
      <w:proofErr w:type="spellStart"/>
      <w:r w:rsidR="0056679B" w:rsidRPr="006B7FDD">
        <w:rPr>
          <w:i/>
          <w:iCs/>
          <w:lang w:val="ro-RO"/>
        </w:rPr>
        <w:t>ranae</w:t>
      </w:r>
      <w:proofErr w:type="spellEnd"/>
      <w:r w:rsidR="0056679B" w:rsidRPr="006B7FDD">
        <w:rPr>
          <w:i/>
          <w:iCs/>
          <w:lang w:val="ro-RO"/>
        </w:rPr>
        <w:t xml:space="preserve"> </w:t>
      </w:r>
      <w:proofErr w:type="spellStart"/>
      <w:r w:rsidR="0056679B" w:rsidRPr="006B7FDD">
        <w:rPr>
          <w:lang w:val="ro-RO"/>
        </w:rPr>
        <w:t>Schrank</w:t>
      </w:r>
      <w:proofErr w:type="spellEnd"/>
      <w:r w:rsidR="0056679B" w:rsidRPr="006B7FDD">
        <w:rPr>
          <w:lang w:val="ro-RO"/>
        </w:rPr>
        <w:t xml:space="preserve">, </w:t>
      </w:r>
      <w:r w:rsidR="0056679B" w:rsidRPr="006B7FDD">
        <w:rPr>
          <w:i/>
          <w:iCs/>
          <w:lang w:val="ro-RO"/>
        </w:rPr>
        <w:t xml:space="preserve">1788, </w:t>
      </w:r>
      <w:proofErr w:type="spellStart"/>
      <w:r w:rsidR="0056679B" w:rsidRPr="006B7FDD">
        <w:rPr>
          <w:i/>
          <w:iCs/>
          <w:lang w:val="ro-RO"/>
        </w:rPr>
        <w:t>Sphaerirostris</w:t>
      </w:r>
      <w:proofErr w:type="spellEnd"/>
      <w:r w:rsidR="0056679B" w:rsidRPr="006B7FDD">
        <w:rPr>
          <w:i/>
          <w:iCs/>
          <w:lang w:val="ro-RO"/>
        </w:rPr>
        <w:t xml:space="preserve"> </w:t>
      </w:r>
      <w:proofErr w:type="spellStart"/>
      <w:r w:rsidR="0056679B" w:rsidRPr="006B7FDD">
        <w:rPr>
          <w:i/>
          <w:iCs/>
          <w:lang w:val="ro-RO"/>
        </w:rPr>
        <w:t>teres</w:t>
      </w:r>
      <w:proofErr w:type="spellEnd"/>
      <w:r w:rsidR="0056679B" w:rsidRPr="006B7FDD">
        <w:rPr>
          <w:i/>
          <w:iCs/>
          <w:lang w:val="ro-RO"/>
        </w:rPr>
        <w:t xml:space="preserve"> </w:t>
      </w:r>
      <w:proofErr w:type="spellStart"/>
      <w:r w:rsidR="0056679B" w:rsidRPr="006B7FDD">
        <w:rPr>
          <w:lang w:val="ro-RO"/>
        </w:rPr>
        <w:t>Rudolphi</w:t>
      </w:r>
      <w:proofErr w:type="spellEnd"/>
      <w:r w:rsidR="0056679B" w:rsidRPr="006B7FDD">
        <w:rPr>
          <w:lang w:val="ro-RO"/>
        </w:rPr>
        <w:t xml:space="preserve">, 1819, </w:t>
      </w:r>
      <w:proofErr w:type="spellStart"/>
      <w:r w:rsidR="0056679B" w:rsidRPr="006B7FDD">
        <w:rPr>
          <w:i/>
          <w:iCs/>
          <w:lang w:val="ro-RO"/>
        </w:rPr>
        <w:t>larvae</w:t>
      </w:r>
      <w:proofErr w:type="spellEnd"/>
      <w:r w:rsidR="0056679B" w:rsidRPr="006B7FDD">
        <w:rPr>
          <w:i/>
          <w:iCs/>
          <w:lang w:val="ro-RO"/>
        </w:rPr>
        <w:t xml:space="preserve">) și </w:t>
      </w:r>
      <w:proofErr w:type="spellStart"/>
      <w:r w:rsidR="0056679B" w:rsidRPr="006B7FDD">
        <w:rPr>
          <w:b/>
          <w:bCs/>
          <w:i/>
          <w:iCs/>
          <w:lang w:val="ro-RO"/>
        </w:rPr>
        <w:t>Monogenea</w:t>
      </w:r>
      <w:proofErr w:type="spellEnd"/>
      <w:r w:rsidR="0056679B" w:rsidRPr="006B7FDD">
        <w:rPr>
          <w:b/>
          <w:bCs/>
          <w:i/>
          <w:iCs/>
          <w:lang w:val="ro-RO"/>
        </w:rPr>
        <w:t xml:space="preserve"> </w:t>
      </w:r>
      <w:r w:rsidR="0056679B" w:rsidRPr="006B7FDD">
        <w:rPr>
          <w:b/>
          <w:bCs/>
          <w:lang w:val="ro-RO"/>
        </w:rPr>
        <w:t xml:space="preserve">1 specie </w:t>
      </w:r>
      <w:r w:rsidR="0056679B" w:rsidRPr="006B7FDD">
        <w:rPr>
          <w:lang w:val="ro-RO"/>
        </w:rPr>
        <w:t>(</w:t>
      </w:r>
      <w:proofErr w:type="spellStart"/>
      <w:r w:rsidR="0056679B" w:rsidRPr="006B7FDD">
        <w:rPr>
          <w:i/>
          <w:iCs/>
          <w:lang w:val="ro-RO"/>
        </w:rPr>
        <w:t>Polystoma</w:t>
      </w:r>
      <w:proofErr w:type="spellEnd"/>
      <w:r w:rsidR="0056679B" w:rsidRPr="006B7FDD">
        <w:rPr>
          <w:i/>
          <w:iCs/>
          <w:lang w:val="ro-RO"/>
        </w:rPr>
        <w:t xml:space="preserve"> </w:t>
      </w:r>
      <w:proofErr w:type="spellStart"/>
      <w:r w:rsidR="0056679B" w:rsidRPr="006B7FDD">
        <w:rPr>
          <w:i/>
          <w:iCs/>
          <w:lang w:val="ro-RO"/>
        </w:rPr>
        <w:t>integerrimum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lang w:val="ro-RO"/>
        </w:rPr>
        <w:t>Froelich</w:t>
      </w:r>
      <w:proofErr w:type="spellEnd"/>
      <w:r w:rsidR="0056679B" w:rsidRPr="006B7FDD">
        <w:rPr>
          <w:lang w:val="ro-RO"/>
        </w:rPr>
        <w:t xml:space="preserve"> 1791), </w:t>
      </w:r>
      <w:r w:rsidR="0056679B" w:rsidRPr="006B7FDD">
        <w:rPr>
          <w:b/>
          <w:bCs/>
          <w:lang w:val="ro-RO"/>
        </w:rPr>
        <w:t xml:space="preserve">10 ordine </w:t>
      </w:r>
      <w:r w:rsidR="0056679B" w:rsidRPr="006B7FDD">
        <w:rPr>
          <w:lang w:val="ro-RO"/>
        </w:rPr>
        <w:t>(</w:t>
      </w:r>
      <w:proofErr w:type="spellStart"/>
      <w:r w:rsidR="0056679B" w:rsidRPr="006B7FDD">
        <w:rPr>
          <w:i/>
          <w:iCs/>
          <w:lang w:val="ro-RO"/>
        </w:rPr>
        <w:t>Plagiorchiida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Echinostomida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Diplostomida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Strongylida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Ascaridida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Spirurida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Rhabditida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Echinorhynchida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Polymorphida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Poliopisthocotylida</w:t>
      </w:r>
      <w:proofErr w:type="spellEnd"/>
      <w:r w:rsidR="0056679B" w:rsidRPr="006B7FDD">
        <w:rPr>
          <w:lang w:val="ro-RO"/>
        </w:rPr>
        <w:t xml:space="preserve">), </w:t>
      </w:r>
      <w:r w:rsidR="0056679B" w:rsidRPr="006B7FDD">
        <w:rPr>
          <w:b/>
          <w:bCs/>
          <w:lang w:val="ro-RO"/>
        </w:rPr>
        <w:t xml:space="preserve">14 familii </w:t>
      </w:r>
      <w:r w:rsidR="0056679B" w:rsidRPr="006B7FDD">
        <w:rPr>
          <w:lang w:val="ro-RO"/>
        </w:rPr>
        <w:t>(</w:t>
      </w:r>
      <w:proofErr w:type="spellStart"/>
      <w:r w:rsidR="0056679B" w:rsidRPr="006B7FDD">
        <w:rPr>
          <w:lang w:val="ro-RO"/>
        </w:rPr>
        <w:t>O</w:t>
      </w:r>
      <w:r w:rsidR="0056679B" w:rsidRPr="006B7FDD">
        <w:rPr>
          <w:i/>
          <w:iCs/>
          <w:lang w:val="ro-RO"/>
        </w:rPr>
        <w:t>mphalometridae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Haematoloechidae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Gorgoderidae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Lecithodendriidae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Diplodiscidae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Plagiorchidae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Strigeidae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Molineidae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Cosmocercidae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Onchocercidae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Rhabdiasidae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Echinorhynchidae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Centrorhynchidae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Polystomatidae</w:t>
      </w:r>
      <w:proofErr w:type="spellEnd"/>
      <w:r w:rsidR="0056679B" w:rsidRPr="006B7FDD">
        <w:rPr>
          <w:lang w:val="ro-RO"/>
        </w:rPr>
        <w:t xml:space="preserve">) și </w:t>
      </w:r>
      <w:r w:rsidR="0056679B" w:rsidRPr="006B7FDD">
        <w:rPr>
          <w:b/>
          <w:bCs/>
          <w:lang w:val="ro-RO"/>
        </w:rPr>
        <w:t xml:space="preserve">14 genuri </w:t>
      </w:r>
      <w:r w:rsidR="0056679B" w:rsidRPr="006B7FDD">
        <w:rPr>
          <w:lang w:val="ro-RO"/>
        </w:rPr>
        <w:t>(</w:t>
      </w:r>
      <w:proofErr w:type="spellStart"/>
      <w:r w:rsidR="0056679B" w:rsidRPr="006B7FDD">
        <w:rPr>
          <w:i/>
          <w:iCs/>
          <w:lang w:val="ro-RO"/>
        </w:rPr>
        <w:t>Opisthioglyphe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Haematoloechus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Gorgodera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Prosotocus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Diplodiscus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Haplometra</w:t>
      </w:r>
      <w:proofErr w:type="spellEnd"/>
      <w:r w:rsidR="0056679B" w:rsidRPr="006B7FDD">
        <w:rPr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Strigea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Oswaldocruzia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Cosmocerca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Icosiella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Rhabdias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Acanthocephalus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Sphaerirostris</w:t>
      </w:r>
      <w:proofErr w:type="spellEnd"/>
      <w:r w:rsidR="0056679B" w:rsidRPr="006B7FDD">
        <w:rPr>
          <w:i/>
          <w:iCs/>
          <w:lang w:val="ro-RO"/>
        </w:rPr>
        <w:t xml:space="preserve">, </w:t>
      </w:r>
      <w:proofErr w:type="spellStart"/>
      <w:r w:rsidR="0056679B" w:rsidRPr="006B7FDD">
        <w:rPr>
          <w:i/>
          <w:iCs/>
          <w:lang w:val="ro-RO"/>
        </w:rPr>
        <w:t>Polystoma</w:t>
      </w:r>
      <w:proofErr w:type="spellEnd"/>
      <w:r w:rsidR="0056679B" w:rsidRPr="006B7FDD">
        <w:rPr>
          <w:lang w:val="ro-RO"/>
        </w:rPr>
        <w:t xml:space="preserve">). </w:t>
      </w:r>
    </w:p>
    <w:p w:rsidR="0056679B" w:rsidRPr="006B7FDD" w:rsidRDefault="006B7FDD" w:rsidP="006B7FDD">
      <w:pPr>
        <w:pStyle w:val="Default"/>
        <w:jc w:val="both"/>
        <w:rPr>
          <w:lang w:val="ro-RO"/>
        </w:rPr>
      </w:pPr>
      <w:r>
        <w:rPr>
          <w:lang w:val="ro-RO"/>
        </w:rPr>
        <w:t>S</w:t>
      </w:r>
      <w:r w:rsidR="0056679B" w:rsidRPr="006B7FDD">
        <w:rPr>
          <w:lang w:val="ro-RO"/>
        </w:rPr>
        <w:t xml:space="preserve">-a constatat că amfibienii au fost infestați în aspect de </w:t>
      </w:r>
      <w:proofErr w:type="spellStart"/>
      <w:r w:rsidR="0056679B" w:rsidRPr="006B7FDD">
        <w:rPr>
          <w:lang w:val="ro-RO"/>
        </w:rPr>
        <w:t>poliinvazii</w:t>
      </w:r>
      <w:proofErr w:type="spellEnd"/>
      <w:r w:rsidR="0056679B" w:rsidRPr="006B7FDD">
        <w:rPr>
          <w:lang w:val="ro-RO"/>
        </w:rPr>
        <w:t>, iar diversitatea faunei helmintice a amfibienilor cercetați în funcție de genul gazdei nu prezintă valori distincte, pe când în funcție</w:t>
      </w:r>
      <w:r>
        <w:rPr>
          <w:lang w:val="ro-RO"/>
        </w:rPr>
        <w:t xml:space="preserve"> </w:t>
      </w:r>
      <w:r w:rsidR="0056679B" w:rsidRPr="006B7FDD">
        <w:rPr>
          <w:lang w:val="ro-RO"/>
        </w:rPr>
        <w:t>de vârsta gazdei diversitatea faunei helmintice este divergentă</w:t>
      </w:r>
      <w:r>
        <w:rPr>
          <w:lang w:val="ro-RO"/>
        </w:rPr>
        <w:t xml:space="preserve">. </w:t>
      </w:r>
      <w:r w:rsidR="00CD1245">
        <w:rPr>
          <w:lang w:val="ro-RO"/>
        </w:rPr>
        <w:t>S</w:t>
      </w:r>
      <w:r w:rsidR="0056679B" w:rsidRPr="006B7FDD">
        <w:rPr>
          <w:lang w:val="ro-RO"/>
        </w:rPr>
        <w:t xml:space="preserve">-a determinat prezența a </w:t>
      </w:r>
      <w:r w:rsidR="0056679B" w:rsidRPr="006B7FDD">
        <w:rPr>
          <w:bCs/>
          <w:lang w:val="ro-RO"/>
        </w:rPr>
        <w:t>două specii noi pentru Republica Moldova</w:t>
      </w:r>
      <w:r w:rsidR="0056679B" w:rsidRPr="006B7FDD">
        <w:rPr>
          <w:lang w:val="ro-RO"/>
        </w:rPr>
        <w:t xml:space="preserve">, dintre care o specie de </w:t>
      </w:r>
      <w:proofErr w:type="spellStart"/>
      <w:r w:rsidR="0056679B" w:rsidRPr="006B7FDD">
        <w:rPr>
          <w:lang w:val="ro-RO"/>
        </w:rPr>
        <w:t>nematode</w:t>
      </w:r>
      <w:proofErr w:type="spellEnd"/>
      <w:r w:rsidR="0056679B" w:rsidRPr="006B7FDD">
        <w:rPr>
          <w:lang w:val="ro-RO"/>
        </w:rPr>
        <w:t xml:space="preserve"> cu importanță faunistică, și o specie de trematode de importanță medical veterinară, pentru care amfibienii sunt gazdă intermediară, iar porcinele și păsările gazde definitive. </w:t>
      </w:r>
    </w:p>
    <w:p w:rsidR="00B171CD" w:rsidRPr="00B171CD" w:rsidRDefault="00B171CD" w:rsidP="00CD1245">
      <w:pPr>
        <w:pStyle w:val="Default"/>
        <w:jc w:val="both"/>
        <w:rPr>
          <w:rFonts w:eastAsia="Times New Roman"/>
          <w:b/>
          <w:lang w:val="ro-RO" w:eastAsia="ru-RU"/>
        </w:rPr>
      </w:pPr>
      <w:r w:rsidRPr="00B171CD">
        <w:rPr>
          <w:rFonts w:eastAsia="Times New Roman"/>
          <w:b/>
          <w:lang w:val="ro-RO" w:eastAsia="ru-RU"/>
        </w:rPr>
        <w:t>S-a decis:</w:t>
      </w:r>
      <w:r w:rsidRPr="00B171CD">
        <w:rPr>
          <w:rFonts w:eastAsia="Times New Roman"/>
          <w:lang w:val="ro-RO" w:eastAsia="ru-RU"/>
        </w:rPr>
        <w:t xml:space="preserve"> În baza audierii publice a raportului prezentat de directorul de proiect </w:t>
      </w:r>
      <w:r w:rsidR="0056679B" w:rsidRPr="00B171CD">
        <w:rPr>
          <w:rFonts w:eastAsia="Times New Roman"/>
          <w:noProof/>
          <w:lang w:val="ro-RO" w:eastAsia="ru-RU"/>
        </w:rPr>
        <w:t xml:space="preserve">dr. </w:t>
      </w:r>
      <w:r w:rsidR="0056679B" w:rsidRPr="0056679B">
        <w:rPr>
          <w:rFonts w:eastAsia="Times New Roman"/>
          <w:noProof/>
          <w:lang w:val="ro-RO" w:eastAsia="ru-RU"/>
        </w:rPr>
        <w:t>Gherasim Elena</w:t>
      </w:r>
      <w:r w:rsidR="0056679B" w:rsidRPr="00B171CD">
        <w:rPr>
          <w:rFonts w:eastAsia="Times New Roman"/>
          <w:noProof/>
          <w:lang w:val="ro-RO" w:eastAsia="ru-RU"/>
        </w:rPr>
        <w:t>,</w:t>
      </w:r>
      <w:r w:rsidR="0056679B">
        <w:rPr>
          <w:rFonts w:eastAsia="Times New Roman"/>
          <w:noProof/>
          <w:lang w:val="ro-RO" w:eastAsia="ru-RU"/>
        </w:rPr>
        <w:t xml:space="preserve"> </w:t>
      </w:r>
      <w:r w:rsidRPr="00B171CD">
        <w:rPr>
          <w:rFonts w:eastAsia="Times New Roman"/>
          <w:lang w:val="ro-RO" w:eastAsia="ru-RU"/>
        </w:rPr>
        <w:t xml:space="preserve">având în vedere avizul pozitiv al expertului independent (se anexează), raportul pe proiectul </w:t>
      </w:r>
      <w:r w:rsidR="0056679B" w:rsidRPr="00B171CD">
        <w:rPr>
          <w:rFonts w:eastAsia="Times New Roman"/>
          <w:noProof/>
          <w:lang w:val="ro-RO" w:eastAsia="ru-RU"/>
        </w:rPr>
        <w:t>1</w:t>
      </w:r>
      <w:r w:rsidR="0056679B" w:rsidRPr="0056679B">
        <w:rPr>
          <w:rFonts w:eastAsia="Times New Roman"/>
          <w:noProof/>
          <w:lang w:val="ro-RO" w:eastAsia="ru-RU"/>
        </w:rPr>
        <w:t>9</w:t>
      </w:r>
      <w:r w:rsidR="0056679B" w:rsidRPr="00B171CD">
        <w:rPr>
          <w:rFonts w:eastAsia="Times New Roman"/>
          <w:noProof/>
          <w:lang w:val="ro-RO" w:eastAsia="ru-RU"/>
        </w:rPr>
        <w:t>.80012.0</w:t>
      </w:r>
      <w:r w:rsidR="0056679B" w:rsidRPr="0056679B">
        <w:rPr>
          <w:rFonts w:eastAsia="Times New Roman"/>
          <w:noProof/>
          <w:lang w:val="ro-RO" w:eastAsia="ru-RU"/>
        </w:rPr>
        <w:t>2.12F</w:t>
      </w:r>
      <w:r w:rsidR="0056679B" w:rsidRPr="00B171CD">
        <w:rPr>
          <w:rFonts w:eastAsia="Times New Roman"/>
          <w:noProof/>
          <w:lang w:val="ro-RO" w:eastAsia="ru-RU"/>
        </w:rPr>
        <w:t xml:space="preserve"> </w:t>
      </w:r>
      <w:r w:rsidR="0056679B" w:rsidRPr="0056679B">
        <w:rPr>
          <w:bCs/>
          <w:sz w:val="23"/>
          <w:szCs w:val="23"/>
        </w:rPr>
        <w:t>„</w:t>
      </w:r>
      <w:proofErr w:type="spellStart"/>
      <w:r w:rsidR="0056679B" w:rsidRPr="0056679B">
        <w:rPr>
          <w:bCs/>
          <w:sz w:val="23"/>
          <w:szCs w:val="23"/>
        </w:rPr>
        <w:t>Diversitatea</w:t>
      </w:r>
      <w:proofErr w:type="spellEnd"/>
      <w:r w:rsidR="0056679B" w:rsidRPr="0056679B">
        <w:rPr>
          <w:bCs/>
          <w:sz w:val="23"/>
          <w:szCs w:val="23"/>
        </w:rPr>
        <w:t xml:space="preserve"> </w:t>
      </w:r>
      <w:proofErr w:type="spellStart"/>
      <w:r w:rsidR="0056679B" w:rsidRPr="0056679B">
        <w:rPr>
          <w:bCs/>
          <w:sz w:val="23"/>
          <w:szCs w:val="23"/>
        </w:rPr>
        <w:t>faunei</w:t>
      </w:r>
      <w:proofErr w:type="spellEnd"/>
      <w:r w:rsidR="0056679B" w:rsidRPr="0056679B">
        <w:rPr>
          <w:bCs/>
          <w:sz w:val="23"/>
          <w:szCs w:val="23"/>
        </w:rPr>
        <w:t xml:space="preserve"> </w:t>
      </w:r>
      <w:proofErr w:type="spellStart"/>
      <w:r w:rsidR="0056679B" w:rsidRPr="0056679B">
        <w:rPr>
          <w:bCs/>
          <w:sz w:val="23"/>
          <w:szCs w:val="23"/>
        </w:rPr>
        <w:t>helmintice</w:t>
      </w:r>
      <w:proofErr w:type="spellEnd"/>
      <w:r w:rsidR="0056679B" w:rsidRPr="0056679B">
        <w:rPr>
          <w:bCs/>
          <w:sz w:val="23"/>
          <w:szCs w:val="23"/>
        </w:rPr>
        <w:t xml:space="preserve"> a </w:t>
      </w:r>
      <w:proofErr w:type="spellStart"/>
      <w:r w:rsidR="0056679B" w:rsidRPr="0056679B">
        <w:rPr>
          <w:bCs/>
          <w:sz w:val="23"/>
          <w:szCs w:val="23"/>
        </w:rPr>
        <w:t>amfibienilor</w:t>
      </w:r>
      <w:proofErr w:type="spellEnd"/>
      <w:r w:rsidR="0056679B" w:rsidRPr="0056679B">
        <w:rPr>
          <w:bCs/>
          <w:sz w:val="23"/>
          <w:szCs w:val="23"/>
        </w:rPr>
        <w:t xml:space="preserve"> </w:t>
      </w:r>
      <w:proofErr w:type="spellStart"/>
      <w:r w:rsidR="0056679B" w:rsidRPr="0056679B">
        <w:rPr>
          <w:bCs/>
          <w:sz w:val="23"/>
          <w:szCs w:val="23"/>
        </w:rPr>
        <w:t>ecaudați</w:t>
      </w:r>
      <w:proofErr w:type="spellEnd"/>
      <w:r w:rsidR="0056679B" w:rsidRPr="0056679B">
        <w:rPr>
          <w:bCs/>
          <w:sz w:val="23"/>
          <w:szCs w:val="23"/>
        </w:rPr>
        <w:t xml:space="preserve"> (</w:t>
      </w:r>
      <w:proofErr w:type="spellStart"/>
      <w:r w:rsidR="0056679B" w:rsidRPr="0056679B">
        <w:rPr>
          <w:bCs/>
          <w:sz w:val="23"/>
          <w:szCs w:val="23"/>
        </w:rPr>
        <w:t>Amphibia</w:t>
      </w:r>
      <w:proofErr w:type="spellEnd"/>
      <w:r w:rsidR="0056679B" w:rsidRPr="0056679B">
        <w:rPr>
          <w:bCs/>
          <w:sz w:val="23"/>
          <w:szCs w:val="23"/>
        </w:rPr>
        <w:t xml:space="preserve">, </w:t>
      </w:r>
      <w:proofErr w:type="spellStart"/>
      <w:r w:rsidR="0056679B" w:rsidRPr="0056679B">
        <w:rPr>
          <w:bCs/>
          <w:sz w:val="23"/>
          <w:szCs w:val="23"/>
        </w:rPr>
        <w:t>Anura</w:t>
      </w:r>
      <w:proofErr w:type="spellEnd"/>
      <w:r w:rsidR="0056679B" w:rsidRPr="0056679B">
        <w:rPr>
          <w:bCs/>
          <w:sz w:val="23"/>
          <w:szCs w:val="23"/>
        </w:rPr>
        <w:t xml:space="preserve">) </w:t>
      </w:r>
      <w:proofErr w:type="spellStart"/>
      <w:r w:rsidR="0056679B" w:rsidRPr="0056679B">
        <w:rPr>
          <w:bCs/>
          <w:sz w:val="23"/>
          <w:szCs w:val="23"/>
        </w:rPr>
        <w:t>și</w:t>
      </w:r>
      <w:proofErr w:type="spellEnd"/>
      <w:r w:rsidR="0056679B" w:rsidRPr="0056679B">
        <w:rPr>
          <w:bCs/>
          <w:sz w:val="23"/>
          <w:szCs w:val="23"/>
        </w:rPr>
        <w:t xml:space="preserve"> </w:t>
      </w:r>
      <w:proofErr w:type="spellStart"/>
      <w:r w:rsidR="0056679B" w:rsidRPr="0056679B">
        <w:rPr>
          <w:bCs/>
          <w:sz w:val="23"/>
          <w:szCs w:val="23"/>
        </w:rPr>
        <w:t>rolul</w:t>
      </w:r>
      <w:proofErr w:type="spellEnd"/>
      <w:r w:rsidR="0056679B" w:rsidRPr="0056679B">
        <w:rPr>
          <w:bCs/>
          <w:sz w:val="23"/>
          <w:szCs w:val="23"/>
        </w:rPr>
        <w:t xml:space="preserve"> </w:t>
      </w:r>
      <w:proofErr w:type="spellStart"/>
      <w:r w:rsidR="0056679B" w:rsidRPr="0056679B">
        <w:rPr>
          <w:bCs/>
          <w:sz w:val="23"/>
          <w:szCs w:val="23"/>
        </w:rPr>
        <w:t>acesteia</w:t>
      </w:r>
      <w:proofErr w:type="spellEnd"/>
      <w:r w:rsidR="0056679B" w:rsidRPr="0056679B">
        <w:rPr>
          <w:bCs/>
          <w:sz w:val="23"/>
          <w:szCs w:val="23"/>
        </w:rPr>
        <w:t xml:space="preserve"> </w:t>
      </w:r>
      <w:proofErr w:type="spellStart"/>
      <w:r w:rsidR="0056679B" w:rsidRPr="0056679B">
        <w:rPr>
          <w:bCs/>
          <w:sz w:val="23"/>
          <w:szCs w:val="23"/>
        </w:rPr>
        <w:t>în</w:t>
      </w:r>
      <w:proofErr w:type="spellEnd"/>
      <w:r w:rsidR="0056679B" w:rsidRPr="0056679B">
        <w:rPr>
          <w:bCs/>
          <w:sz w:val="23"/>
          <w:szCs w:val="23"/>
        </w:rPr>
        <w:t xml:space="preserve"> </w:t>
      </w:r>
      <w:proofErr w:type="spellStart"/>
      <w:r w:rsidR="0056679B" w:rsidRPr="0056679B">
        <w:rPr>
          <w:bCs/>
          <w:sz w:val="23"/>
          <w:szCs w:val="23"/>
        </w:rPr>
        <w:t>combaterea</w:t>
      </w:r>
      <w:proofErr w:type="spellEnd"/>
      <w:r w:rsidR="0056679B" w:rsidRPr="0056679B">
        <w:rPr>
          <w:bCs/>
          <w:sz w:val="23"/>
          <w:szCs w:val="23"/>
        </w:rPr>
        <w:t xml:space="preserve"> </w:t>
      </w:r>
      <w:proofErr w:type="spellStart"/>
      <w:r w:rsidR="0056679B" w:rsidRPr="0056679B">
        <w:rPr>
          <w:bCs/>
          <w:sz w:val="23"/>
          <w:szCs w:val="23"/>
        </w:rPr>
        <w:t>biologică</w:t>
      </w:r>
      <w:proofErr w:type="spellEnd"/>
      <w:r w:rsidR="0056679B" w:rsidRPr="0056679B">
        <w:rPr>
          <w:bCs/>
          <w:sz w:val="23"/>
          <w:szCs w:val="23"/>
        </w:rPr>
        <w:t xml:space="preserve"> a </w:t>
      </w:r>
      <w:proofErr w:type="spellStart"/>
      <w:r w:rsidR="0056679B" w:rsidRPr="0056679B">
        <w:rPr>
          <w:bCs/>
          <w:sz w:val="23"/>
          <w:szCs w:val="23"/>
        </w:rPr>
        <w:t>unor</w:t>
      </w:r>
      <w:proofErr w:type="spellEnd"/>
      <w:r w:rsidR="0056679B" w:rsidRPr="0056679B">
        <w:rPr>
          <w:bCs/>
          <w:sz w:val="23"/>
          <w:szCs w:val="23"/>
        </w:rPr>
        <w:t xml:space="preserve"> </w:t>
      </w:r>
      <w:proofErr w:type="spellStart"/>
      <w:r w:rsidR="0056679B" w:rsidRPr="0056679B">
        <w:rPr>
          <w:bCs/>
          <w:sz w:val="23"/>
          <w:szCs w:val="23"/>
        </w:rPr>
        <w:t>helmintoze</w:t>
      </w:r>
      <w:proofErr w:type="spellEnd"/>
      <w:r w:rsidR="0056679B" w:rsidRPr="0056679B">
        <w:rPr>
          <w:bCs/>
          <w:sz w:val="23"/>
          <w:szCs w:val="23"/>
        </w:rPr>
        <w:t xml:space="preserve"> </w:t>
      </w:r>
      <w:proofErr w:type="spellStart"/>
      <w:r w:rsidR="0056679B" w:rsidRPr="0056679B">
        <w:rPr>
          <w:bCs/>
          <w:sz w:val="23"/>
          <w:szCs w:val="23"/>
        </w:rPr>
        <w:t>la</w:t>
      </w:r>
      <w:proofErr w:type="spellEnd"/>
      <w:r w:rsidR="0056679B" w:rsidRPr="0056679B">
        <w:rPr>
          <w:bCs/>
          <w:sz w:val="23"/>
          <w:szCs w:val="23"/>
        </w:rPr>
        <w:t xml:space="preserve"> </w:t>
      </w:r>
      <w:proofErr w:type="spellStart"/>
      <w:r w:rsidR="0056679B" w:rsidRPr="0056679B">
        <w:rPr>
          <w:bCs/>
          <w:sz w:val="23"/>
          <w:szCs w:val="23"/>
        </w:rPr>
        <w:t>animale</w:t>
      </w:r>
      <w:proofErr w:type="spellEnd"/>
      <w:r w:rsidR="0056679B" w:rsidRPr="0056679B">
        <w:rPr>
          <w:bCs/>
          <w:sz w:val="23"/>
          <w:szCs w:val="23"/>
        </w:rPr>
        <w:t>”</w:t>
      </w:r>
      <w:r w:rsidR="0056679B" w:rsidRPr="00B171CD">
        <w:rPr>
          <w:rFonts w:eastAsia="Times New Roman"/>
          <w:noProof/>
          <w:lang w:val="ro-RO" w:eastAsia="ru-RU"/>
        </w:rPr>
        <w:t>, Institutul de Zoologie</w:t>
      </w:r>
      <w:r w:rsidRPr="00B171CD">
        <w:rPr>
          <w:rFonts w:eastAsia="Times New Roman"/>
          <w:lang w:val="ro-RO" w:eastAsia="ru-RU"/>
        </w:rPr>
        <w:t xml:space="preserve">, este acceptat cu calificativul de noutate şi valoare a rezultatelor ştiinţifice “foarte înaltă”. </w:t>
      </w:r>
      <w:r w:rsidRPr="00B171CD">
        <w:rPr>
          <w:rFonts w:eastAsia="Times New Roman"/>
          <w:lang w:val="ro-RO" w:eastAsia="ru-RU"/>
        </w:rPr>
        <w:tab/>
      </w:r>
      <w:r w:rsidRPr="00B171CD">
        <w:rPr>
          <w:rFonts w:eastAsia="Times New Roman"/>
          <w:b/>
          <w:lang w:val="ro-RO" w:eastAsia="ru-RU"/>
        </w:rPr>
        <w:t xml:space="preserve">Vicepreședinte, acad. </w:t>
      </w:r>
      <w:r w:rsidRPr="00B171CD">
        <w:rPr>
          <w:rFonts w:eastAsia="Times New Roman"/>
          <w:b/>
          <w:lang w:val="ro-RO" w:eastAsia="ru-RU"/>
        </w:rPr>
        <w:tab/>
      </w:r>
      <w:r w:rsidRPr="00B171CD">
        <w:rPr>
          <w:rFonts w:eastAsia="Times New Roman"/>
          <w:b/>
          <w:lang w:val="ro-RO" w:eastAsia="ru-RU"/>
        </w:rPr>
        <w:tab/>
      </w:r>
      <w:r w:rsidRPr="00B171CD">
        <w:rPr>
          <w:rFonts w:eastAsia="Times New Roman"/>
          <w:b/>
          <w:lang w:val="ro-RO" w:eastAsia="ru-RU"/>
        </w:rPr>
        <w:tab/>
      </w:r>
      <w:r w:rsidRPr="00B171CD">
        <w:rPr>
          <w:rFonts w:eastAsia="Times New Roman"/>
          <w:b/>
          <w:lang w:val="ro-RO" w:eastAsia="ru-RU"/>
        </w:rPr>
        <w:tab/>
        <w:t>Boris GAINA</w:t>
      </w:r>
    </w:p>
    <w:p w:rsidR="00B171CD" w:rsidRPr="00B171CD" w:rsidRDefault="00B171CD" w:rsidP="00CD124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171C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Secretar Științific al Secției, dr. </w:t>
      </w:r>
      <w:r w:rsidRPr="00B171C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B171C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bookmarkStart w:id="0" w:name="_GoBack"/>
      <w:bookmarkEnd w:id="0"/>
      <w:r w:rsidRPr="00B171C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>Gheorghe TUDORACHE</w:t>
      </w:r>
    </w:p>
    <w:p w:rsidR="00B171CD" w:rsidRPr="00B171CD" w:rsidRDefault="00B171CD" w:rsidP="00B171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171CD" w:rsidRPr="00B1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CA" w:rsidRDefault="008971CA" w:rsidP="006B7FDD">
      <w:pPr>
        <w:spacing w:after="0" w:line="240" w:lineRule="auto"/>
      </w:pPr>
      <w:r>
        <w:separator/>
      </w:r>
    </w:p>
  </w:endnote>
  <w:endnote w:type="continuationSeparator" w:id="0">
    <w:p w:rsidR="008971CA" w:rsidRDefault="008971CA" w:rsidP="006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CA" w:rsidRDefault="008971CA" w:rsidP="006B7FDD">
      <w:pPr>
        <w:spacing w:after="0" w:line="240" w:lineRule="auto"/>
      </w:pPr>
      <w:r>
        <w:separator/>
      </w:r>
    </w:p>
  </w:footnote>
  <w:footnote w:type="continuationSeparator" w:id="0">
    <w:p w:rsidR="008971CA" w:rsidRDefault="008971CA" w:rsidP="006B7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CD"/>
    <w:rsid w:val="00065216"/>
    <w:rsid w:val="000E3084"/>
    <w:rsid w:val="0056679B"/>
    <w:rsid w:val="006B7FDD"/>
    <w:rsid w:val="008971CA"/>
    <w:rsid w:val="00B171CD"/>
    <w:rsid w:val="00CB5A22"/>
    <w:rsid w:val="00C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7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7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FDD"/>
  </w:style>
  <w:style w:type="paragraph" w:styleId="Footer">
    <w:name w:val="footer"/>
    <w:basedOn w:val="Normal"/>
    <w:link w:val="FooterChar"/>
    <w:uiPriority w:val="99"/>
    <w:unhideWhenUsed/>
    <w:rsid w:val="006B7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7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7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FDD"/>
  </w:style>
  <w:style w:type="paragraph" w:styleId="Footer">
    <w:name w:val="footer"/>
    <w:basedOn w:val="Normal"/>
    <w:link w:val="FooterChar"/>
    <w:uiPriority w:val="99"/>
    <w:unhideWhenUsed/>
    <w:rsid w:val="006B7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sagricola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sagricola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2020-03-28T08:09:00Z</dcterms:created>
  <dcterms:modified xsi:type="dcterms:W3CDTF">2020-03-28T08:54:00Z</dcterms:modified>
</cp:coreProperties>
</file>