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90528A">
        <w:rPr>
          <w:sz w:val="24"/>
          <w:szCs w:val="24"/>
          <w:lang w:val="ro-RO"/>
        </w:rPr>
        <w:t>2</w:t>
      </w:r>
      <w:r w:rsidR="00B60F1B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B60F1B">
        <w:rPr>
          <w:sz w:val="24"/>
          <w:szCs w:val="24"/>
          <w:lang w:val="ro-RO"/>
        </w:rPr>
        <w:t xml:space="preserve"> </w:t>
      </w:r>
      <w:r w:rsidR="0090528A">
        <w:rPr>
          <w:sz w:val="24"/>
          <w:szCs w:val="24"/>
          <w:lang w:val="ro-RO"/>
        </w:rPr>
        <w:t>martie</w:t>
      </w:r>
      <w:r w:rsidR="00B60F1B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90528A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6F760B" w:rsidRDefault="00EF1B8C" w:rsidP="006F760B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90528A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90528A">
        <w:rPr>
          <w:sz w:val="24"/>
          <w:szCs w:val="24"/>
          <w:lang w:val="ro-RO"/>
        </w:rPr>
        <w:t>Veaceslav</w:t>
      </w:r>
      <w:proofErr w:type="spellEnd"/>
      <w:r w:rsidR="0090528A">
        <w:rPr>
          <w:sz w:val="24"/>
          <w:szCs w:val="24"/>
          <w:lang w:val="ro-RO"/>
        </w:rPr>
        <w:t xml:space="preserve">, dr. </w:t>
      </w:r>
      <w:proofErr w:type="spellStart"/>
      <w:r w:rsidR="0090528A">
        <w:rPr>
          <w:sz w:val="24"/>
          <w:szCs w:val="24"/>
          <w:lang w:val="ro-RO"/>
        </w:rPr>
        <w:t>hab</w:t>
      </w:r>
      <w:proofErr w:type="spellEnd"/>
      <w:r w:rsidR="0090528A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90528A">
        <w:rPr>
          <w:sz w:val="24"/>
          <w:szCs w:val="24"/>
          <w:lang w:val="ro-RO"/>
        </w:rPr>
        <w:t>Dodon</w:t>
      </w:r>
      <w:proofErr w:type="spellEnd"/>
      <w:r w:rsidR="0090528A">
        <w:rPr>
          <w:sz w:val="24"/>
          <w:szCs w:val="24"/>
          <w:lang w:val="ro-RO"/>
        </w:rPr>
        <w:t xml:space="preserve"> Adelina, dr. – </w:t>
      </w:r>
      <w:r w:rsidR="006F760B">
        <w:rPr>
          <w:sz w:val="24"/>
          <w:szCs w:val="24"/>
          <w:lang w:val="ro-RO"/>
        </w:rPr>
        <w:t>secretar științific secție; 6 membri aleși ai Biroului.</w:t>
      </w:r>
    </w:p>
    <w:p w:rsidR="00EF1B8C" w:rsidRPr="00EB6549" w:rsidRDefault="00EF1B8C" w:rsidP="006F760B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D23F74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1A686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6B29EC"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>Raportul pe proiectul de cercetare</w:t>
      </w:r>
      <w:r w:rsidR="00B73D30">
        <w:rPr>
          <w:sz w:val="24"/>
          <w:szCs w:val="24"/>
          <w:lang w:val="ro-RO"/>
        </w:rPr>
        <w:t xml:space="preserve"> instituțional </w:t>
      </w:r>
      <w:r w:rsidR="001A686C" w:rsidRPr="00710882">
        <w:rPr>
          <w:sz w:val="24"/>
          <w:szCs w:val="24"/>
          <w:lang w:val="ro-RO"/>
        </w:rPr>
        <w:t>15.817.02.03F</w:t>
      </w:r>
      <w:r w:rsidR="00B60F1B">
        <w:rPr>
          <w:sz w:val="24"/>
          <w:szCs w:val="24"/>
          <w:lang w:val="ro-RO"/>
        </w:rPr>
        <w:t xml:space="preserve"> </w:t>
      </w:r>
      <w:r w:rsidR="001A686C" w:rsidRPr="00710882">
        <w:rPr>
          <w:sz w:val="24"/>
          <w:szCs w:val="24"/>
          <w:lang w:val="ro-RO"/>
        </w:rPr>
        <w:t>Invarianţii algebrici şi geometrici în studiul calitativ al sis</w:t>
      </w:r>
      <w:r w:rsidR="001A686C">
        <w:rPr>
          <w:sz w:val="24"/>
          <w:szCs w:val="24"/>
          <w:lang w:val="ro-RO"/>
        </w:rPr>
        <w:t xml:space="preserve">temelor diferenţiale polinomiale, </w:t>
      </w:r>
      <w:r w:rsidR="001A686C" w:rsidRPr="00A72F1E">
        <w:rPr>
          <w:sz w:val="24"/>
          <w:szCs w:val="24"/>
          <w:lang w:val="ro-RO"/>
        </w:rPr>
        <w:t xml:space="preserve">director proiect </w:t>
      </w:r>
      <w:r w:rsidR="001A686C" w:rsidRPr="006166E2">
        <w:rPr>
          <w:sz w:val="24"/>
          <w:szCs w:val="24"/>
          <w:lang w:val="ro-RO"/>
        </w:rPr>
        <w:t xml:space="preserve">m. c. </w:t>
      </w:r>
      <w:r w:rsidR="001A686C">
        <w:rPr>
          <w:sz w:val="24"/>
          <w:szCs w:val="24"/>
          <w:lang w:val="ro-RO"/>
        </w:rPr>
        <w:t>VULPE</w:t>
      </w:r>
      <w:r w:rsidR="001A686C" w:rsidRPr="006166E2">
        <w:rPr>
          <w:sz w:val="24"/>
          <w:szCs w:val="24"/>
          <w:lang w:val="ro-RO"/>
        </w:rPr>
        <w:t xml:space="preserve"> Nicolae</w:t>
      </w:r>
      <w:r w:rsidR="001A686C">
        <w:rPr>
          <w:sz w:val="24"/>
          <w:szCs w:val="24"/>
          <w:lang w:val="ro-RO"/>
        </w:rPr>
        <w:t>,</w:t>
      </w:r>
      <w:r w:rsidR="001B2786">
        <w:rPr>
          <w:sz w:val="24"/>
          <w:szCs w:val="24"/>
          <w:lang w:val="ro-RO"/>
        </w:rPr>
        <w:t xml:space="preserve"> Institutul de Matematică și Informatică</w:t>
      </w:r>
      <w:r w:rsidR="00B60F1B">
        <w:rPr>
          <w:sz w:val="24"/>
          <w:szCs w:val="24"/>
          <w:lang w:val="ro-RO"/>
        </w:rPr>
        <w:t xml:space="preserve"> </w:t>
      </w:r>
      <w:r w:rsidR="00066FD9" w:rsidRPr="001A686C">
        <w:rPr>
          <w:sz w:val="24"/>
          <w:szCs w:val="24"/>
          <w:shd w:val="clear" w:color="auto" w:fill="FFFFFF"/>
        </w:rPr>
        <w:t>„</w:t>
      </w:r>
      <w:proofErr w:type="spellStart"/>
      <w:r w:rsidR="00066FD9" w:rsidRPr="001A686C">
        <w:rPr>
          <w:sz w:val="24"/>
          <w:szCs w:val="24"/>
          <w:shd w:val="clear" w:color="auto" w:fill="FFFFFF"/>
        </w:rPr>
        <w:t>Vladimir</w:t>
      </w:r>
      <w:proofErr w:type="spellEnd"/>
      <w:r w:rsidR="00B6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FD9" w:rsidRPr="001A686C">
        <w:rPr>
          <w:sz w:val="24"/>
          <w:szCs w:val="24"/>
          <w:shd w:val="clear" w:color="auto" w:fill="FFFFFF"/>
        </w:rPr>
        <w:t>Andrunachievici</w:t>
      </w:r>
      <w:proofErr w:type="spellEnd"/>
      <w:r w:rsidR="00066FD9" w:rsidRPr="001A686C">
        <w:rPr>
          <w:sz w:val="24"/>
          <w:szCs w:val="24"/>
          <w:shd w:val="clear" w:color="auto" w:fill="FFFFFF"/>
        </w:rPr>
        <w:t>”</w:t>
      </w:r>
      <w:r w:rsidR="00066FD9" w:rsidRPr="001A686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066FD9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6F760B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6F760B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B60F1B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6F760B">
      <w:pPr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B60F1B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B60F1B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foarte 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F21CB3" w:rsidRPr="00F21CB3" w:rsidRDefault="00F924F6" w:rsidP="006F760B">
      <w:pPr>
        <w:pStyle w:val="ListParagraph"/>
        <w:numPr>
          <w:ilvl w:val="0"/>
          <w:numId w:val="3"/>
        </w:numPr>
        <w:jc w:val="both"/>
        <w:rPr>
          <w:color w:val="333333"/>
          <w:sz w:val="24"/>
          <w:szCs w:val="24"/>
          <w:shd w:val="clear" w:color="auto" w:fill="FFFFFF"/>
          <w:lang w:val="ro-MO"/>
        </w:rPr>
      </w:pPr>
      <w:r w:rsidRPr="00F21CB3">
        <w:rPr>
          <w:sz w:val="24"/>
          <w:szCs w:val="24"/>
          <w:lang w:val="ro-MO"/>
        </w:rPr>
        <w:t xml:space="preserve">Au fost determinate condiţiile necesare şi suficiente afin invariante pentru ca un sistem diferenţial pătratic să posede cel puţin o elipsa invariantă. </w:t>
      </w:r>
      <w:r w:rsidR="00F21CB3">
        <w:rPr>
          <w:sz w:val="24"/>
          <w:szCs w:val="24"/>
          <w:lang w:val="ro-MO"/>
        </w:rPr>
        <w:t>Au</w:t>
      </w:r>
      <w:r w:rsidRPr="00F21CB3">
        <w:rPr>
          <w:sz w:val="24"/>
          <w:szCs w:val="24"/>
          <w:lang w:val="ro-MO"/>
        </w:rPr>
        <w:t xml:space="preserve"> fost depistate criteriile de existenţă a unui ciclu limită algebric de gradul doi</w:t>
      </w:r>
      <w:r w:rsidR="00F21CB3">
        <w:rPr>
          <w:sz w:val="24"/>
          <w:szCs w:val="24"/>
          <w:lang w:val="ro-MO"/>
        </w:rPr>
        <w:t>.</w:t>
      </w:r>
    </w:p>
    <w:p w:rsidR="00391CF3" w:rsidRPr="00391CF3" w:rsidRDefault="00F924F6" w:rsidP="006F760B">
      <w:pPr>
        <w:pStyle w:val="ListParagraph"/>
        <w:numPr>
          <w:ilvl w:val="0"/>
          <w:numId w:val="3"/>
        </w:numPr>
        <w:jc w:val="both"/>
        <w:rPr>
          <w:color w:val="333333"/>
          <w:sz w:val="24"/>
          <w:szCs w:val="24"/>
          <w:shd w:val="clear" w:color="auto" w:fill="FFFFFF"/>
          <w:lang w:val="ro-MO"/>
        </w:rPr>
      </w:pPr>
      <w:r w:rsidRPr="00391CF3">
        <w:rPr>
          <w:sz w:val="24"/>
          <w:szCs w:val="24"/>
          <w:lang w:val="ro-MO"/>
        </w:rPr>
        <w:t xml:space="preserve">S-a demonstrat că pentru sistemul diferenţial cubic, </w:t>
      </w:r>
      <w:r w:rsidR="00F21CB3" w:rsidRPr="00391CF3">
        <w:rPr>
          <w:sz w:val="24"/>
          <w:szCs w:val="24"/>
          <w:lang w:val="ro-MO"/>
        </w:rPr>
        <w:t>care</w:t>
      </w:r>
      <w:r w:rsidRPr="00391CF3">
        <w:rPr>
          <w:sz w:val="24"/>
          <w:szCs w:val="24"/>
          <w:lang w:val="ro-MO"/>
        </w:rPr>
        <w:t xml:space="preserve"> are linia de la infinit de multiplicitate maximală, punctul </w:t>
      </w:r>
      <w:proofErr w:type="spellStart"/>
      <w:r w:rsidRPr="00391CF3">
        <w:rPr>
          <w:sz w:val="24"/>
          <w:szCs w:val="24"/>
          <w:lang w:val="ro-MO"/>
        </w:rPr>
        <w:t>monodromic</w:t>
      </w:r>
      <w:proofErr w:type="spellEnd"/>
      <w:r w:rsidRPr="00391CF3">
        <w:rPr>
          <w:sz w:val="24"/>
          <w:szCs w:val="24"/>
          <w:lang w:val="ro-MO"/>
        </w:rPr>
        <w:t xml:space="preserve"> este de tip centru, </w:t>
      </w:r>
      <w:r w:rsidR="00F21CB3" w:rsidRPr="00391CF3">
        <w:rPr>
          <w:sz w:val="24"/>
          <w:szCs w:val="24"/>
          <w:lang w:val="ro-MO"/>
        </w:rPr>
        <w:t xml:space="preserve">atunci și numai atuncicând </w:t>
      </w:r>
      <w:r w:rsidRPr="00391CF3">
        <w:rPr>
          <w:sz w:val="24"/>
          <w:szCs w:val="24"/>
          <w:lang w:val="ro-MO"/>
        </w:rPr>
        <w:t>sistemul dat are integrala primă polinomia</w:t>
      </w:r>
      <w:r w:rsidR="00F21CB3" w:rsidRPr="00391CF3">
        <w:rPr>
          <w:sz w:val="24"/>
          <w:szCs w:val="24"/>
          <w:lang w:val="ro-MO"/>
        </w:rPr>
        <w:t>lă.</w:t>
      </w:r>
    </w:p>
    <w:p w:rsidR="00F924F6" w:rsidRPr="00F6369B" w:rsidRDefault="00F924F6" w:rsidP="006F760B">
      <w:pPr>
        <w:pStyle w:val="ListParagraph"/>
        <w:numPr>
          <w:ilvl w:val="0"/>
          <w:numId w:val="3"/>
        </w:numPr>
        <w:jc w:val="both"/>
        <w:rPr>
          <w:color w:val="333333"/>
          <w:sz w:val="24"/>
          <w:szCs w:val="24"/>
          <w:shd w:val="clear" w:color="auto" w:fill="FFFFFF"/>
          <w:lang w:val="ro-MO"/>
        </w:rPr>
      </w:pPr>
      <w:r w:rsidRPr="00391CF3">
        <w:rPr>
          <w:color w:val="000000"/>
          <w:sz w:val="24"/>
          <w:szCs w:val="24"/>
          <w:lang w:val="ro-MO"/>
        </w:rPr>
        <w:t>A fost efectuată clasificarea sistemele cubice diferenţiale cu focar slab şi cu o dreaptă invariantă reală de multiplicitatea trei şi patru. A fost  rezolvată integral problema stabilităţii mişcării neperturbate pentru sistemul diferenţial bidimensional critic neliniar cubic complet.</w:t>
      </w:r>
    </w:p>
    <w:p w:rsidR="00435001" w:rsidRPr="004F3580" w:rsidRDefault="00435001" w:rsidP="006F760B">
      <w:pPr>
        <w:ind w:left="567"/>
        <w:jc w:val="both"/>
        <w:rPr>
          <w:sz w:val="24"/>
          <w:szCs w:val="24"/>
          <w:lang w:val="ro-RO"/>
        </w:rPr>
      </w:pPr>
    </w:p>
    <w:p w:rsidR="009225B4" w:rsidRDefault="00801E12" w:rsidP="006F760B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9225B4">
        <w:rPr>
          <w:sz w:val="24"/>
          <w:szCs w:val="24"/>
          <w:lang w:val="ro-RO"/>
        </w:rPr>
        <w:t>în 7</w:t>
      </w:r>
      <w:r w:rsidR="00061D70">
        <w:rPr>
          <w:sz w:val="24"/>
          <w:szCs w:val="24"/>
          <w:lang w:val="ro-RO"/>
        </w:rPr>
        <w:t xml:space="preserve"> articole </w:t>
      </w:r>
      <w:r w:rsidR="00A82FB9">
        <w:rPr>
          <w:sz w:val="24"/>
          <w:szCs w:val="24"/>
          <w:lang w:val="ro-RO"/>
        </w:rPr>
        <w:t xml:space="preserve">în reviste </w:t>
      </w:r>
      <w:r w:rsidR="00BB1F6E">
        <w:rPr>
          <w:sz w:val="24"/>
          <w:szCs w:val="24"/>
          <w:lang w:val="ro-RO"/>
        </w:rPr>
        <w:t xml:space="preserve">naționale de categoria A, 1 în categoria B și 4 în alte reviste naționale, </w:t>
      </w:r>
      <w:r w:rsidR="00D17538">
        <w:rPr>
          <w:sz w:val="24"/>
          <w:szCs w:val="24"/>
          <w:lang w:val="ro-RO"/>
        </w:rPr>
        <w:t>9 lucrări în culegeri, 21 teze la conferințe și 4 preprinturi.</w:t>
      </w:r>
    </w:p>
    <w:p w:rsidR="00D17538" w:rsidRDefault="00D17538" w:rsidP="006F760B">
      <w:pPr>
        <w:ind w:firstLine="567"/>
        <w:jc w:val="both"/>
        <w:rPr>
          <w:sz w:val="24"/>
          <w:szCs w:val="24"/>
          <w:lang w:val="ro-RO"/>
        </w:rPr>
      </w:pPr>
    </w:p>
    <w:p w:rsidR="00615E7B" w:rsidRDefault="007C1FE8" w:rsidP="006F760B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</w:t>
      </w:r>
      <w:r w:rsidR="00E11CAA">
        <w:rPr>
          <w:sz w:val="24"/>
          <w:szCs w:val="24"/>
          <w:lang w:val="ro-RO"/>
        </w:rPr>
        <w:t xml:space="preserve">stă perspectivă de implementare. </w:t>
      </w:r>
      <w:r w:rsidR="00E11CAA" w:rsidRPr="00B35C70">
        <w:rPr>
          <w:sz w:val="24"/>
          <w:szCs w:val="24"/>
          <w:lang w:val="ro-RO"/>
        </w:rPr>
        <w:t>Au fost elabora</w:t>
      </w:r>
      <w:r w:rsidR="00E11CAA">
        <w:rPr>
          <w:sz w:val="24"/>
          <w:szCs w:val="24"/>
          <w:lang w:val="ro-RO"/>
        </w:rPr>
        <w:t xml:space="preserve">te noi tehnologii de cercetare a </w:t>
      </w:r>
      <w:r w:rsidR="00E11CAA" w:rsidRPr="00C5111D">
        <w:rPr>
          <w:sz w:val="24"/>
          <w:szCs w:val="24"/>
          <w:lang w:val="ro-RO"/>
        </w:rPr>
        <w:t>sistemelor diferenţiale pătratice</w:t>
      </w:r>
      <w:r w:rsidR="00E11CAA">
        <w:rPr>
          <w:sz w:val="24"/>
          <w:szCs w:val="24"/>
          <w:lang w:val="ro-RO"/>
        </w:rPr>
        <w:t xml:space="preserve"> și cub</w:t>
      </w:r>
      <w:r w:rsidR="00E11CAA" w:rsidRPr="00C5111D">
        <w:rPr>
          <w:sz w:val="24"/>
          <w:szCs w:val="24"/>
          <w:lang w:val="ro-RO"/>
        </w:rPr>
        <w:t>ice</w:t>
      </w:r>
      <w:r w:rsidR="00E11CAA">
        <w:rPr>
          <w:sz w:val="24"/>
          <w:szCs w:val="24"/>
          <w:lang w:val="ro-RO"/>
        </w:rPr>
        <w:t xml:space="preserve"> pentru aplicații la</w:t>
      </w:r>
      <w:r w:rsidR="00E11CAA" w:rsidRPr="00C5111D">
        <w:rPr>
          <w:sz w:val="24"/>
          <w:szCs w:val="24"/>
          <w:lang w:val="ro-RO"/>
        </w:rPr>
        <w:t xml:space="preserve"> construirea</w:t>
      </w:r>
      <w:r w:rsidR="00B60F1B">
        <w:rPr>
          <w:sz w:val="24"/>
          <w:szCs w:val="24"/>
          <w:lang w:val="ro-RO"/>
        </w:rPr>
        <w:t xml:space="preserve"> </w:t>
      </w:r>
      <w:r w:rsidR="00603866" w:rsidRPr="00B60F1B">
        <w:rPr>
          <w:sz w:val="24"/>
          <w:szCs w:val="24"/>
          <w:lang w:val="ro-RO"/>
        </w:rPr>
        <w:t>e</w:t>
      </w:r>
      <w:r w:rsidR="00E11CAA" w:rsidRPr="00C5111D">
        <w:rPr>
          <w:sz w:val="24"/>
          <w:szCs w:val="24"/>
          <w:bdr w:val="none" w:sz="0" w:space="0" w:color="auto" w:frame="1"/>
          <w:lang w:val="ro-RO"/>
        </w:rPr>
        <w:t>xemplel</w:t>
      </w:r>
      <w:r w:rsidR="00E11CAA">
        <w:rPr>
          <w:sz w:val="24"/>
          <w:szCs w:val="24"/>
          <w:bdr w:val="none" w:sz="0" w:space="0" w:color="auto" w:frame="1"/>
          <w:lang w:val="ro-RO"/>
        </w:rPr>
        <w:t>or</w:t>
      </w:r>
      <w:r w:rsidR="00E11CAA" w:rsidRPr="00C5111D">
        <w:rPr>
          <w:sz w:val="24"/>
          <w:szCs w:val="24"/>
          <w:bdr w:val="none" w:sz="0" w:space="0" w:color="auto" w:frame="1"/>
          <w:lang w:val="ro-RO"/>
        </w:rPr>
        <w:t xml:space="preserve"> de varietăți tridimensionale compacte</w:t>
      </w:r>
      <w:r w:rsidR="00E11CAA">
        <w:rPr>
          <w:sz w:val="24"/>
          <w:szCs w:val="24"/>
          <w:bdr w:val="none" w:sz="0" w:space="0" w:color="auto" w:frame="1"/>
          <w:lang w:val="ro-RO"/>
        </w:rPr>
        <w:t>.</w:t>
      </w:r>
      <w:r w:rsidR="00B60F1B">
        <w:rPr>
          <w:sz w:val="24"/>
          <w:szCs w:val="24"/>
          <w:bdr w:val="none" w:sz="0" w:space="0" w:color="auto" w:frame="1"/>
          <w:lang w:val="ro-RO"/>
        </w:rPr>
        <w:t xml:space="preserve"> </w:t>
      </w:r>
      <w:r w:rsidR="00E11CAA" w:rsidRPr="0038201C">
        <w:rPr>
          <w:sz w:val="24"/>
          <w:szCs w:val="24"/>
          <w:lang w:val="ro-RO"/>
        </w:rPr>
        <w:t>Metoda</w:t>
      </w:r>
      <w:r w:rsidR="00B60F1B">
        <w:rPr>
          <w:sz w:val="24"/>
          <w:szCs w:val="24"/>
          <w:lang w:val="ro-RO"/>
        </w:rPr>
        <w:t xml:space="preserve"> </w:t>
      </w:r>
      <w:r w:rsidR="00E11CAA" w:rsidRPr="0038201C">
        <w:rPr>
          <w:sz w:val="24"/>
          <w:szCs w:val="24"/>
          <w:lang w:val="ro-RO"/>
        </w:rPr>
        <w:t xml:space="preserve">invarianților are un spectru larg de aplicații </w:t>
      </w:r>
      <w:r w:rsidR="00E11CAA">
        <w:rPr>
          <w:sz w:val="24"/>
          <w:szCs w:val="24"/>
          <w:lang w:val="ro-RO"/>
        </w:rPr>
        <w:t>la rezolvarea problemelor practice.</w:t>
      </w:r>
    </w:p>
    <w:p w:rsidR="00FB10A1" w:rsidRDefault="00FB10A1" w:rsidP="006F760B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C57768" w:rsidRDefault="00C57768" w:rsidP="006F760B">
      <w:pPr>
        <w:ind w:firstLine="567"/>
        <w:jc w:val="both"/>
        <w:rPr>
          <w:i/>
          <w:sz w:val="24"/>
          <w:szCs w:val="24"/>
          <w:lang w:val="ro-RO"/>
        </w:rPr>
      </w:pPr>
    </w:p>
    <w:p w:rsidR="00CA5D17" w:rsidRDefault="009F27B7" w:rsidP="00C8750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7F4985">
        <w:rPr>
          <w:sz w:val="24"/>
          <w:szCs w:val="24"/>
          <w:lang w:val="ro-RO"/>
        </w:rPr>
        <w:t>suficientă, din</w:t>
      </w:r>
      <w:r w:rsidR="001A7F20">
        <w:rPr>
          <w:sz w:val="24"/>
          <w:szCs w:val="24"/>
          <w:lang w:val="ro-RO"/>
        </w:rPr>
        <w:t xml:space="preserve"> 1</w:t>
      </w:r>
      <w:r w:rsidR="008D4231">
        <w:rPr>
          <w:sz w:val="24"/>
          <w:szCs w:val="24"/>
          <w:lang w:val="ro-RO"/>
        </w:rPr>
        <w:t>1cercetători</w:t>
      </w:r>
      <w:r w:rsidR="001A7F20">
        <w:rPr>
          <w:sz w:val="24"/>
          <w:szCs w:val="24"/>
          <w:lang w:val="ro-RO"/>
        </w:rPr>
        <w:t xml:space="preserve">, </w:t>
      </w:r>
      <w:r w:rsidR="008D4231">
        <w:rPr>
          <w:sz w:val="24"/>
          <w:szCs w:val="24"/>
          <w:lang w:val="ro-RO"/>
        </w:rPr>
        <w:t>3</w:t>
      </w:r>
      <w:r w:rsidR="001A7F20">
        <w:rPr>
          <w:sz w:val="24"/>
          <w:szCs w:val="24"/>
          <w:lang w:val="ro-RO"/>
        </w:rPr>
        <w:t xml:space="preserve"> sunt </w:t>
      </w:r>
      <w:proofErr w:type="spellStart"/>
      <w:r w:rsidR="001A7F20">
        <w:rPr>
          <w:sz w:val="24"/>
          <w:szCs w:val="24"/>
          <w:lang w:val="ro-RO"/>
        </w:rPr>
        <w:t>tineri</w:t>
      </w:r>
      <w:r w:rsidR="00C8750D">
        <w:rPr>
          <w:sz w:val="24"/>
          <w:szCs w:val="24"/>
          <w:lang w:val="ro-RO"/>
        </w:rPr>
        <w:t>cercetători</w:t>
      </w:r>
      <w:proofErr w:type="spellEnd"/>
      <w:r w:rsidR="00C8750D">
        <w:rPr>
          <w:sz w:val="24"/>
          <w:szCs w:val="24"/>
          <w:lang w:val="ro-RO"/>
        </w:rPr>
        <w:t>.</w:t>
      </w:r>
    </w:p>
    <w:p w:rsidR="00C8750D" w:rsidRDefault="00C8750D" w:rsidP="00C8750D">
      <w:pPr>
        <w:ind w:firstLine="567"/>
        <w:jc w:val="both"/>
        <w:rPr>
          <w:sz w:val="24"/>
          <w:szCs w:val="24"/>
          <w:lang w:val="ro-RO"/>
        </w:rPr>
      </w:pPr>
    </w:p>
    <w:p w:rsidR="005D7BBD" w:rsidRPr="00C57768" w:rsidRDefault="00E74B2F" w:rsidP="00C5776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27484C">
        <w:rPr>
          <w:sz w:val="24"/>
          <w:szCs w:val="24"/>
          <w:lang w:val="ro-RO"/>
        </w:rPr>
        <w:t xml:space="preserve"> </w:t>
      </w:r>
      <w:r w:rsidR="00997344">
        <w:rPr>
          <w:sz w:val="24"/>
          <w:szCs w:val="24"/>
          <w:lang w:val="ro-RO"/>
        </w:rPr>
        <w:t>Din 12 foruri științifice internaționale la care au participat executorii  proiectului, 10 au fost internaționale (Moldova, România, Rusia, Canada, Spania, U</w:t>
      </w:r>
      <w:r w:rsidR="0027484C">
        <w:rPr>
          <w:sz w:val="24"/>
          <w:szCs w:val="24"/>
          <w:lang w:val="ro-RO"/>
        </w:rPr>
        <w:t>c</w:t>
      </w:r>
      <w:r w:rsidR="00997344">
        <w:rPr>
          <w:sz w:val="24"/>
          <w:szCs w:val="24"/>
          <w:lang w:val="ro-RO"/>
        </w:rPr>
        <w:t>raina) și 2 republicane. Executorii au participat la organizarea a 2 conferințe internaționale.</w:t>
      </w:r>
    </w:p>
    <w:p w:rsidR="00637D5E" w:rsidRPr="00637D5E" w:rsidRDefault="00637D5E" w:rsidP="006F760B">
      <w:pPr>
        <w:ind w:firstLine="567"/>
        <w:jc w:val="both"/>
        <w:rPr>
          <w:sz w:val="24"/>
          <w:szCs w:val="24"/>
          <w:lang w:val="ro-RO"/>
        </w:rPr>
      </w:pPr>
    </w:p>
    <w:p w:rsidR="00C8750D" w:rsidRDefault="00C47E2F" w:rsidP="00C8750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contate au fost atinse, devieri de la sarcinile propuse nu s-au înregistrat.</w:t>
      </w:r>
    </w:p>
    <w:p w:rsidR="00C8750D" w:rsidRDefault="00C8750D" w:rsidP="00C8750D">
      <w:pPr>
        <w:ind w:firstLine="567"/>
        <w:jc w:val="both"/>
        <w:rPr>
          <w:sz w:val="24"/>
          <w:szCs w:val="24"/>
          <w:lang w:val="ro-RO"/>
        </w:rPr>
      </w:pPr>
    </w:p>
    <w:p w:rsidR="00615E7B" w:rsidRDefault="004F3B9E" w:rsidP="00C8750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101ED2">
        <w:rPr>
          <w:sz w:val="24"/>
          <w:szCs w:val="24"/>
          <w:lang w:val="ro-RO"/>
        </w:rPr>
        <w:t>Au fost utilizate tehnologii informaționale.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EE4D09" w:rsidRDefault="00EE4D09">
      <w:pPr>
        <w:rPr>
          <w:sz w:val="24"/>
          <w:szCs w:val="24"/>
          <w:lang w:val="ro-RO"/>
        </w:rPr>
      </w:pPr>
    </w:p>
    <w:p w:rsidR="00EE4D09" w:rsidRDefault="00EE4D09" w:rsidP="00EE4D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EE4D09" w:rsidRDefault="00EE4D09" w:rsidP="00EE4D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EE4D09" w:rsidRDefault="00EE4D09" w:rsidP="00EE4D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EE4D09" w:rsidRDefault="00EE4D09" w:rsidP="00EE4D09">
      <w:pPr>
        <w:rPr>
          <w:b/>
          <w:sz w:val="24"/>
          <w:szCs w:val="24"/>
          <w:lang w:val="ro-RO"/>
        </w:rPr>
      </w:pPr>
    </w:p>
    <w:p w:rsidR="00EE4D09" w:rsidRDefault="00EE4D09" w:rsidP="00EE4D09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EE4D09" w:rsidRDefault="00EE4D09" w:rsidP="00EE4D09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EE4D09" w:rsidRPr="0065046E" w:rsidRDefault="00EE4D09">
      <w:pPr>
        <w:rPr>
          <w:sz w:val="24"/>
          <w:szCs w:val="24"/>
          <w:lang w:val="ro-RO"/>
        </w:rPr>
      </w:pPr>
      <w:bookmarkStart w:id="0" w:name="_GoBack"/>
      <w:bookmarkEnd w:id="0"/>
    </w:p>
    <w:sectPr w:rsidR="00EE4D09" w:rsidRPr="0065046E" w:rsidSect="00D42BCF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01" w:rsidRDefault="00923F01" w:rsidP="007204DD">
      <w:r>
        <w:separator/>
      </w:r>
    </w:p>
  </w:endnote>
  <w:endnote w:type="continuationSeparator" w:id="1">
    <w:p w:rsidR="00923F01" w:rsidRDefault="00923F01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2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206" w:rsidRDefault="002F58B2">
        <w:pPr>
          <w:pStyle w:val="Footer"/>
          <w:jc w:val="right"/>
        </w:pPr>
        <w:r>
          <w:fldChar w:fldCharType="begin"/>
        </w:r>
        <w:r w:rsidR="00837206">
          <w:instrText xml:space="preserve"> PAGE   \* MERGEFORMAT </w:instrText>
        </w:r>
        <w:r>
          <w:fldChar w:fldCharType="separate"/>
        </w:r>
        <w:r w:rsidR="00AE1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01" w:rsidRDefault="00923F01" w:rsidP="007204DD">
      <w:r>
        <w:separator/>
      </w:r>
    </w:p>
  </w:footnote>
  <w:footnote w:type="continuationSeparator" w:id="1">
    <w:p w:rsidR="00923F01" w:rsidRDefault="00923F01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7FA"/>
    <w:multiLevelType w:val="hybridMultilevel"/>
    <w:tmpl w:val="5BE82998"/>
    <w:lvl w:ilvl="0" w:tplc="081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F0EC6"/>
    <w:rsid w:val="000F11DE"/>
    <w:rsid w:val="000F4F2D"/>
    <w:rsid w:val="000F4F74"/>
    <w:rsid w:val="00101ED2"/>
    <w:rsid w:val="001029BE"/>
    <w:rsid w:val="00104A16"/>
    <w:rsid w:val="00106634"/>
    <w:rsid w:val="00111E2F"/>
    <w:rsid w:val="00115D37"/>
    <w:rsid w:val="0012528A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41C08"/>
    <w:rsid w:val="00243208"/>
    <w:rsid w:val="00246E35"/>
    <w:rsid w:val="0025476F"/>
    <w:rsid w:val="002610F6"/>
    <w:rsid w:val="002743AD"/>
    <w:rsid w:val="0027484C"/>
    <w:rsid w:val="00275280"/>
    <w:rsid w:val="00280673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E0975"/>
    <w:rsid w:val="002E2469"/>
    <w:rsid w:val="002E277A"/>
    <w:rsid w:val="002F2364"/>
    <w:rsid w:val="002F559B"/>
    <w:rsid w:val="002F58B2"/>
    <w:rsid w:val="00310CA5"/>
    <w:rsid w:val="00317B92"/>
    <w:rsid w:val="00322382"/>
    <w:rsid w:val="00326F11"/>
    <w:rsid w:val="00327006"/>
    <w:rsid w:val="00352AF2"/>
    <w:rsid w:val="003530BD"/>
    <w:rsid w:val="00355317"/>
    <w:rsid w:val="0035608F"/>
    <w:rsid w:val="00360341"/>
    <w:rsid w:val="00360D8E"/>
    <w:rsid w:val="00363188"/>
    <w:rsid w:val="00371FFE"/>
    <w:rsid w:val="003731F8"/>
    <w:rsid w:val="0037699F"/>
    <w:rsid w:val="0038256E"/>
    <w:rsid w:val="003839AB"/>
    <w:rsid w:val="00385D02"/>
    <w:rsid w:val="00391CF3"/>
    <w:rsid w:val="00392B16"/>
    <w:rsid w:val="00395328"/>
    <w:rsid w:val="00395BCB"/>
    <w:rsid w:val="003964EA"/>
    <w:rsid w:val="003A2096"/>
    <w:rsid w:val="003A3927"/>
    <w:rsid w:val="003B6591"/>
    <w:rsid w:val="003C383A"/>
    <w:rsid w:val="003C4D7F"/>
    <w:rsid w:val="003C6539"/>
    <w:rsid w:val="003D0213"/>
    <w:rsid w:val="003D2E89"/>
    <w:rsid w:val="003E0B3D"/>
    <w:rsid w:val="003F1BDA"/>
    <w:rsid w:val="003F57BB"/>
    <w:rsid w:val="003F69E7"/>
    <w:rsid w:val="00406F44"/>
    <w:rsid w:val="0041377F"/>
    <w:rsid w:val="0041524A"/>
    <w:rsid w:val="00424972"/>
    <w:rsid w:val="00424CD8"/>
    <w:rsid w:val="00427969"/>
    <w:rsid w:val="00435001"/>
    <w:rsid w:val="0044251E"/>
    <w:rsid w:val="00446580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868"/>
    <w:rsid w:val="00552D17"/>
    <w:rsid w:val="0057562E"/>
    <w:rsid w:val="00586C36"/>
    <w:rsid w:val="00590390"/>
    <w:rsid w:val="00592ABB"/>
    <w:rsid w:val="00593CB9"/>
    <w:rsid w:val="005A3D28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3866"/>
    <w:rsid w:val="00605700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1D33"/>
    <w:rsid w:val="00652DBF"/>
    <w:rsid w:val="00656041"/>
    <w:rsid w:val="00661799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6F760B"/>
    <w:rsid w:val="007042C2"/>
    <w:rsid w:val="0070500A"/>
    <w:rsid w:val="00706729"/>
    <w:rsid w:val="00710882"/>
    <w:rsid w:val="00712188"/>
    <w:rsid w:val="00712668"/>
    <w:rsid w:val="007126CF"/>
    <w:rsid w:val="007204DD"/>
    <w:rsid w:val="00722DE0"/>
    <w:rsid w:val="00725ABE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4747"/>
    <w:rsid w:val="00804E25"/>
    <w:rsid w:val="0081188D"/>
    <w:rsid w:val="00815258"/>
    <w:rsid w:val="008201AE"/>
    <w:rsid w:val="0082310A"/>
    <w:rsid w:val="00835BB6"/>
    <w:rsid w:val="00837206"/>
    <w:rsid w:val="00844B93"/>
    <w:rsid w:val="00845549"/>
    <w:rsid w:val="008635D8"/>
    <w:rsid w:val="008676D4"/>
    <w:rsid w:val="008764A6"/>
    <w:rsid w:val="008804B6"/>
    <w:rsid w:val="00880509"/>
    <w:rsid w:val="008931C8"/>
    <w:rsid w:val="008A2160"/>
    <w:rsid w:val="008B3018"/>
    <w:rsid w:val="008C6DAA"/>
    <w:rsid w:val="008D4231"/>
    <w:rsid w:val="008E18DB"/>
    <w:rsid w:val="008E68AA"/>
    <w:rsid w:val="008E7A18"/>
    <w:rsid w:val="008F092A"/>
    <w:rsid w:val="008F4E3B"/>
    <w:rsid w:val="008F6504"/>
    <w:rsid w:val="008F652A"/>
    <w:rsid w:val="0090528A"/>
    <w:rsid w:val="00911DDC"/>
    <w:rsid w:val="00921177"/>
    <w:rsid w:val="009225B4"/>
    <w:rsid w:val="00923F01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97344"/>
    <w:rsid w:val="009A79DC"/>
    <w:rsid w:val="009B3849"/>
    <w:rsid w:val="009B5226"/>
    <w:rsid w:val="009B661A"/>
    <w:rsid w:val="009B7837"/>
    <w:rsid w:val="009B7C9C"/>
    <w:rsid w:val="009C315A"/>
    <w:rsid w:val="009C48FF"/>
    <w:rsid w:val="009C5EE0"/>
    <w:rsid w:val="009D3999"/>
    <w:rsid w:val="009D4A93"/>
    <w:rsid w:val="009D63CB"/>
    <w:rsid w:val="009E653D"/>
    <w:rsid w:val="009E6F7B"/>
    <w:rsid w:val="009F27B7"/>
    <w:rsid w:val="009F29FF"/>
    <w:rsid w:val="00A00E33"/>
    <w:rsid w:val="00A13EF2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6076"/>
    <w:rsid w:val="00A666BD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60CE"/>
    <w:rsid w:val="00AE1BBA"/>
    <w:rsid w:val="00AF437E"/>
    <w:rsid w:val="00AF60B3"/>
    <w:rsid w:val="00B01D80"/>
    <w:rsid w:val="00B11B77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0F1B"/>
    <w:rsid w:val="00B614E6"/>
    <w:rsid w:val="00B618F0"/>
    <w:rsid w:val="00B61F4A"/>
    <w:rsid w:val="00B652E3"/>
    <w:rsid w:val="00B73D30"/>
    <w:rsid w:val="00B824E8"/>
    <w:rsid w:val="00B841C8"/>
    <w:rsid w:val="00B86DAC"/>
    <w:rsid w:val="00B87375"/>
    <w:rsid w:val="00B9312C"/>
    <w:rsid w:val="00B9399C"/>
    <w:rsid w:val="00B9427C"/>
    <w:rsid w:val="00B970B9"/>
    <w:rsid w:val="00BA1EB4"/>
    <w:rsid w:val="00BB1F6E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7239"/>
    <w:rsid w:val="00C47E2F"/>
    <w:rsid w:val="00C5037D"/>
    <w:rsid w:val="00C5357E"/>
    <w:rsid w:val="00C5474D"/>
    <w:rsid w:val="00C57768"/>
    <w:rsid w:val="00C6254F"/>
    <w:rsid w:val="00C6495C"/>
    <w:rsid w:val="00C649EE"/>
    <w:rsid w:val="00C65E3E"/>
    <w:rsid w:val="00C72ABB"/>
    <w:rsid w:val="00C81885"/>
    <w:rsid w:val="00C81A61"/>
    <w:rsid w:val="00C84884"/>
    <w:rsid w:val="00C8750D"/>
    <w:rsid w:val="00C92529"/>
    <w:rsid w:val="00C93E6A"/>
    <w:rsid w:val="00CA2C06"/>
    <w:rsid w:val="00CA4EA6"/>
    <w:rsid w:val="00CA5D17"/>
    <w:rsid w:val="00CB1EB6"/>
    <w:rsid w:val="00CB2343"/>
    <w:rsid w:val="00CB3513"/>
    <w:rsid w:val="00CB450B"/>
    <w:rsid w:val="00CC2666"/>
    <w:rsid w:val="00CD1075"/>
    <w:rsid w:val="00CD15F9"/>
    <w:rsid w:val="00CD204A"/>
    <w:rsid w:val="00CD3C30"/>
    <w:rsid w:val="00CD6D75"/>
    <w:rsid w:val="00CD7AE5"/>
    <w:rsid w:val="00CE65DE"/>
    <w:rsid w:val="00CE7114"/>
    <w:rsid w:val="00CF135B"/>
    <w:rsid w:val="00CF312B"/>
    <w:rsid w:val="00CF430A"/>
    <w:rsid w:val="00D01EAA"/>
    <w:rsid w:val="00D06B15"/>
    <w:rsid w:val="00D06D1F"/>
    <w:rsid w:val="00D113B5"/>
    <w:rsid w:val="00D1314B"/>
    <w:rsid w:val="00D13A7F"/>
    <w:rsid w:val="00D15176"/>
    <w:rsid w:val="00D15BAF"/>
    <w:rsid w:val="00D15E23"/>
    <w:rsid w:val="00D17538"/>
    <w:rsid w:val="00D17C98"/>
    <w:rsid w:val="00D20AEB"/>
    <w:rsid w:val="00D23F74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9025F"/>
    <w:rsid w:val="00D917AA"/>
    <w:rsid w:val="00D97038"/>
    <w:rsid w:val="00DB7190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1CAA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7FD3"/>
    <w:rsid w:val="00EB0C02"/>
    <w:rsid w:val="00EB61ED"/>
    <w:rsid w:val="00EB6549"/>
    <w:rsid w:val="00ED536F"/>
    <w:rsid w:val="00ED7259"/>
    <w:rsid w:val="00EE136A"/>
    <w:rsid w:val="00EE1A51"/>
    <w:rsid w:val="00EE4D09"/>
    <w:rsid w:val="00EF1A04"/>
    <w:rsid w:val="00EF1B8C"/>
    <w:rsid w:val="00EF5A11"/>
    <w:rsid w:val="00F02EA7"/>
    <w:rsid w:val="00F07200"/>
    <w:rsid w:val="00F15AD5"/>
    <w:rsid w:val="00F20D8F"/>
    <w:rsid w:val="00F218D7"/>
    <w:rsid w:val="00F21CB3"/>
    <w:rsid w:val="00F25A7F"/>
    <w:rsid w:val="00F309C5"/>
    <w:rsid w:val="00F35B5A"/>
    <w:rsid w:val="00F43B62"/>
    <w:rsid w:val="00F445D1"/>
    <w:rsid w:val="00F51750"/>
    <w:rsid w:val="00F51D18"/>
    <w:rsid w:val="00F62665"/>
    <w:rsid w:val="00F6266E"/>
    <w:rsid w:val="00F6369B"/>
    <w:rsid w:val="00F65AD9"/>
    <w:rsid w:val="00F704F2"/>
    <w:rsid w:val="00F7091F"/>
    <w:rsid w:val="00F7199B"/>
    <w:rsid w:val="00F73D8E"/>
    <w:rsid w:val="00F7405B"/>
    <w:rsid w:val="00F76E5E"/>
    <w:rsid w:val="00F924F6"/>
    <w:rsid w:val="00F93BEF"/>
    <w:rsid w:val="00F964C8"/>
    <w:rsid w:val="00FA11C3"/>
    <w:rsid w:val="00FA7C5C"/>
    <w:rsid w:val="00FB10A1"/>
    <w:rsid w:val="00FB235B"/>
    <w:rsid w:val="00FC450A"/>
    <w:rsid w:val="00FD2E46"/>
    <w:rsid w:val="00FD2E97"/>
    <w:rsid w:val="00FD589F"/>
    <w:rsid w:val="00FE0CA4"/>
    <w:rsid w:val="00FE1525"/>
    <w:rsid w:val="00FE1D9D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242</cp:revision>
  <cp:lastPrinted>2016-04-12T06:18:00Z</cp:lastPrinted>
  <dcterms:created xsi:type="dcterms:W3CDTF">2019-05-03T15:14:00Z</dcterms:created>
  <dcterms:modified xsi:type="dcterms:W3CDTF">2020-03-17T15:26:00Z</dcterms:modified>
</cp:coreProperties>
</file>